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A1" w:rsidRDefault="00786EA1" w:rsidP="003167C9">
      <w:pPr>
        <w:jc w:val="center"/>
        <w:rPr>
          <w:b/>
          <w:sz w:val="30"/>
          <w:szCs w:val="30"/>
        </w:rPr>
      </w:pPr>
      <w:bookmarkStart w:id="0" w:name="_GoBack"/>
      <w:bookmarkEnd w:id="0"/>
      <w:r>
        <w:rPr>
          <w:rFonts w:hint="eastAsia"/>
          <w:b/>
          <w:sz w:val="30"/>
          <w:szCs w:val="30"/>
        </w:rPr>
        <w:t>徐汇区家庭教育示范校评估参考指标</w:t>
      </w:r>
    </w:p>
    <w:tbl>
      <w:tblPr>
        <w:tblpPr w:leftFromText="180" w:rightFromText="180" w:vertAnchor="text" w:horzAnchor="margin" w:tblpXSpec="center" w:tblpY="1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895"/>
        <w:gridCol w:w="4928"/>
        <w:gridCol w:w="1134"/>
        <w:gridCol w:w="709"/>
        <w:gridCol w:w="818"/>
        <w:gridCol w:w="850"/>
        <w:gridCol w:w="709"/>
        <w:gridCol w:w="4285"/>
      </w:tblGrid>
      <w:tr w:rsidR="00786EA1" w:rsidRPr="00764F71" w:rsidTr="007247C3">
        <w:trPr>
          <w:trHeight w:val="137"/>
          <w:tblHeader/>
        </w:trPr>
        <w:tc>
          <w:tcPr>
            <w:tcW w:w="806" w:type="dxa"/>
            <w:vMerge w:val="restart"/>
          </w:tcPr>
          <w:p w:rsidR="00786EA1" w:rsidRPr="00764F71" w:rsidRDefault="00786EA1" w:rsidP="00B357EC">
            <w:pPr>
              <w:spacing w:line="300" w:lineRule="exact"/>
              <w:jc w:val="center"/>
              <w:rPr>
                <w:b/>
              </w:rPr>
            </w:pPr>
            <w:r w:rsidRPr="00764F71">
              <w:rPr>
                <w:rFonts w:hint="eastAsia"/>
                <w:b/>
              </w:rPr>
              <w:t>一级指标</w:t>
            </w:r>
          </w:p>
        </w:tc>
        <w:tc>
          <w:tcPr>
            <w:tcW w:w="895" w:type="dxa"/>
            <w:vMerge w:val="restart"/>
          </w:tcPr>
          <w:p w:rsidR="00786EA1" w:rsidRPr="00764F71" w:rsidRDefault="00786EA1" w:rsidP="00B357EC">
            <w:pPr>
              <w:spacing w:line="300" w:lineRule="exact"/>
              <w:jc w:val="center"/>
              <w:rPr>
                <w:b/>
              </w:rPr>
            </w:pPr>
            <w:r w:rsidRPr="00764F71">
              <w:rPr>
                <w:rFonts w:hint="eastAsia"/>
                <w:b/>
              </w:rPr>
              <w:t>二级指标</w:t>
            </w:r>
          </w:p>
        </w:tc>
        <w:tc>
          <w:tcPr>
            <w:tcW w:w="4928" w:type="dxa"/>
            <w:vMerge w:val="restart"/>
          </w:tcPr>
          <w:p w:rsidR="00786EA1" w:rsidRPr="00764F71" w:rsidRDefault="00786EA1" w:rsidP="00B357EC">
            <w:pPr>
              <w:spacing w:line="300" w:lineRule="exact"/>
              <w:jc w:val="center"/>
              <w:rPr>
                <w:b/>
              </w:rPr>
            </w:pPr>
            <w:r w:rsidRPr="00764F71">
              <w:rPr>
                <w:rFonts w:hint="eastAsia"/>
                <w:b/>
              </w:rPr>
              <w:t>评估重点</w:t>
            </w:r>
          </w:p>
        </w:tc>
        <w:tc>
          <w:tcPr>
            <w:tcW w:w="1134" w:type="dxa"/>
            <w:vMerge w:val="restart"/>
          </w:tcPr>
          <w:p w:rsidR="00786EA1" w:rsidRPr="00764F71" w:rsidRDefault="00786EA1" w:rsidP="00B357EC">
            <w:pPr>
              <w:spacing w:line="300" w:lineRule="exact"/>
              <w:jc w:val="center"/>
              <w:rPr>
                <w:b/>
              </w:rPr>
            </w:pPr>
            <w:r>
              <w:rPr>
                <w:rFonts w:hint="eastAsia"/>
                <w:b/>
              </w:rPr>
              <w:t>督导手段</w:t>
            </w:r>
          </w:p>
        </w:tc>
        <w:tc>
          <w:tcPr>
            <w:tcW w:w="709" w:type="dxa"/>
            <w:vMerge w:val="restart"/>
          </w:tcPr>
          <w:p w:rsidR="00786EA1" w:rsidRPr="00764F71" w:rsidRDefault="00786EA1" w:rsidP="00B357EC">
            <w:pPr>
              <w:spacing w:line="300" w:lineRule="exact"/>
              <w:jc w:val="center"/>
              <w:rPr>
                <w:b/>
              </w:rPr>
            </w:pPr>
            <w:r w:rsidRPr="00764F71">
              <w:rPr>
                <w:rFonts w:hint="eastAsia"/>
                <w:b/>
              </w:rPr>
              <w:t>分值</w:t>
            </w:r>
          </w:p>
        </w:tc>
        <w:tc>
          <w:tcPr>
            <w:tcW w:w="2377" w:type="dxa"/>
            <w:gridSpan w:val="3"/>
          </w:tcPr>
          <w:p w:rsidR="00786EA1" w:rsidRPr="00764F71" w:rsidRDefault="00786EA1" w:rsidP="00B357EC">
            <w:pPr>
              <w:spacing w:line="300" w:lineRule="exact"/>
              <w:jc w:val="center"/>
              <w:rPr>
                <w:b/>
              </w:rPr>
            </w:pPr>
            <w:r w:rsidRPr="00764F71">
              <w:rPr>
                <w:rFonts w:hint="eastAsia"/>
                <w:b/>
              </w:rPr>
              <w:t>扣分</w:t>
            </w:r>
          </w:p>
        </w:tc>
        <w:tc>
          <w:tcPr>
            <w:tcW w:w="4285" w:type="dxa"/>
            <w:vMerge w:val="restart"/>
            <w:vAlign w:val="center"/>
          </w:tcPr>
          <w:p w:rsidR="00786EA1" w:rsidRPr="00764F71" w:rsidRDefault="00786EA1" w:rsidP="00B357EC">
            <w:pPr>
              <w:spacing w:line="300" w:lineRule="exact"/>
              <w:jc w:val="center"/>
              <w:rPr>
                <w:b/>
              </w:rPr>
            </w:pPr>
            <w:r w:rsidRPr="00764F71">
              <w:rPr>
                <w:rFonts w:hint="eastAsia"/>
                <w:b/>
              </w:rPr>
              <w:t>存在问题具体描述</w:t>
            </w:r>
          </w:p>
        </w:tc>
      </w:tr>
      <w:tr w:rsidR="00786EA1" w:rsidRPr="00764F71" w:rsidTr="007247C3">
        <w:trPr>
          <w:trHeight w:val="136"/>
          <w:tblHeader/>
        </w:trPr>
        <w:tc>
          <w:tcPr>
            <w:tcW w:w="806" w:type="dxa"/>
            <w:vMerge/>
          </w:tcPr>
          <w:p w:rsidR="00786EA1" w:rsidRPr="00764F71" w:rsidRDefault="00786EA1" w:rsidP="00B357EC">
            <w:pPr>
              <w:spacing w:line="300" w:lineRule="exact"/>
              <w:jc w:val="center"/>
              <w:rPr>
                <w:b/>
              </w:rPr>
            </w:pPr>
          </w:p>
        </w:tc>
        <w:tc>
          <w:tcPr>
            <w:tcW w:w="895" w:type="dxa"/>
            <w:vMerge/>
          </w:tcPr>
          <w:p w:rsidR="00786EA1" w:rsidRPr="00764F71" w:rsidRDefault="00786EA1" w:rsidP="00B357EC">
            <w:pPr>
              <w:spacing w:line="300" w:lineRule="exact"/>
              <w:jc w:val="center"/>
              <w:rPr>
                <w:b/>
              </w:rPr>
            </w:pPr>
          </w:p>
        </w:tc>
        <w:tc>
          <w:tcPr>
            <w:tcW w:w="4928" w:type="dxa"/>
            <w:vMerge/>
          </w:tcPr>
          <w:p w:rsidR="00786EA1" w:rsidRPr="00764F71" w:rsidRDefault="00786EA1" w:rsidP="00B357EC">
            <w:pPr>
              <w:spacing w:line="300" w:lineRule="exact"/>
              <w:jc w:val="center"/>
              <w:rPr>
                <w:b/>
              </w:rPr>
            </w:pPr>
          </w:p>
        </w:tc>
        <w:tc>
          <w:tcPr>
            <w:tcW w:w="1134" w:type="dxa"/>
            <w:vMerge/>
          </w:tcPr>
          <w:p w:rsidR="00786EA1" w:rsidRPr="00764F71" w:rsidRDefault="00786EA1" w:rsidP="00B357EC">
            <w:pPr>
              <w:spacing w:line="300" w:lineRule="exact"/>
              <w:jc w:val="center"/>
              <w:rPr>
                <w:b/>
              </w:rPr>
            </w:pPr>
          </w:p>
        </w:tc>
        <w:tc>
          <w:tcPr>
            <w:tcW w:w="709" w:type="dxa"/>
            <w:vMerge/>
          </w:tcPr>
          <w:p w:rsidR="00786EA1" w:rsidRPr="00764F71" w:rsidRDefault="00786EA1" w:rsidP="00B357EC">
            <w:pPr>
              <w:spacing w:line="300" w:lineRule="exact"/>
              <w:jc w:val="center"/>
              <w:rPr>
                <w:b/>
              </w:rPr>
            </w:pPr>
          </w:p>
        </w:tc>
        <w:tc>
          <w:tcPr>
            <w:tcW w:w="818" w:type="dxa"/>
          </w:tcPr>
          <w:p w:rsidR="00786EA1" w:rsidRPr="00764F71" w:rsidRDefault="00786EA1" w:rsidP="00B357EC">
            <w:pPr>
              <w:spacing w:line="300" w:lineRule="exact"/>
              <w:jc w:val="center"/>
              <w:rPr>
                <w:b/>
              </w:rPr>
            </w:pPr>
            <w:r w:rsidRPr="00764F71">
              <w:rPr>
                <w:rFonts w:hint="eastAsia"/>
                <w:b/>
              </w:rPr>
              <w:t>少许问题</w:t>
            </w:r>
            <w:r w:rsidRPr="00764F71">
              <w:rPr>
                <w:b/>
              </w:rPr>
              <w:t>(-0.1)</w:t>
            </w:r>
          </w:p>
        </w:tc>
        <w:tc>
          <w:tcPr>
            <w:tcW w:w="850" w:type="dxa"/>
          </w:tcPr>
          <w:p w:rsidR="00786EA1" w:rsidRPr="00764F71" w:rsidRDefault="00786EA1" w:rsidP="00B357EC">
            <w:pPr>
              <w:spacing w:line="300" w:lineRule="exact"/>
              <w:jc w:val="center"/>
              <w:rPr>
                <w:b/>
              </w:rPr>
            </w:pPr>
            <w:r w:rsidRPr="00764F71">
              <w:rPr>
                <w:rFonts w:hint="eastAsia"/>
                <w:b/>
              </w:rPr>
              <w:t>有些问题</w:t>
            </w:r>
            <w:r w:rsidRPr="00764F71">
              <w:rPr>
                <w:b/>
              </w:rPr>
              <w:t>(-0.2)</w:t>
            </w:r>
          </w:p>
        </w:tc>
        <w:tc>
          <w:tcPr>
            <w:tcW w:w="709" w:type="dxa"/>
          </w:tcPr>
          <w:p w:rsidR="00786EA1" w:rsidRPr="00764F71" w:rsidRDefault="00786EA1" w:rsidP="00B357EC">
            <w:pPr>
              <w:spacing w:line="300" w:lineRule="exact"/>
              <w:jc w:val="center"/>
              <w:rPr>
                <w:b/>
              </w:rPr>
            </w:pPr>
            <w:r w:rsidRPr="00764F71">
              <w:rPr>
                <w:rFonts w:hint="eastAsia"/>
                <w:b/>
              </w:rPr>
              <w:t>较多问题</w:t>
            </w:r>
            <w:r w:rsidRPr="00764F71">
              <w:rPr>
                <w:b/>
              </w:rPr>
              <w:t>(-0.3)</w:t>
            </w:r>
          </w:p>
        </w:tc>
        <w:tc>
          <w:tcPr>
            <w:tcW w:w="4285" w:type="dxa"/>
            <w:vMerge/>
          </w:tcPr>
          <w:p w:rsidR="00786EA1" w:rsidRPr="00764F71" w:rsidRDefault="00786EA1" w:rsidP="00B357EC">
            <w:pPr>
              <w:spacing w:line="300" w:lineRule="exact"/>
              <w:jc w:val="center"/>
              <w:rPr>
                <w:b/>
              </w:rPr>
            </w:pPr>
          </w:p>
        </w:tc>
      </w:tr>
      <w:tr w:rsidR="00786EA1" w:rsidRPr="00764F71" w:rsidTr="007247C3">
        <w:trPr>
          <w:trHeight w:val="300"/>
          <w:tblHeader/>
        </w:trPr>
        <w:tc>
          <w:tcPr>
            <w:tcW w:w="806" w:type="dxa"/>
            <w:vMerge w:val="restart"/>
            <w:vAlign w:val="center"/>
          </w:tcPr>
          <w:p w:rsidR="00B357EC" w:rsidRDefault="00786EA1" w:rsidP="007247C3">
            <w:pPr>
              <w:spacing w:line="300" w:lineRule="exact"/>
              <w:jc w:val="center"/>
            </w:pPr>
            <w:r w:rsidRPr="00764F71">
              <w:t>A1</w:t>
            </w:r>
          </w:p>
          <w:p w:rsidR="00B357EC" w:rsidRDefault="00786EA1" w:rsidP="007247C3">
            <w:pPr>
              <w:spacing w:line="300" w:lineRule="exact"/>
              <w:jc w:val="center"/>
            </w:pPr>
            <w:r w:rsidRPr="00764F71">
              <w:rPr>
                <w:rFonts w:hint="eastAsia"/>
              </w:rPr>
              <w:t>保</w:t>
            </w:r>
          </w:p>
          <w:p w:rsidR="00B357EC" w:rsidRDefault="00786EA1" w:rsidP="007247C3">
            <w:pPr>
              <w:spacing w:line="300" w:lineRule="exact"/>
              <w:jc w:val="center"/>
            </w:pPr>
            <w:r w:rsidRPr="00764F71">
              <w:rPr>
                <w:rFonts w:hint="eastAsia"/>
              </w:rPr>
              <w:t>障</w:t>
            </w:r>
          </w:p>
          <w:p w:rsidR="00B357EC" w:rsidRDefault="00786EA1" w:rsidP="007247C3">
            <w:pPr>
              <w:spacing w:line="300" w:lineRule="exact"/>
              <w:jc w:val="center"/>
            </w:pPr>
            <w:r w:rsidRPr="00764F71">
              <w:rPr>
                <w:rFonts w:hint="eastAsia"/>
              </w:rPr>
              <w:t>条</w:t>
            </w:r>
          </w:p>
          <w:p w:rsidR="00786EA1" w:rsidRPr="00764F71" w:rsidRDefault="00786EA1" w:rsidP="007247C3">
            <w:pPr>
              <w:spacing w:line="300" w:lineRule="exact"/>
              <w:jc w:val="center"/>
            </w:pPr>
            <w:r w:rsidRPr="00764F71">
              <w:rPr>
                <w:rFonts w:hint="eastAsia"/>
              </w:rPr>
              <w:t>件</w:t>
            </w:r>
          </w:p>
        </w:tc>
        <w:tc>
          <w:tcPr>
            <w:tcW w:w="895" w:type="dxa"/>
            <w:vMerge w:val="restart"/>
            <w:vAlign w:val="center"/>
          </w:tcPr>
          <w:p w:rsidR="00786EA1" w:rsidRPr="00764F71" w:rsidRDefault="00786EA1" w:rsidP="00B357EC">
            <w:pPr>
              <w:spacing w:line="300" w:lineRule="exact"/>
              <w:jc w:val="center"/>
            </w:pPr>
            <w:r w:rsidRPr="00764F71">
              <w:t>B1</w:t>
            </w:r>
            <w:r w:rsidRPr="00764F71">
              <w:rPr>
                <w:rFonts w:hint="eastAsia"/>
              </w:rPr>
              <w:t>统筹规划</w:t>
            </w:r>
          </w:p>
          <w:p w:rsidR="00786EA1" w:rsidRPr="00764F71" w:rsidRDefault="00786EA1" w:rsidP="00B357EC">
            <w:pPr>
              <w:spacing w:line="300" w:lineRule="exact"/>
              <w:jc w:val="center"/>
            </w:pPr>
            <w:r w:rsidRPr="00764F71">
              <w:rPr>
                <w:rFonts w:hint="eastAsia"/>
              </w:rPr>
              <w:t>（</w:t>
            </w:r>
            <w:r w:rsidRPr="00764F71">
              <w:t>3</w:t>
            </w:r>
            <w:r w:rsidRPr="00764F71">
              <w:rPr>
                <w:rFonts w:hint="eastAsia"/>
              </w:rPr>
              <w:t>）</w:t>
            </w:r>
          </w:p>
        </w:tc>
        <w:tc>
          <w:tcPr>
            <w:tcW w:w="4928" w:type="dxa"/>
          </w:tcPr>
          <w:p w:rsidR="00786EA1" w:rsidRPr="00764F71" w:rsidRDefault="00786EA1" w:rsidP="00B357EC">
            <w:pPr>
              <w:spacing w:line="300" w:lineRule="exact"/>
              <w:rPr>
                <w:color w:val="000000"/>
              </w:rPr>
            </w:pPr>
            <w:r w:rsidRPr="00764F71">
              <w:rPr>
                <w:color w:val="000000"/>
              </w:rPr>
              <w:t>1.</w:t>
            </w:r>
            <w:r w:rsidRPr="00764F71">
              <w:rPr>
                <w:rFonts w:hint="eastAsia"/>
                <w:color w:val="000000"/>
              </w:rPr>
              <w:t>学校章程中有保障家长对学校办学活动和管理行为的知情权、参与权和监督权的相关内容。</w:t>
            </w:r>
          </w:p>
        </w:tc>
        <w:tc>
          <w:tcPr>
            <w:tcW w:w="1134" w:type="dxa"/>
          </w:tcPr>
          <w:p w:rsidR="00786EA1" w:rsidRPr="00764F71" w:rsidRDefault="00786EA1" w:rsidP="00B357EC">
            <w:pPr>
              <w:spacing w:line="300" w:lineRule="exact"/>
              <w:jc w:val="center"/>
            </w:pPr>
            <w:r>
              <w:rPr>
                <w:rFonts w:hint="eastAsia"/>
              </w:rPr>
              <w:t>查看资料</w:t>
            </w:r>
          </w:p>
        </w:tc>
        <w:tc>
          <w:tcPr>
            <w:tcW w:w="709" w:type="dxa"/>
            <w:vAlign w:val="center"/>
          </w:tcPr>
          <w:p w:rsidR="00786EA1" w:rsidRPr="00764F71" w:rsidRDefault="00786EA1" w:rsidP="00B357EC">
            <w:pPr>
              <w:spacing w:line="300" w:lineRule="exact"/>
              <w:jc w:val="center"/>
            </w:pPr>
            <w:r w:rsidRPr="00764F71">
              <w:t>1</w:t>
            </w:r>
          </w:p>
        </w:tc>
        <w:tc>
          <w:tcPr>
            <w:tcW w:w="818" w:type="dxa"/>
          </w:tcPr>
          <w:p w:rsidR="00786EA1" w:rsidRPr="00764F71" w:rsidRDefault="00786EA1" w:rsidP="00B357EC">
            <w:pPr>
              <w:spacing w:line="300" w:lineRule="exact"/>
              <w:jc w:val="center"/>
            </w:pPr>
          </w:p>
        </w:tc>
        <w:tc>
          <w:tcPr>
            <w:tcW w:w="850" w:type="dxa"/>
          </w:tcPr>
          <w:p w:rsidR="00786EA1" w:rsidRPr="00764F71" w:rsidRDefault="00786EA1" w:rsidP="00B357EC">
            <w:pPr>
              <w:spacing w:line="300" w:lineRule="exact"/>
              <w:jc w:val="center"/>
            </w:pPr>
          </w:p>
        </w:tc>
        <w:tc>
          <w:tcPr>
            <w:tcW w:w="709" w:type="dxa"/>
          </w:tcPr>
          <w:p w:rsidR="00786EA1" w:rsidRPr="00764F71" w:rsidRDefault="00786EA1" w:rsidP="00B357EC">
            <w:pPr>
              <w:spacing w:line="300" w:lineRule="exact"/>
              <w:jc w:val="center"/>
            </w:pPr>
          </w:p>
        </w:tc>
        <w:tc>
          <w:tcPr>
            <w:tcW w:w="4285" w:type="dxa"/>
          </w:tcPr>
          <w:p w:rsidR="00786EA1" w:rsidRPr="00764F71" w:rsidRDefault="00786EA1" w:rsidP="00B357EC">
            <w:pPr>
              <w:spacing w:line="300" w:lineRule="exact"/>
              <w:jc w:val="center"/>
            </w:pPr>
          </w:p>
        </w:tc>
      </w:tr>
      <w:tr w:rsidR="00786EA1" w:rsidRPr="00764F71" w:rsidTr="007247C3">
        <w:trPr>
          <w:trHeight w:val="300"/>
          <w:tblHeader/>
        </w:trPr>
        <w:tc>
          <w:tcPr>
            <w:tcW w:w="806" w:type="dxa"/>
            <w:vMerge/>
            <w:vAlign w:val="center"/>
          </w:tcPr>
          <w:p w:rsidR="00786EA1" w:rsidRPr="00764F71" w:rsidRDefault="00786EA1" w:rsidP="00B357EC">
            <w:pPr>
              <w:spacing w:line="300" w:lineRule="exact"/>
            </w:pPr>
          </w:p>
        </w:tc>
        <w:tc>
          <w:tcPr>
            <w:tcW w:w="895" w:type="dxa"/>
            <w:vMerge/>
            <w:vAlign w:val="center"/>
          </w:tcPr>
          <w:p w:rsidR="00786EA1" w:rsidRPr="00764F71" w:rsidRDefault="00786EA1" w:rsidP="00B357EC">
            <w:pPr>
              <w:spacing w:line="300" w:lineRule="exact"/>
              <w:jc w:val="center"/>
            </w:pPr>
          </w:p>
        </w:tc>
        <w:tc>
          <w:tcPr>
            <w:tcW w:w="4928" w:type="dxa"/>
          </w:tcPr>
          <w:p w:rsidR="00786EA1" w:rsidRPr="00764F71" w:rsidRDefault="00786EA1" w:rsidP="00B357EC">
            <w:pPr>
              <w:spacing w:line="300" w:lineRule="exact"/>
              <w:rPr>
                <w:b/>
                <w:color w:val="000000"/>
              </w:rPr>
            </w:pPr>
            <w:r w:rsidRPr="00764F71">
              <w:rPr>
                <w:color w:val="000000"/>
              </w:rPr>
              <w:t>2.</w:t>
            </w:r>
            <w:r w:rsidRPr="00764F71">
              <w:rPr>
                <w:rFonts w:hint="eastAsia"/>
                <w:color w:val="000000"/>
              </w:rPr>
              <w:t>学校发展规划中凸显家庭教育的重要性，有实施家校合作的目标、任务和具体措施等。</w:t>
            </w:r>
          </w:p>
        </w:tc>
        <w:tc>
          <w:tcPr>
            <w:tcW w:w="1134" w:type="dxa"/>
          </w:tcPr>
          <w:p w:rsidR="00786EA1" w:rsidRPr="00764F71" w:rsidRDefault="00786EA1" w:rsidP="00B357EC">
            <w:pPr>
              <w:spacing w:line="300" w:lineRule="exact"/>
              <w:jc w:val="center"/>
            </w:pPr>
            <w:r>
              <w:rPr>
                <w:rFonts w:hint="eastAsia"/>
              </w:rPr>
              <w:t>查看资料</w:t>
            </w:r>
          </w:p>
        </w:tc>
        <w:tc>
          <w:tcPr>
            <w:tcW w:w="709" w:type="dxa"/>
            <w:vAlign w:val="center"/>
          </w:tcPr>
          <w:p w:rsidR="00786EA1" w:rsidRPr="00764F71" w:rsidRDefault="00786EA1" w:rsidP="00B357EC">
            <w:pPr>
              <w:spacing w:line="300" w:lineRule="exact"/>
              <w:jc w:val="center"/>
            </w:pPr>
            <w:r w:rsidRPr="00764F71">
              <w:t>1</w:t>
            </w:r>
          </w:p>
        </w:tc>
        <w:tc>
          <w:tcPr>
            <w:tcW w:w="818" w:type="dxa"/>
          </w:tcPr>
          <w:p w:rsidR="00786EA1" w:rsidRPr="00764F71" w:rsidRDefault="00786EA1" w:rsidP="00B357EC">
            <w:pPr>
              <w:spacing w:line="300" w:lineRule="exact"/>
              <w:jc w:val="center"/>
            </w:pPr>
          </w:p>
        </w:tc>
        <w:tc>
          <w:tcPr>
            <w:tcW w:w="850" w:type="dxa"/>
          </w:tcPr>
          <w:p w:rsidR="00786EA1" w:rsidRPr="00764F71" w:rsidRDefault="00786EA1" w:rsidP="00B357EC">
            <w:pPr>
              <w:spacing w:line="300" w:lineRule="exact"/>
              <w:jc w:val="center"/>
            </w:pPr>
          </w:p>
        </w:tc>
        <w:tc>
          <w:tcPr>
            <w:tcW w:w="709" w:type="dxa"/>
          </w:tcPr>
          <w:p w:rsidR="00786EA1" w:rsidRPr="00764F71" w:rsidRDefault="00786EA1" w:rsidP="00B357EC">
            <w:pPr>
              <w:spacing w:line="300" w:lineRule="exact"/>
              <w:jc w:val="center"/>
            </w:pPr>
          </w:p>
        </w:tc>
        <w:tc>
          <w:tcPr>
            <w:tcW w:w="4285" w:type="dxa"/>
          </w:tcPr>
          <w:p w:rsidR="00786EA1" w:rsidRPr="00764F71" w:rsidRDefault="00786EA1" w:rsidP="00B357EC">
            <w:pPr>
              <w:spacing w:line="300" w:lineRule="exact"/>
              <w:jc w:val="center"/>
            </w:pPr>
          </w:p>
        </w:tc>
      </w:tr>
      <w:tr w:rsidR="00786EA1" w:rsidRPr="00764F71" w:rsidTr="007247C3">
        <w:trPr>
          <w:trHeight w:val="90"/>
          <w:tblHeader/>
        </w:trPr>
        <w:tc>
          <w:tcPr>
            <w:tcW w:w="806" w:type="dxa"/>
            <w:vMerge/>
            <w:vAlign w:val="center"/>
          </w:tcPr>
          <w:p w:rsidR="00786EA1" w:rsidRPr="00764F71" w:rsidRDefault="00786EA1" w:rsidP="00B357EC">
            <w:pPr>
              <w:spacing w:line="300" w:lineRule="exact"/>
            </w:pPr>
          </w:p>
        </w:tc>
        <w:tc>
          <w:tcPr>
            <w:tcW w:w="895" w:type="dxa"/>
            <w:vMerge/>
            <w:vAlign w:val="center"/>
          </w:tcPr>
          <w:p w:rsidR="00786EA1" w:rsidRPr="00764F71" w:rsidRDefault="00786EA1" w:rsidP="00B357EC">
            <w:pPr>
              <w:spacing w:line="300" w:lineRule="exact"/>
              <w:jc w:val="center"/>
            </w:pPr>
          </w:p>
        </w:tc>
        <w:tc>
          <w:tcPr>
            <w:tcW w:w="4928" w:type="dxa"/>
          </w:tcPr>
          <w:p w:rsidR="00786EA1" w:rsidRPr="00764F71" w:rsidRDefault="00786EA1" w:rsidP="00B357EC">
            <w:pPr>
              <w:spacing w:line="300" w:lineRule="exact"/>
              <w:rPr>
                <w:color w:val="000000"/>
              </w:rPr>
            </w:pPr>
            <w:r w:rsidRPr="00764F71">
              <w:rPr>
                <w:color w:val="000000"/>
              </w:rPr>
              <w:t>3.</w:t>
            </w:r>
            <w:r w:rsidRPr="00764F71">
              <w:rPr>
                <w:rFonts w:hint="eastAsia"/>
                <w:color w:val="000000"/>
              </w:rPr>
              <w:t>学校年度工作计划将家庭教育列为重点工作内容。</w:t>
            </w:r>
          </w:p>
        </w:tc>
        <w:tc>
          <w:tcPr>
            <w:tcW w:w="1134" w:type="dxa"/>
          </w:tcPr>
          <w:p w:rsidR="00786EA1" w:rsidRPr="00764F71" w:rsidRDefault="00786EA1" w:rsidP="00B357EC">
            <w:pPr>
              <w:spacing w:line="300" w:lineRule="exact"/>
              <w:jc w:val="center"/>
            </w:pPr>
            <w:r>
              <w:rPr>
                <w:rFonts w:hint="eastAsia"/>
              </w:rPr>
              <w:t>查看资料</w:t>
            </w:r>
          </w:p>
        </w:tc>
        <w:tc>
          <w:tcPr>
            <w:tcW w:w="709" w:type="dxa"/>
            <w:vAlign w:val="center"/>
          </w:tcPr>
          <w:p w:rsidR="00786EA1" w:rsidRPr="00764F71" w:rsidRDefault="00786EA1" w:rsidP="00B357EC">
            <w:pPr>
              <w:spacing w:line="300" w:lineRule="exact"/>
              <w:jc w:val="center"/>
            </w:pPr>
            <w:r w:rsidRPr="00764F71">
              <w:t>1</w:t>
            </w:r>
          </w:p>
        </w:tc>
        <w:tc>
          <w:tcPr>
            <w:tcW w:w="818" w:type="dxa"/>
          </w:tcPr>
          <w:p w:rsidR="00786EA1" w:rsidRPr="00764F71" w:rsidRDefault="00786EA1" w:rsidP="00B357EC">
            <w:pPr>
              <w:spacing w:line="300" w:lineRule="exact"/>
              <w:jc w:val="center"/>
            </w:pPr>
          </w:p>
        </w:tc>
        <w:tc>
          <w:tcPr>
            <w:tcW w:w="850" w:type="dxa"/>
          </w:tcPr>
          <w:p w:rsidR="00786EA1" w:rsidRPr="00764F71" w:rsidRDefault="00786EA1" w:rsidP="00B357EC">
            <w:pPr>
              <w:spacing w:line="300" w:lineRule="exact"/>
              <w:jc w:val="center"/>
            </w:pPr>
          </w:p>
        </w:tc>
        <w:tc>
          <w:tcPr>
            <w:tcW w:w="709" w:type="dxa"/>
          </w:tcPr>
          <w:p w:rsidR="00786EA1" w:rsidRPr="00764F71" w:rsidRDefault="00786EA1" w:rsidP="00B357EC">
            <w:pPr>
              <w:spacing w:line="300" w:lineRule="exact"/>
              <w:jc w:val="center"/>
            </w:pPr>
          </w:p>
        </w:tc>
        <w:tc>
          <w:tcPr>
            <w:tcW w:w="4285" w:type="dxa"/>
          </w:tcPr>
          <w:p w:rsidR="00786EA1" w:rsidRPr="00764F71" w:rsidRDefault="00786EA1" w:rsidP="00B357EC">
            <w:pPr>
              <w:spacing w:line="300" w:lineRule="exact"/>
              <w:jc w:val="center"/>
            </w:pPr>
          </w:p>
        </w:tc>
      </w:tr>
      <w:tr w:rsidR="00786EA1" w:rsidRPr="00764F71" w:rsidTr="007247C3">
        <w:trPr>
          <w:trHeight w:val="300"/>
          <w:tblHeader/>
        </w:trPr>
        <w:tc>
          <w:tcPr>
            <w:tcW w:w="806" w:type="dxa"/>
            <w:vMerge/>
            <w:vAlign w:val="center"/>
          </w:tcPr>
          <w:p w:rsidR="00786EA1" w:rsidRPr="00764F71" w:rsidRDefault="00786EA1" w:rsidP="00B357EC">
            <w:pPr>
              <w:spacing w:line="300" w:lineRule="exact"/>
              <w:jc w:val="center"/>
            </w:pPr>
          </w:p>
        </w:tc>
        <w:tc>
          <w:tcPr>
            <w:tcW w:w="895" w:type="dxa"/>
            <w:vMerge w:val="restart"/>
            <w:vAlign w:val="center"/>
          </w:tcPr>
          <w:p w:rsidR="00786EA1" w:rsidRPr="00764F71" w:rsidRDefault="00786EA1" w:rsidP="00B357EC">
            <w:pPr>
              <w:spacing w:line="300" w:lineRule="exact"/>
              <w:jc w:val="center"/>
            </w:pPr>
            <w:r w:rsidRPr="00764F71">
              <w:t>B2</w:t>
            </w:r>
            <w:r w:rsidRPr="00764F71">
              <w:rPr>
                <w:rFonts w:hint="eastAsia"/>
              </w:rPr>
              <w:t>工作机制</w:t>
            </w:r>
          </w:p>
          <w:p w:rsidR="00786EA1" w:rsidRPr="00764F71" w:rsidRDefault="00786EA1" w:rsidP="00B357EC">
            <w:pPr>
              <w:spacing w:line="300" w:lineRule="exact"/>
              <w:jc w:val="center"/>
            </w:pPr>
            <w:r w:rsidRPr="00764F71">
              <w:rPr>
                <w:rFonts w:hint="eastAsia"/>
              </w:rPr>
              <w:t>（</w:t>
            </w:r>
            <w:r w:rsidRPr="00764F71">
              <w:t>5</w:t>
            </w:r>
            <w:r w:rsidRPr="00764F71">
              <w:rPr>
                <w:rFonts w:hint="eastAsia"/>
              </w:rPr>
              <w:t>）</w:t>
            </w:r>
          </w:p>
        </w:tc>
        <w:tc>
          <w:tcPr>
            <w:tcW w:w="4928" w:type="dxa"/>
          </w:tcPr>
          <w:p w:rsidR="00786EA1" w:rsidRPr="00764F71" w:rsidRDefault="00786EA1" w:rsidP="00B357EC">
            <w:pPr>
              <w:spacing w:line="300" w:lineRule="exact"/>
              <w:rPr>
                <w:color w:val="000000"/>
              </w:rPr>
            </w:pPr>
            <w:r w:rsidRPr="00764F71">
              <w:rPr>
                <w:color w:val="000000"/>
              </w:rPr>
              <w:t>1.</w:t>
            </w:r>
            <w:r w:rsidRPr="00764F71">
              <w:rPr>
                <w:rFonts w:hint="eastAsia"/>
                <w:color w:val="000000"/>
              </w:rPr>
              <w:t>建立由校（园）长负责、分管校长牵头的领导小组，能定期总结、反思、推进校（园）家庭教育工作。</w:t>
            </w:r>
          </w:p>
        </w:tc>
        <w:tc>
          <w:tcPr>
            <w:tcW w:w="1134" w:type="dxa"/>
          </w:tcPr>
          <w:p w:rsidR="00786EA1" w:rsidRPr="00764F71" w:rsidRDefault="00786EA1" w:rsidP="00B357EC">
            <w:pPr>
              <w:spacing w:line="300" w:lineRule="exact"/>
              <w:jc w:val="center"/>
            </w:pPr>
            <w:r>
              <w:rPr>
                <w:rFonts w:hint="eastAsia"/>
              </w:rPr>
              <w:t>查看资料</w:t>
            </w:r>
          </w:p>
        </w:tc>
        <w:tc>
          <w:tcPr>
            <w:tcW w:w="709" w:type="dxa"/>
            <w:vAlign w:val="center"/>
          </w:tcPr>
          <w:p w:rsidR="00786EA1" w:rsidRPr="00764F71" w:rsidRDefault="00786EA1" w:rsidP="00B357EC">
            <w:pPr>
              <w:spacing w:line="300" w:lineRule="exact"/>
              <w:jc w:val="center"/>
            </w:pPr>
            <w:r w:rsidRPr="00764F71">
              <w:t>2</w:t>
            </w:r>
          </w:p>
        </w:tc>
        <w:tc>
          <w:tcPr>
            <w:tcW w:w="818" w:type="dxa"/>
          </w:tcPr>
          <w:p w:rsidR="00786EA1" w:rsidRPr="00764F71" w:rsidRDefault="00786EA1" w:rsidP="00B357EC">
            <w:pPr>
              <w:spacing w:line="300" w:lineRule="exact"/>
              <w:jc w:val="center"/>
            </w:pPr>
          </w:p>
        </w:tc>
        <w:tc>
          <w:tcPr>
            <w:tcW w:w="850" w:type="dxa"/>
          </w:tcPr>
          <w:p w:rsidR="00786EA1" w:rsidRPr="00764F71" w:rsidRDefault="00786EA1" w:rsidP="00B357EC">
            <w:pPr>
              <w:spacing w:line="300" w:lineRule="exact"/>
              <w:jc w:val="center"/>
            </w:pPr>
          </w:p>
        </w:tc>
        <w:tc>
          <w:tcPr>
            <w:tcW w:w="709" w:type="dxa"/>
          </w:tcPr>
          <w:p w:rsidR="00786EA1" w:rsidRPr="00764F71" w:rsidRDefault="00786EA1" w:rsidP="00B357EC">
            <w:pPr>
              <w:spacing w:line="300" w:lineRule="exact"/>
              <w:jc w:val="center"/>
            </w:pPr>
          </w:p>
        </w:tc>
        <w:tc>
          <w:tcPr>
            <w:tcW w:w="4285" w:type="dxa"/>
          </w:tcPr>
          <w:p w:rsidR="00786EA1" w:rsidRPr="00764F71" w:rsidRDefault="00786EA1" w:rsidP="00B357EC">
            <w:pPr>
              <w:spacing w:line="300" w:lineRule="exact"/>
              <w:jc w:val="center"/>
            </w:pPr>
          </w:p>
        </w:tc>
      </w:tr>
      <w:tr w:rsidR="00786EA1" w:rsidRPr="00764F71" w:rsidTr="007247C3">
        <w:trPr>
          <w:trHeight w:val="300"/>
          <w:tblHeader/>
        </w:trPr>
        <w:tc>
          <w:tcPr>
            <w:tcW w:w="806" w:type="dxa"/>
            <w:vMerge/>
            <w:vAlign w:val="center"/>
          </w:tcPr>
          <w:p w:rsidR="00786EA1" w:rsidRPr="00764F71" w:rsidRDefault="00786EA1" w:rsidP="00B357EC">
            <w:pPr>
              <w:spacing w:line="300" w:lineRule="exact"/>
              <w:jc w:val="center"/>
            </w:pPr>
          </w:p>
        </w:tc>
        <w:tc>
          <w:tcPr>
            <w:tcW w:w="895" w:type="dxa"/>
            <w:vMerge/>
            <w:vAlign w:val="center"/>
          </w:tcPr>
          <w:p w:rsidR="00786EA1" w:rsidRPr="00764F71" w:rsidRDefault="00786EA1" w:rsidP="00B357EC">
            <w:pPr>
              <w:spacing w:line="300" w:lineRule="exact"/>
              <w:jc w:val="center"/>
            </w:pPr>
          </w:p>
        </w:tc>
        <w:tc>
          <w:tcPr>
            <w:tcW w:w="4928" w:type="dxa"/>
          </w:tcPr>
          <w:p w:rsidR="00786EA1" w:rsidRPr="00764F71" w:rsidRDefault="00786EA1" w:rsidP="00B357EC">
            <w:pPr>
              <w:spacing w:line="300" w:lineRule="exact"/>
              <w:rPr>
                <w:color w:val="000000"/>
              </w:rPr>
            </w:pPr>
            <w:r w:rsidRPr="00764F71">
              <w:rPr>
                <w:color w:val="000000"/>
              </w:rPr>
              <w:t>2.</w:t>
            </w:r>
            <w:r w:rsidRPr="00764F71">
              <w:rPr>
                <w:rFonts w:hint="eastAsia"/>
                <w:color w:val="000000"/>
              </w:rPr>
              <w:t>有家庭教育实施骨干团队，工作机制健全，岗位职责分工明确，工作效能明显。</w:t>
            </w:r>
          </w:p>
        </w:tc>
        <w:tc>
          <w:tcPr>
            <w:tcW w:w="1134" w:type="dxa"/>
          </w:tcPr>
          <w:p w:rsidR="00786EA1" w:rsidRDefault="00786EA1" w:rsidP="00B357EC">
            <w:pPr>
              <w:spacing w:line="300" w:lineRule="exact"/>
              <w:jc w:val="center"/>
            </w:pPr>
            <w:r>
              <w:rPr>
                <w:rFonts w:hint="eastAsia"/>
              </w:rPr>
              <w:t>查看资料</w:t>
            </w:r>
          </w:p>
          <w:p w:rsidR="00786EA1" w:rsidRPr="00764F71" w:rsidRDefault="00786EA1" w:rsidP="00B357EC">
            <w:pPr>
              <w:spacing w:line="300" w:lineRule="exact"/>
              <w:jc w:val="center"/>
            </w:pPr>
            <w:r>
              <w:rPr>
                <w:rFonts w:hint="eastAsia"/>
              </w:rPr>
              <w:t>问卷调查</w:t>
            </w:r>
          </w:p>
        </w:tc>
        <w:tc>
          <w:tcPr>
            <w:tcW w:w="709" w:type="dxa"/>
            <w:vAlign w:val="center"/>
          </w:tcPr>
          <w:p w:rsidR="00786EA1" w:rsidRPr="00764F71" w:rsidRDefault="00786EA1" w:rsidP="00B357EC">
            <w:pPr>
              <w:spacing w:line="300" w:lineRule="exact"/>
              <w:jc w:val="center"/>
            </w:pPr>
            <w:r w:rsidRPr="00764F71">
              <w:t>1</w:t>
            </w:r>
          </w:p>
        </w:tc>
        <w:tc>
          <w:tcPr>
            <w:tcW w:w="818" w:type="dxa"/>
          </w:tcPr>
          <w:p w:rsidR="00786EA1" w:rsidRPr="00764F71" w:rsidRDefault="00786EA1" w:rsidP="00B357EC">
            <w:pPr>
              <w:spacing w:line="300" w:lineRule="exact"/>
              <w:jc w:val="center"/>
            </w:pPr>
          </w:p>
        </w:tc>
        <w:tc>
          <w:tcPr>
            <w:tcW w:w="850" w:type="dxa"/>
          </w:tcPr>
          <w:p w:rsidR="00786EA1" w:rsidRPr="00764F71" w:rsidRDefault="00786EA1" w:rsidP="00B357EC">
            <w:pPr>
              <w:spacing w:line="300" w:lineRule="exact"/>
              <w:jc w:val="center"/>
            </w:pPr>
          </w:p>
        </w:tc>
        <w:tc>
          <w:tcPr>
            <w:tcW w:w="709" w:type="dxa"/>
          </w:tcPr>
          <w:p w:rsidR="00786EA1" w:rsidRPr="00764F71" w:rsidRDefault="00786EA1" w:rsidP="00B357EC">
            <w:pPr>
              <w:spacing w:line="300" w:lineRule="exact"/>
              <w:jc w:val="center"/>
            </w:pPr>
          </w:p>
        </w:tc>
        <w:tc>
          <w:tcPr>
            <w:tcW w:w="4285" w:type="dxa"/>
          </w:tcPr>
          <w:p w:rsidR="00786EA1" w:rsidRPr="00764F71" w:rsidRDefault="00786EA1" w:rsidP="00B357EC">
            <w:pPr>
              <w:spacing w:line="300" w:lineRule="exact"/>
              <w:jc w:val="center"/>
            </w:pPr>
          </w:p>
        </w:tc>
      </w:tr>
      <w:tr w:rsidR="00786EA1" w:rsidRPr="00764F71" w:rsidTr="007247C3">
        <w:trPr>
          <w:trHeight w:val="300"/>
          <w:tblHeader/>
        </w:trPr>
        <w:tc>
          <w:tcPr>
            <w:tcW w:w="806" w:type="dxa"/>
            <w:vMerge/>
            <w:vAlign w:val="center"/>
          </w:tcPr>
          <w:p w:rsidR="00786EA1" w:rsidRPr="00764F71" w:rsidRDefault="00786EA1" w:rsidP="00B357EC">
            <w:pPr>
              <w:spacing w:line="300" w:lineRule="exact"/>
              <w:jc w:val="center"/>
            </w:pPr>
          </w:p>
        </w:tc>
        <w:tc>
          <w:tcPr>
            <w:tcW w:w="895" w:type="dxa"/>
            <w:vMerge/>
            <w:vAlign w:val="center"/>
          </w:tcPr>
          <w:p w:rsidR="00786EA1" w:rsidRPr="00764F71" w:rsidRDefault="00786EA1" w:rsidP="00B357EC">
            <w:pPr>
              <w:spacing w:line="300" w:lineRule="exact"/>
              <w:jc w:val="center"/>
            </w:pPr>
          </w:p>
        </w:tc>
        <w:tc>
          <w:tcPr>
            <w:tcW w:w="4928" w:type="dxa"/>
          </w:tcPr>
          <w:p w:rsidR="00786EA1" w:rsidRPr="00764F71" w:rsidRDefault="00786EA1" w:rsidP="00B357EC">
            <w:pPr>
              <w:spacing w:line="300" w:lineRule="exact"/>
              <w:rPr>
                <w:color w:val="000000"/>
              </w:rPr>
            </w:pPr>
            <w:r w:rsidRPr="00764F71">
              <w:rPr>
                <w:color w:val="000000"/>
              </w:rPr>
              <w:t>3.</w:t>
            </w:r>
            <w:r w:rsidRPr="00764F71">
              <w:rPr>
                <w:rFonts w:hint="eastAsia"/>
                <w:color w:val="000000"/>
              </w:rPr>
              <w:t>将学校安排的家庭教育指导服务计入教师工作量，并纳入年度考核，给予相应激励。</w:t>
            </w:r>
          </w:p>
        </w:tc>
        <w:tc>
          <w:tcPr>
            <w:tcW w:w="1134" w:type="dxa"/>
          </w:tcPr>
          <w:p w:rsidR="00786EA1" w:rsidRPr="00764F71" w:rsidRDefault="00786EA1" w:rsidP="00B357EC">
            <w:pPr>
              <w:spacing w:line="300" w:lineRule="exact"/>
              <w:jc w:val="center"/>
            </w:pPr>
            <w:r>
              <w:rPr>
                <w:rFonts w:hint="eastAsia"/>
              </w:rPr>
              <w:t>查看资料</w:t>
            </w:r>
          </w:p>
        </w:tc>
        <w:tc>
          <w:tcPr>
            <w:tcW w:w="709" w:type="dxa"/>
            <w:vAlign w:val="center"/>
          </w:tcPr>
          <w:p w:rsidR="00786EA1" w:rsidRPr="00764F71" w:rsidRDefault="00786EA1" w:rsidP="00B357EC">
            <w:pPr>
              <w:spacing w:line="300" w:lineRule="exact"/>
              <w:jc w:val="center"/>
            </w:pPr>
            <w:r w:rsidRPr="00764F71">
              <w:t>1</w:t>
            </w:r>
          </w:p>
        </w:tc>
        <w:tc>
          <w:tcPr>
            <w:tcW w:w="818" w:type="dxa"/>
          </w:tcPr>
          <w:p w:rsidR="00786EA1" w:rsidRPr="00764F71" w:rsidRDefault="00786EA1" w:rsidP="00B357EC">
            <w:pPr>
              <w:spacing w:line="300" w:lineRule="exact"/>
              <w:jc w:val="center"/>
            </w:pPr>
          </w:p>
        </w:tc>
        <w:tc>
          <w:tcPr>
            <w:tcW w:w="850" w:type="dxa"/>
          </w:tcPr>
          <w:p w:rsidR="00786EA1" w:rsidRPr="00764F71" w:rsidRDefault="00786EA1" w:rsidP="00B357EC">
            <w:pPr>
              <w:spacing w:line="300" w:lineRule="exact"/>
              <w:jc w:val="center"/>
            </w:pPr>
          </w:p>
        </w:tc>
        <w:tc>
          <w:tcPr>
            <w:tcW w:w="709" w:type="dxa"/>
          </w:tcPr>
          <w:p w:rsidR="00786EA1" w:rsidRPr="00764F71" w:rsidRDefault="00786EA1" w:rsidP="00B357EC">
            <w:pPr>
              <w:spacing w:line="300" w:lineRule="exact"/>
              <w:jc w:val="center"/>
            </w:pPr>
          </w:p>
        </w:tc>
        <w:tc>
          <w:tcPr>
            <w:tcW w:w="4285" w:type="dxa"/>
          </w:tcPr>
          <w:p w:rsidR="00786EA1" w:rsidRPr="00764F71" w:rsidRDefault="00786EA1" w:rsidP="00B357EC">
            <w:pPr>
              <w:spacing w:line="300" w:lineRule="exact"/>
              <w:jc w:val="center"/>
            </w:pPr>
          </w:p>
        </w:tc>
      </w:tr>
      <w:tr w:rsidR="00786EA1" w:rsidRPr="00764F71" w:rsidTr="007247C3">
        <w:trPr>
          <w:trHeight w:val="300"/>
          <w:tblHeader/>
        </w:trPr>
        <w:tc>
          <w:tcPr>
            <w:tcW w:w="806" w:type="dxa"/>
            <w:vMerge/>
            <w:vAlign w:val="center"/>
          </w:tcPr>
          <w:p w:rsidR="00786EA1" w:rsidRPr="00764F71" w:rsidRDefault="00786EA1" w:rsidP="00B357EC">
            <w:pPr>
              <w:spacing w:line="300" w:lineRule="exact"/>
              <w:jc w:val="center"/>
            </w:pPr>
          </w:p>
        </w:tc>
        <w:tc>
          <w:tcPr>
            <w:tcW w:w="895" w:type="dxa"/>
            <w:vMerge/>
            <w:vAlign w:val="center"/>
          </w:tcPr>
          <w:p w:rsidR="00786EA1" w:rsidRPr="00764F71" w:rsidRDefault="00786EA1" w:rsidP="00B357EC">
            <w:pPr>
              <w:spacing w:line="300" w:lineRule="exact"/>
              <w:jc w:val="center"/>
            </w:pPr>
          </w:p>
        </w:tc>
        <w:tc>
          <w:tcPr>
            <w:tcW w:w="4928" w:type="dxa"/>
          </w:tcPr>
          <w:p w:rsidR="00786EA1" w:rsidRPr="00764F71" w:rsidRDefault="00786EA1" w:rsidP="00B357EC">
            <w:pPr>
              <w:spacing w:line="300" w:lineRule="exact"/>
              <w:rPr>
                <w:color w:val="000000"/>
              </w:rPr>
            </w:pPr>
            <w:r w:rsidRPr="00764F71">
              <w:rPr>
                <w:color w:val="000000"/>
              </w:rPr>
              <w:t>4.</w:t>
            </w:r>
            <w:r w:rsidRPr="00764F71">
              <w:rPr>
                <w:rFonts w:hint="eastAsia"/>
                <w:color w:val="000000"/>
              </w:rPr>
              <w:t>充分整合家庭、社区资源，建立“家</w:t>
            </w:r>
            <w:r w:rsidRPr="00764F71">
              <w:rPr>
                <w:color w:val="000000"/>
              </w:rPr>
              <w:t>-</w:t>
            </w:r>
            <w:r w:rsidRPr="00764F71">
              <w:rPr>
                <w:rFonts w:hint="eastAsia"/>
                <w:color w:val="000000"/>
              </w:rPr>
              <w:t>校</w:t>
            </w:r>
            <w:r w:rsidRPr="00764F71">
              <w:rPr>
                <w:color w:val="000000"/>
              </w:rPr>
              <w:t>-</w:t>
            </w:r>
            <w:r w:rsidRPr="00764F71">
              <w:rPr>
                <w:rFonts w:hint="eastAsia"/>
                <w:color w:val="000000"/>
              </w:rPr>
              <w:t>社”家庭教育协调共建机制。</w:t>
            </w:r>
          </w:p>
        </w:tc>
        <w:tc>
          <w:tcPr>
            <w:tcW w:w="1134" w:type="dxa"/>
          </w:tcPr>
          <w:p w:rsidR="00786EA1" w:rsidRPr="00764F71" w:rsidRDefault="00786EA1" w:rsidP="00B357EC">
            <w:pPr>
              <w:spacing w:line="300" w:lineRule="exact"/>
              <w:jc w:val="center"/>
            </w:pPr>
            <w:r>
              <w:rPr>
                <w:rFonts w:hint="eastAsia"/>
              </w:rPr>
              <w:t>查看资料</w:t>
            </w:r>
          </w:p>
        </w:tc>
        <w:tc>
          <w:tcPr>
            <w:tcW w:w="709" w:type="dxa"/>
            <w:vAlign w:val="center"/>
          </w:tcPr>
          <w:p w:rsidR="00786EA1" w:rsidRPr="00764F71" w:rsidRDefault="00786EA1" w:rsidP="00B357EC">
            <w:pPr>
              <w:spacing w:line="300" w:lineRule="exact"/>
              <w:jc w:val="center"/>
            </w:pPr>
            <w:r w:rsidRPr="00764F71">
              <w:t>1</w:t>
            </w:r>
          </w:p>
        </w:tc>
        <w:tc>
          <w:tcPr>
            <w:tcW w:w="818" w:type="dxa"/>
          </w:tcPr>
          <w:p w:rsidR="00786EA1" w:rsidRPr="00764F71" w:rsidRDefault="00786EA1" w:rsidP="00B357EC">
            <w:pPr>
              <w:spacing w:line="300" w:lineRule="exact"/>
              <w:jc w:val="center"/>
            </w:pPr>
          </w:p>
        </w:tc>
        <w:tc>
          <w:tcPr>
            <w:tcW w:w="850" w:type="dxa"/>
          </w:tcPr>
          <w:p w:rsidR="00786EA1" w:rsidRPr="00764F71" w:rsidRDefault="00786EA1" w:rsidP="00B357EC">
            <w:pPr>
              <w:spacing w:line="300" w:lineRule="exact"/>
              <w:jc w:val="center"/>
            </w:pPr>
          </w:p>
        </w:tc>
        <w:tc>
          <w:tcPr>
            <w:tcW w:w="709" w:type="dxa"/>
          </w:tcPr>
          <w:p w:rsidR="00786EA1" w:rsidRPr="00764F71" w:rsidRDefault="00786EA1" w:rsidP="00B357EC">
            <w:pPr>
              <w:spacing w:line="300" w:lineRule="exact"/>
              <w:jc w:val="center"/>
            </w:pPr>
          </w:p>
        </w:tc>
        <w:tc>
          <w:tcPr>
            <w:tcW w:w="4285" w:type="dxa"/>
          </w:tcPr>
          <w:p w:rsidR="00786EA1" w:rsidRPr="00764F71" w:rsidRDefault="00786EA1" w:rsidP="00B357EC">
            <w:pPr>
              <w:spacing w:line="300" w:lineRule="exact"/>
              <w:jc w:val="center"/>
            </w:pPr>
          </w:p>
        </w:tc>
      </w:tr>
      <w:tr w:rsidR="00786EA1" w:rsidRPr="00764F71" w:rsidTr="007247C3">
        <w:trPr>
          <w:trHeight w:val="400"/>
          <w:tblHeader/>
        </w:trPr>
        <w:tc>
          <w:tcPr>
            <w:tcW w:w="806" w:type="dxa"/>
            <w:vMerge/>
            <w:vAlign w:val="center"/>
          </w:tcPr>
          <w:p w:rsidR="00786EA1" w:rsidRPr="00764F71" w:rsidRDefault="00786EA1" w:rsidP="00B357EC">
            <w:pPr>
              <w:spacing w:line="300" w:lineRule="exact"/>
              <w:jc w:val="center"/>
            </w:pPr>
          </w:p>
        </w:tc>
        <w:tc>
          <w:tcPr>
            <w:tcW w:w="895" w:type="dxa"/>
            <w:vMerge w:val="restart"/>
            <w:vAlign w:val="center"/>
          </w:tcPr>
          <w:p w:rsidR="00786EA1" w:rsidRPr="00764F71" w:rsidRDefault="00786EA1" w:rsidP="00B357EC">
            <w:pPr>
              <w:spacing w:line="300" w:lineRule="exact"/>
              <w:jc w:val="center"/>
            </w:pPr>
            <w:r w:rsidRPr="00764F71">
              <w:rPr>
                <w:rFonts w:hint="eastAsia"/>
                <w:b/>
                <w:color w:val="000000"/>
                <w:sz w:val="18"/>
                <w:szCs w:val="18"/>
              </w:rPr>
              <w:t>▲</w:t>
            </w:r>
            <w:r w:rsidRPr="00764F71">
              <w:t>B3</w:t>
            </w:r>
            <w:r w:rsidRPr="00764F71">
              <w:rPr>
                <w:rFonts w:hint="eastAsia"/>
              </w:rPr>
              <w:t>师资队伍</w:t>
            </w:r>
          </w:p>
          <w:p w:rsidR="00786EA1" w:rsidRPr="00764F71" w:rsidRDefault="00786EA1" w:rsidP="00B357EC">
            <w:pPr>
              <w:spacing w:line="300" w:lineRule="exact"/>
              <w:jc w:val="center"/>
            </w:pPr>
            <w:r w:rsidRPr="00764F71">
              <w:rPr>
                <w:rFonts w:hint="eastAsia"/>
              </w:rPr>
              <w:t>（</w:t>
            </w:r>
            <w:r w:rsidRPr="00764F71">
              <w:t>5</w:t>
            </w:r>
            <w:r w:rsidRPr="00764F71">
              <w:rPr>
                <w:rFonts w:hint="eastAsia"/>
              </w:rPr>
              <w:t>）</w:t>
            </w:r>
          </w:p>
        </w:tc>
        <w:tc>
          <w:tcPr>
            <w:tcW w:w="4928" w:type="dxa"/>
          </w:tcPr>
          <w:p w:rsidR="00786EA1" w:rsidRDefault="00786EA1" w:rsidP="00B357EC">
            <w:pPr>
              <w:spacing w:line="300" w:lineRule="exact"/>
              <w:rPr>
                <w:color w:val="000000"/>
              </w:rPr>
            </w:pPr>
            <w:r w:rsidRPr="00764F71">
              <w:rPr>
                <w:color w:val="000000"/>
              </w:rPr>
              <w:t>1.</w:t>
            </w:r>
            <w:r w:rsidRPr="00764F71">
              <w:rPr>
                <w:rFonts w:hint="eastAsia"/>
                <w:color w:val="000000"/>
              </w:rPr>
              <w:t>面向全体教师开展家庭教育指导方法和技能的培训，提高教师家庭教育指导能力。</w:t>
            </w:r>
          </w:p>
          <w:p w:rsidR="00A61586" w:rsidRPr="00764F71" w:rsidRDefault="00A61586" w:rsidP="00B357EC">
            <w:pPr>
              <w:spacing w:line="300" w:lineRule="exact"/>
              <w:rPr>
                <w:color w:val="000000"/>
              </w:rPr>
            </w:pPr>
          </w:p>
        </w:tc>
        <w:tc>
          <w:tcPr>
            <w:tcW w:w="1134" w:type="dxa"/>
          </w:tcPr>
          <w:p w:rsidR="00786EA1" w:rsidRDefault="00786EA1" w:rsidP="00B357EC">
            <w:pPr>
              <w:spacing w:line="300" w:lineRule="exact"/>
              <w:jc w:val="center"/>
            </w:pPr>
            <w:r>
              <w:rPr>
                <w:rFonts w:hint="eastAsia"/>
              </w:rPr>
              <w:t>查看资料</w:t>
            </w:r>
          </w:p>
          <w:p w:rsidR="00786EA1" w:rsidRPr="00764F71" w:rsidRDefault="00786EA1" w:rsidP="00B357EC">
            <w:pPr>
              <w:spacing w:line="300" w:lineRule="exact"/>
              <w:jc w:val="center"/>
            </w:pPr>
            <w:r>
              <w:rPr>
                <w:rFonts w:hint="eastAsia"/>
              </w:rPr>
              <w:t>问卷调查</w:t>
            </w:r>
          </w:p>
        </w:tc>
        <w:tc>
          <w:tcPr>
            <w:tcW w:w="709" w:type="dxa"/>
            <w:vAlign w:val="center"/>
          </w:tcPr>
          <w:p w:rsidR="00786EA1" w:rsidRPr="00764F71" w:rsidRDefault="00786EA1" w:rsidP="00B357EC">
            <w:pPr>
              <w:spacing w:line="300" w:lineRule="exact"/>
              <w:jc w:val="center"/>
            </w:pPr>
            <w:r w:rsidRPr="00764F71">
              <w:t>2</w:t>
            </w:r>
          </w:p>
        </w:tc>
        <w:tc>
          <w:tcPr>
            <w:tcW w:w="818" w:type="dxa"/>
          </w:tcPr>
          <w:p w:rsidR="00786EA1" w:rsidRPr="00764F71" w:rsidRDefault="00786EA1" w:rsidP="00B357EC">
            <w:pPr>
              <w:spacing w:line="300" w:lineRule="exact"/>
              <w:jc w:val="center"/>
            </w:pPr>
          </w:p>
        </w:tc>
        <w:tc>
          <w:tcPr>
            <w:tcW w:w="850" w:type="dxa"/>
          </w:tcPr>
          <w:p w:rsidR="00786EA1" w:rsidRPr="00764F71" w:rsidRDefault="00786EA1" w:rsidP="00B357EC">
            <w:pPr>
              <w:spacing w:line="300" w:lineRule="exact"/>
              <w:jc w:val="center"/>
            </w:pPr>
          </w:p>
        </w:tc>
        <w:tc>
          <w:tcPr>
            <w:tcW w:w="709" w:type="dxa"/>
          </w:tcPr>
          <w:p w:rsidR="00786EA1" w:rsidRPr="00764F71" w:rsidRDefault="00786EA1" w:rsidP="00B357EC">
            <w:pPr>
              <w:spacing w:line="300" w:lineRule="exact"/>
              <w:jc w:val="center"/>
            </w:pPr>
          </w:p>
        </w:tc>
        <w:tc>
          <w:tcPr>
            <w:tcW w:w="4285" w:type="dxa"/>
          </w:tcPr>
          <w:p w:rsidR="00786EA1" w:rsidRPr="00764F71" w:rsidRDefault="00786EA1" w:rsidP="00B357EC">
            <w:pPr>
              <w:spacing w:line="300" w:lineRule="exact"/>
              <w:jc w:val="center"/>
            </w:pPr>
          </w:p>
        </w:tc>
      </w:tr>
      <w:tr w:rsidR="00786EA1" w:rsidRPr="00764F71" w:rsidTr="007247C3">
        <w:trPr>
          <w:trHeight w:val="400"/>
          <w:tblHeader/>
        </w:trPr>
        <w:tc>
          <w:tcPr>
            <w:tcW w:w="806" w:type="dxa"/>
            <w:vMerge/>
            <w:vAlign w:val="center"/>
          </w:tcPr>
          <w:p w:rsidR="00786EA1" w:rsidRPr="00764F71" w:rsidRDefault="00786EA1" w:rsidP="00B357EC">
            <w:pPr>
              <w:spacing w:line="300" w:lineRule="exact"/>
              <w:jc w:val="center"/>
            </w:pPr>
          </w:p>
        </w:tc>
        <w:tc>
          <w:tcPr>
            <w:tcW w:w="895" w:type="dxa"/>
            <w:vMerge/>
            <w:vAlign w:val="center"/>
          </w:tcPr>
          <w:p w:rsidR="00786EA1" w:rsidRPr="00764F71" w:rsidRDefault="00786EA1" w:rsidP="00B357EC">
            <w:pPr>
              <w:spacing w:line="300" w:lineRule="exact"/>
              <w:jc w:val="center"/>
            </w:pPr>
          </w:p>
        </w:tc>
        <w:tc>
          <w:tcPr>
            <w:tcW w:w="4928" w:type="dxa"/>
          </w:tcPr>
          <w:p w:rsidR="00786EA1" w:rsidRPr="00764F71" w:rsidRDefault="00786EA1" w:rsidP="00B357EC">
            <w:pPr>
              <w:spacing w:line="300" w:lineRule="exact"/>
              <w:rPr>
                <w:color w:val="000000"/>
              </w:rPr>
            </w:pPr>
            <w:r w:rsidRPr="00764F71">
              <w:rPr>
                <w:color w:val="000000"/>
              </w:rPr>
              <w:t>2.</w:t>
            </w:r>
            <w:r w:rsidRPr="00764F71">
              <w:rPr>
                <w:rFonts w:hint="eastAsia"/>
                <w:color w:val="000000"/>
              </w:rPr>
              <w:t>形成一定数量的具有较高家庭教育指导能力的稳定的教师核心团队，定期开展分学段、分年级、分层次的家庭教育指导和研修活动。</w:t>
            </w:r>
          </w:p>
        </w:tc>
        <w:tc>
          <w:tcPr>
            <w:tcW w:w="1134" w:type="dxa"/>
          </w:tcPr>
          <w:p w:rsidR="00786EA1" w:rsidRPr="00764F71" w:rsidRDefault="00786EA1" w:rsidP="00B357EC">
            <w:pPr>
              <w:spacing w:line="300" w:lineRule="exact"/>
              <w:jc w:val="center"/>
            </w:pPr>
            <w:r>
              <w:rPr>
                <w:rFonts w:hint="eastAsia"/>
              </w:rPr>
              <w:t>查看资料</w:t>
            </w:r>
          </w:p>
        </w:tc>
        <w:tc>
          <w:tcPr>
            <w:tcW w:w="709" w:type="dxa"/>
            <w:vAlign w:val="center"/>
          </w:tcPr>
          <w:p w:rsidR="00786EA1" w:rsidRPr="00764F71" w:rsidRDefault="00786EA1" w:rsidP="00B357EC">
            <w:pPr>
              <w:spacing w:line="300" w:lineRule="exact"/>
              <w:jc w:val="center"/>
            </w:pPr>
            <w:r w:rsidRPr="00764F71">
              <w:t>2</w:t>
            </w:r>
          </w:p>
        </w:tc>
        <w:tc>
          <w:tcPr>
            <w:tcW w:w="818" w:type="dxa"/>
          </w:tcPr>
          <w:p w:rsidR="00786EA1" w:rsidRPr="00764F71" w:rsidRDefault="00786EA1" w:rsidP="00B357EC">
            <w:pPr>
              <w:spacing w:line="300" w:lineRule="exact"/>
              <w:jc w:val="center"/>
            </w:pPr>
          </w:p>
        </w:tc>
        <w:tc>
          <w:tcPr>
            <w:tcW w:w="850" w:type="dxa"/>
          </w:tcPr>
          <w:p w:rsidR="00786EA1" w:rsidRPr="00764F71" w:rsidRDefault="00786EA1" w:rsidP="00B357EC">
            <w:pPr>
              <w:spacing w:line="300" w:lineRule="exact"/>
              <w:jc w:val="center"/>
            </w:pPr>
          </w:p>
        </w:tc>
        <w:tc>
          <w:tcPr>
            <w:tcW w:w="709" w:type="dxa"/>
          </w:tcPr>
          <w:p w:rsidR="00786EA1" w:rsidRPr="00764F71" w:rsidRDefault="00786EA1" w:rsidP="00B357EC">
            <w:pPr>
              <w:spacing w:line="300" w:lineRule="exact"/>
              <w:jc w:val="center"/>
            </w:pPr>
          </w:p>
        </w:tc>
        <w:tc>
          <w:tcPr>
            <w:tcW w:w="4285" w:type="dxa"/>
          </w:tcPr>
          <w:p w:rsidR="00786EA1" w:rsidRPr="00764F71" w:rsidRDefault="00786EA1" w:rsidP="00B357EC">
            <w:pPr>
              <w:spacing w:line="300" w:lineRule="exact"/>
              <w:jc w:val="center"/>
            </w:pPr>
          </w:p>
        </w:tc>
      </w:tr>
      <w:tr w:rsidR="00786EA1" w:rsidRPr="00764F71" w:rsidTr="007247C3">
        <w:trPr>
          <w:trHeight w:val="294"/>
          <w:tblHeader/>
        </w:trPr>
        <w:tc>
          <w:tcPr>
            <w:tcW w:w="806" w:type="dxa"/>
            <w:vMerge/>
            <w:vAlign w:val="center"/>
          </w:tcPr>
          <w:p w:rsidR="00786EA1" w:rsidRPr="00764F71" w:rsidRDefault="00786EA1" w:rsidP="00B357EC">
            <w:pPr>
              <w:spacing w:line="300" w:lineRule="exact"/>
              <w:jc w:val="center"/>
            </w:pPr>
          </w:p>
        </w:tc>
        <w:tc>
          <w:tcPr>
            <w:tcW w:w="895" w:type="dxa"/>
            <w:vMerge/>
            <w:vAlign w:val="center"/>
          </w:tcPr>
          <w:p w:rsidR="00786EA1" w:rsidRPr="00764F71" w:rsidRDefault="00786EA1" w:rsidP="00B357EC">
            <w:pPr>
              <w:spacing w:line="300" w:lineRule="exact"/>
              <w:jc w:val="center"/>
            </w:pPr>
          </w:p>
        </w:tc>
        <w:tc>
          <w:tcPr>
            <w:tcW w:w="4928" w:type="dxa"/>
          </w:tcPr>
          <w:p w:rsidR="00786EA1" w:rsidRPr="00764F71" w:rsidRDefault="00786EA1" w:rsidP="00B357EC">
            <w:pPr>
              <w:spacing w:line="300" w:lineRule="exact"/>
              <w:rPr>
                <w:color w:val="000000"/>
              </w:rPr>
            </w:pPr>
            <w:r w:rsidRPr="00764F71">
              <w:rPr>
                <w:color w:val="000000"/>
              </w:rPr>
              <w:t>3.</w:t>
            </w:r>
            <w:r w:rsidRPr="00764F71">
              <w:rPr>
                <w:rFonts w:hint="eastAsia"/>
                <w:color w:val="000000"/>
              </w:rPr>
              <w:t>聘请优秀的学生家长及社会上有专业特长的人员组成家庭教育指导的兼职队伍。</w:t>
            </w:r>
          </w:p>
        </w:tc>
        <w:tc>
          <w:tcPr>
            <w:tcW w:w="1134" w:type="dxa"/>
          </w:tcPr>
          <w:p w:rsidR="00786EA1" w:rsidRPr="00764F71" w:rsidRDefault="00786EA1" w:rsidP="00B357EC">
            <w:pPr>
              <w:spacing w:line="300" w:lineRule="exact"/>
              <w:jc w:val="center"/>
            </w:pPr>
            <w:r>
              <w:rPr>
                <w:rFonts w:hint="eastAsia"/>
              </w:rPr>
              <w:t>查看资料</w:t>
            </w:r>
          </w:p>
        </w:tc>
        <w:tc>
          <w:tcPr>
            <w:tcW w:w="709" w:type="dxa"/>
            <w:vAlign w:val="center"/>
          </w:tcPr>
          <w:p w:rsidR="00786EA1" w:rsidRPr="00764F71" w:rsidRDefault="00786EA1" w:rsidP="00B357EC">
            <w:pPr>
              <w:spacing w:line="300" w:lineRule="exact"/>
              <w:jc w:val="center"/>
            </w:pPr>
            <w:r w:rsidRPr="00764F71">
              <w:t>1</w:t>
            </w:r>
          </w:p>
        </w:tc>
        <w:tc>
          <w:tcPr>
            <w:tcW w:w="818" w:type="dxa"/>
          </w:tcPr>
          <w:p w:rsidR="00786EA1" w:rsidRPr="00764F71" w:rsidRDefault="00786EA1" w:rsidP="00B357EC">
            <w:pPr>
              <w:spacing w:line="300" w:lineRule="exact"/>
              <w:jc w:val="center"/>
            </w:pPr>
          </w:p>
        </w:tc>
        <w:tc>
          <w:tcPr>
            <w:tcW w:w="850" w:type="dxa"/>
          </w:tcPr>
          <w:p w:rsidR="00786EA1" w:rsidRPr="00764F71" w:rsidRDefault="00786EA1" w:rsidP="00B357EC">
            <w:pPr>
              <w:spacing w:line="300" w:lineRule="exact"/>
              <w:jc w:val="center"/>
            </w:pPr>
          </w:p>
        </w:tc>
        <w:tc>
          <w:tcPr>
            <w:tcW w:w="709" w:type="dxa"/>
          </w:tcPr>
          <w:p w:rsidR="00786EA1" w:rsidRPr="00764F71" w:rsidRDefault="00786EA1" w:rsidP="00B357EC">
            <w:pPr>
              <w:spacing w:line="300" w:lineRule="exact"/>
              <w:jc w:val="center"/>
            </w:pPr>
          </w:p>
        </w:tc>
        <w:tc>
          <w:tcPr>
            <w:tcW w:w="4285" w:type="dxa"/>
          </w:tcPr>
          <w:p w:rsidR="00786EA1" w:rsidRPr="00764F71" w:rsidRDefault="00786EA1" w:rsidP="00B357EC">
            <w:pPr>
              <w:spacing w:line="300" w:lineRule="exact"/>
              <w:jc w:val="center"/>
            </w:pPr>
          </w:p>
        </w:tc>
      </w:tr>
      <w:tr w:rsidR="00786EA1" w:rsidRPr="00764F71" w:rsidTr="007247C3">
        <w:trPr>
          <w:trHeight w:val="925"/>
          <w:tblHeader/>
        </w:trPr>
        <w:tc>
          <w:tcPr>
            <w:tcW w:w="806" w:type="dxa"/>
            <w:vMerge/>
            <w:vAlign w:val="center"/>
          </w:tcPr>
          <w:p w:rsidR="00786EA1" w:rsidRPr="00764F71" w:rsidRDefault="00786EA1" w:rsidP="00B357EC">
            <w:pPr>
              <w:spacing w:line="300" w:lineRule="exact"/>
              <w:jc w:val="center"/>
            </w:pPr>
          </w:p>
        </w:tc>
        <w:tc>
          <w:tcPr>
            <w:tcW w:w="895" w:type="dxa"/>
            <w:vAlign w:val="center"/>
          </w:tcPr>
          <w:p w:rsidR="00786EA1" w:rsidRPr="00764F71" w:rsidRDefault="00786EA1" w:rsidP="00B357EC">
            <w:pPr>
              <w:spacing w:line="300" w:lineRule="exact"/>
              <w:jc w:val="center"/>
            </w:pPr>
            <w:r w:rsidRPr="00764F71">
              <w:t>B4</w:t>
            </w:r>
            <w:r w:rsidRPr="00764F71">
              <w:rPr>
                <w:rFonts w:hint="eastAsia"/>
              </w:rPr>
              <w:t>经费保障（</w:t>
            </w:r>
            <w:r w:rsidRPr="00764F71">
              <w:t>2</w:t>
            </w:r>
            <w:r w:rsidRPr="00764F71">
              <w:rPr>
                <w:rFonts w:hint="eastAsia"/>
              </w:rPr>
              <w:t>）</w:t>
            </w:r>
          </w:p>
        </w:tc>
        <w:tc>
          <w:tcPr>
            <w:tcW w:w="4928" w:type="dxa"/>
          </w:tcPr>
          <w:p w:rsidR="00786EA1" w:rsidRPr="00764F71" w:rsidRDefault="00786EA1" w:rsidP="00B357EC">
            <w:pPr>
              <w:spacing w:line="300" w:lineRule="exact"/>
              <w:rPr>
                <w:color w:val="000000"/>
              </w:rPr>
            </w:pPr>
            <w:r w:rsidRPr="00764F71">
              <w:rPr>
                <w:rFonts w:hint="eastAsia"/>
                <w:color w:val="000000"/>
              </w:rPr>
              <w:t>有充分保障家庭教育活动、家庭教育指导以及家庭教育教师培训等的专门经费，并逐年增加。</w:t>
            </w:r>
          </w:p>
        </w:tc>
        <w:tc>
          <w:tcPr>
            <w:tcW w:w="1134" w:type="dxa"/>
          </w:tcPr>
          <w:p w:rsidR="00786EA1" w:rsidRPr="00764F71" w:rsidRDefault="00786EA1" w:rsidP="00B357EC">
            <w:pPr>
              <w:spacing w:line="300" w:lineRule="exact"/>
              <w:jc w:val="center"/>
            </w:pPr>
            <w:r>
              <w:rPr>
                <w:rFonts w:hint="eastAsia"/>
              </w:rPr>
              <w:t>查看资料</w:t>
            </w:r>
          </w:p>
        </w:tc>
        <w:tc>
          <w:tcPr>
            <w:tcW w:w="709" w:type="dxa"/>
            <w:vAlign w:val="center"/>
          </w:tcPr>
          <w:p w:rsidR="00786EA1" w:rsidRPr="00764F71" w:rsidRDefault="00786EA1" w:rsidP="00B357EC">
            <w:pPr>
              <w:spacing w:line="300" w:lineRule="exact"/>
              <w:jc w:val="center"/>
            </w:pPr>
            <w:r w:rsidRPr="00764F71">
              <w:t>2</w:t>
            </w:r>
          </w:p>
        </w:tc>
        <w:tc>
          <w:tcPr>
            <w:tcW w:w="818" w:type="dxa"/>
          </w:tcPr>
          <w:p w:rsidR="00786EA1" w:rsidRPr="00764F71" w:rsidRDefault="00786EA1" w:rsidP="00B357EC">
            <w:pPr>
              <w:spacing w:line="300" w:lineRule="exact"/>
              <w:jc w:val="center"/>
            </w:pPr>
          </w:p>
        </w:tc>
        <w:tc>
          <w:tcPr>
            <w:tcW w:w="850" w:type="dxa"/>
          </w:tcPr>
          <w:p w:rsidR="00786EA1" w:rsidRPr="00764F71" w:rsidRDefault="00786EA1" w:rsidP="00B357EC">
            <w:pPr>
              <w:spacing w:line="300" w:lineRule="exact"/>
              <w:jc w:val="center"/>
            </w:pPr>
          </w:p>
        </w:tc>
        <w:tc>
          <w:tcPr>
            <w:tcW w:w="709" w:type="dxa"/>
          </w:tcPr>
          <w:p w:rsidR="00786EA1" w:rsidRPr="00764F71" w:rsidRDefault="00786EA1" w:rsidP="00B357EC">
            <w:pPr>
              <w:spacing w:line="300" w:lineRule="exact"/>
              <w:jc w:val="center"/>
            </w:pPr>
          </w:p>
        </w:tc>
        <w:tc>
          <w:tcPr>
            <w:tcW w:w="4285" w:type="dxa"/>
          </w:tcPr>
          <w:p w:rsidR="00786EA1" w:rsidRPr="00764F71" w:rsidRDefault="00786EA1" w:rsidP="00B357EC">
            <w:pPr>
              <w:spacing w:line="300" w:lineRule="exact"/>
              <w:jc w:val="center"/>
            </w:pPr>
          </w:p>
        </w:tc>
      </w:tr>
    </w:tbl>
    <w:p w:rsidR="00147168" w:rsidRPr="00D87F08" w:rsidRDefault="00147168" w:rsidP="00D87F08">
      <w:pPr>
        <w:jc w:val="center"/>
        <w:rPr>
          <w:b/>
        </w:rPr>
      </w:pPr>
      <w:r>
        <w:rPr>
          <w:b/>
        </w:rPr>
        <w:br w:type="page"/>
      </w:r>
      <w:r>
        <w:rPr>
          <w:rFonts w:hint="eastAsia"/>
          <w:b/>
          <w:sz w:val="30"/>
          <w:szCs w:val="30"/>
        </w:rPr>
        <w:lastRenderedPageBreak/>
        <w:t>徐汇区家庭教育示范校评估参考指标</w:t>
      </w:r>
    </w:p>
    <w:tbl>
      <w:tblPr>
        <w:tblpPr w:leftFromText="180" w:rightFromText="180" w:vertAnchor="text" w:horzAnchor="margin" w:tblpXSpec="center" w:tblpY="1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895"/>
        <w:gridCol w:w="4928"/>
        <w:gridCol w:w="1134"/>
        <w:gridCol w:w="709"/>
        <w:gridCol w:w="818"/>
        <w:gridCol w:w="850"/>
        <w:gridCol w:w="709"/>
        <w:gridCol w:w="4285"/>
      </w:tblGrid>
      <w:tr w:rsidR="00147168" w:rsidRPr="00764F71" w:rsidTr="00EE240D">
        <w:trPr>
          <w:trHeight w:val="137"/>
          <w:tblHeader/>
        </w:trPr>
        <w:tc>
          <w:tcPr>
            <w:tcW w:w="806" w:type="dxa"/>
            <w:vMerge w:val="restart"/>
          </w:tcPr>
          <w:p w:rsidR="00147168" w:rsidRPr="00764F71" w:rsidRDefault="00147168" w:rsidP="00EE240D">
            <w:pPr>
              <w:spacing w:line="300" w:lineRule="exact"/>
              <w:jc w:val="center"/>
              <w:rPr>
                <w:b/>
              </w:rPr>
            </w:pPr>
            <w:r w:rsidRPr="00764F71">
              <w:rPr>
                <w:rFonts w:hint="eastAsia"/>
                <w:b/>
              </w:rPr>
              <w:t>一级指标</w:t>
            </w:r>
          </w:p>
        </w:tc>
        <w:tc>
          <w:tcPr>
            <w:tcW w:w="895" w:type="dxa"/>
            <w:vMerge w:val="restart"/>
          </w:tcPr>
          <w:p w:rsidR="00147168" w:rsidRPr="00764F71" w:rsidRDefault="00147168" w:rsidP="00EE240D">
            <w:pPr>
              <w:spacing w:line="300" w:lineRule="exact"/>
              <w:jc w:val="center"/>
              <w:rPr>
                <w:b/>
              </w:rPr>
            </w:pPr>
            <w:r w:rsidRPr="00764F71">
              <w:rPr>
                <w:rFonts w:hint="eastAsia"/>
                <w:b/>
              </w:rPr>
              <w:t>二级指标</w:t>
            </w:r>
          </w:p>
        </w:tc>
        <w:tc>
          <w:tcPr>
            <w:tcW w:w="4928" w:type="dxa"/>
            <w:vMerge w:val="restart"/>
          </w:tcPr>
          <w:p w:rsidR="00147168" w:rsidRPr="00764F71" w:rsidRDefault="00147168" w:rsidP="00EE240D">
            <w:pPr>
              <w:spacing w:line="300" w:lineRule="exact"/>
              <w:jc w:val="center"/>
              <w:rPr>
                <w:b/>
              </w:rPr>
            </w:pPr>
            <w:r w:rsidRPr="00764F71">
              <w:rPr>
                <w:rFonts w:hint="eastAsia"/>
                <w:b/>
              </w:rPr>
              <w:t>评估重点</w:t>
            </w:r>
          </w:p>
        </w:tc>
        <w:tc>
          <w:tcPr>
            <w:tcW w:w="1134" w:type="dxa"/>
            <w:vMerge w:val="restart"/>
          </w:tcPr>
          <w:p w:rsidR="00147168" w:rsidRPr="00764F71" w:rsidRDefault="00147168" w:rsidP="00EE240D">
            <w:pPr>
              <w:spacing w:line="300" w:lineRule="exact"/>
              <w:jc w:val="center"/>
              <w:rPr>
                <w:b/>
              </w:rPr>
            </w:pPr>
            <w:r>
              <w:rPr>
                <w:rFonts w:hint="eastAsia"/>
                <w:b/>
              </w:rPr>
              <w:t>督导手段</w:t>
            </w:r>
          </w:p>
        </w:tc>
        <w:tc>
          <w:tcPr>
            <w:tcW w:w="709" w:type="dxa"/>
            <w:vMerge w:val="restart"/>
          </w:tcPr>
          <w:p w:rsidR="00147168" w:rsidRPr="00764F71" w:rsidRDefault="00147168" w:rsidP="00EE240D">
            <w:pPr>
              <w:spacing w:line="300" w:lineRule="exact"/>
              <w:jc w:val="center"/>
              <w:rPr>
                <w:b/>
              </w:rPr>
            </w:pPr>
            <w:r w:rsidRPr="00764F71">
              <w:rPr>
                <w:rFonts w:hint="eastAsia"/>
                <w:b/>
              </w:rPr>
              <w:t>分值</w:t>
            </w:r>
          </w:p>
        </w:tc>
        <w:tc>
          <w:tcPr>
            <w:tcW w:w="2377" w:type="dxa"/>
            <w:gridSpan w:val="3"/>
          </w:tcPr>
          <w:p w:rsidR="00147168" w:rsidRPr="00764F71" w:rsidRDefault="00147168" w:rsidP="00EE240D">
            <w:pPr>
              <w:spacing w:line="300" w:lineRule="exact"/>
              <w:jc w:val="center"/>
              <w:rPr>
                <w:b/>
              </w:rPr>
            </w:pPr>
            <w:r w:rsidRPr="00764F71">
              <w:rPr>
                <w:rFonts w:hint="eastAsia"/>
                <w:b/>
              </w:rPr>
              <w:t>扣分</w:t>
            </w:r>
          </w:p>
        </w:tc>
        <w:tc>
          <w:tcPr>
            <w:tcW w:w="4285" w:type="dxa"/>
            <w:vMerge w:val="restart"/>
            <w:vAlign w:val="center"/>
          </w:tcPr>
          <w:p w:rsidR="00147168" w:rsidRPr="00764F71" w:rsidRDefault="00147168" w:rsidP="00EE240D">
            <w:pPr>
              <w:spacing w:line="300" w:lineRule="exact"/>
              <w:jc w:val="center"/>
              <w:rPr>
                <w:b/>
              </w:rPr>
            </w:pPr>
            <w:r w:rsidRPr="00764F71">
              <w:rPr>
                <w:rFonts w:hint="eastAsia"/>
                <w:b/>
              </w:rPr>
              <w:t>存在问题具体描述</w:t>
            </w:r>
          </w:p>
        </w:tc>
      </w:tr>
      <w:tr w:rsidR="00147168" w:rsidRPr="00764F71" w:rsidTr="00EE240D">
        <w:trPr>
          <w:trHeight w:val="136"/>
          <w:tblHeader/>
        </w:trPr>
        <w:tc>
          <w:tcPr>
            <w:tcW w:w="806" w:type="dxa"/>
            <w:vMerge/>
          </w:tcPr>
          <w:p w:rsidR="00147168" w:rsidRPr="00764F71" w:rsidRDefault="00147168" w:rsidP="00EE240D">
            <w:pPr>
              <w:spacing w:line="300" w:lineRule="exact"/>
              <w:jc w:val="center"/>
              <w:rPr>
                <w:b/>
              </w:rPr>
            </w:pPr>
          </w:p>
        </w:tc>
        <w:tc>
          <w:tcPr>
            <w:tcW w:w="895" w:type="dxa"/>
            <w:vMerge/>
          </w:tcPr>
          <w:p w:rsidR="00147168" w:rsidRPr="00764F71" w:rsidRDefault="00147168" w:rsidP="00EE240D">
            <w:pPr>
              <w:spacing w:line="300" w:lineRule="exact"/>
              <w:jc w:val="center"/>
              <w:rPr>
                <w:b/>
              </w:rPr>
            </w:pPr>
          </w:p>
        </w:tc>
        <w:tc>
          <w:tcPr>
            <w:tcW w:w="4928" w:type="dxa"/>
            <w:vMerge/>
          </w:tcPr>
          <w:p w:rsidR="00147168" w:rsidRPr="00764F71" w:rsidRDefault="00147168" w:rsidP="00EE240D">
            <w:pPr>
              <w:spacing w:line="300" w:lineRule="exact"/>
              <w:jc w:val="center"/>
              <w:rPr>
                <w:b/>
              </w:rPr>
            </w:pPr>
          </w:p>
        </w:tc>
        <w:tc>
          <w:tcPr>
            <w:tcW w:w="1134" w:type="dxa"/>
            <w:vMerge/>
          </w:tcPr>
          <w:p w:rsidR="00147168" w:rsidRPr="00764F71" w:rsidRDefault="00147168" w:rsidP="00EE240D">
            <w:pPr>
              <w:spacing w:line="300" w:lineRule="exact"/>
              <w:jc w:val="center"/>
              <w:rPr>
                <w:b/>
              </w:rPr>
            </w:pPr>
          </w:p>
        </w:tc>
        <w:tc>
          <w:tcPr>
            <w:tcW w:w="709" w:type="dxa"/>
            <w:vMerge/>
          </w:tcPr>
          <w:p w:rsidR="00147168" w:rsidRPr="00764F71" w:rsidRDefault="00147168" w:rsidP="00EE240D">
            <w:pPr>
              <w:spacing w:line="300" w:lineRule="exact"/>
              <w:jc w:val="center"/>
              <w:rPr>
                <w:b/>
              </w:rPr>
            </w:pPr>
          </w:p>
        </w:tc>
        <w:tc>
          <w:tcPr>
            <w:tcW w:w="818" w:type="dxa"/>
          </w:tcPr>
          <w:p w:rsidR="00147168" w:rsidRPr="00764F71" w:rsidRDefault="00147168" w:rsidP="00147168">
            <w:pPr>
              <w:spacing w:line="240" w:lineRule="exact"/>
              <w:jc w:val="center"/>
              <w:rPr>
                <w:b/>
              </w:rPr>
            </w:pPr>
            <w:r w:rsidRPr="00764F71">
              <w:rPr>
                <w:rFonts w:hint="eastAsia"/>
                <w:b/>
              </w:rPr>
              <w:t>少许问题</w:t>
            </w:r>
            <w:r w:rsidRPr="00764F71">
              <w:rPr>
                <w:b/>
              </w:rPr>
              <w:t>(-0.1)</w:t>
            </w:r>
          </w:p>
        </w:tc>
        <w:tc>
          <w:tcPr>
            <w:tcW w:w="850" w:type="dxa"/>
          </w:tcPr>
          <w:p w:rsidR="00147168" w:rsidRPr="00764F71" w:rsidRDefault="00147168" w:rsidP="00147168">
            <w:pPr>
              <w:spacing w:line="240" w:lineRule="exact"/>
              <w:jc w:val="center"/>
              <w:rPr>
                <w:b/>
              </w:rPr>
            </w:pPr>
            <w:r w:rsidRPr="00764F71">
              <w:rPr>
                <w:rFonts w:hint="eastAsia"/>
                <w:b/>
              </w:rPr>
              <w:t>有些问题</w:t>
            </w:r>
            <w:r w:rsidRPr="00764F71">
              <w:rPr>
                <w:b/>
              </w:rPr>
              <w:t>(-0.2)</w:t>
            </w:r>
          </w:p>
        </w:tc>
        <w:tc>
          <w:tcPr>
            <w:tcW w:w="709" w:type="dxa"/>
          </w:tcPr>
          <w:p w:rsidR="00147168" w:rsidRPr="00764F71" w:rsidRDefault="00147168" w:rsidP="00147168">
            <w:pPr>
              <w:spacing w:line="240" w:lineRule="exact"/>
              <w:jc w:val="center"/>
              <w:rPr>
                <w:b/>
              </w:rPr>
            </w:pPr>
            <w:r w:rsidRPr="00764F71">
              <w:rPr>
                <w:rFonts w:hint="eastAsia"/>
                <w:b/>
              </w:rPr>
              <w:t>较多问题</w:t>
            </w:r>
            <w:r w:rsidRPr="00764F71">
              <w:rPr>
                <w:b/>
              </w:rPr>
              <w:t>(-0.3)</w:t>
            </w:r>
          </w:p>
        </w:tc>
        <w:tc>
          <w:tcPr>
            <w:tcW w:w="4285" w:type="dxa"/>
            <w:vMerge/>
          </w:tcPr>
          <w:p w:rsidR="00147168" w:rsidRPr="00764F71" w:rsidRDefault="00147168" w:rsidP="00EE240D">
            <w:pPr>
              <w:spacing w:line="300" w:lineRule="exact"/>
              <w:jc w:val="center"/>
              <w:rPr>
                <w:b/>
              </w:rPr>
            </w:pPr>
          </w:p>
        </w:tc>
      </w:tr>
      <w:tr w:rsidR="00147168" w:rsidRPr="00764F71" w:rsidTr="00EE240D">
        <w:trPr>
          <w:tblHeader/>
        </w:trPr>
        <w:tc>
          <w:tcPr>
            <w:tcW w:w="806" w:type="dxa"/>
            <w:vMerge w:val="restart"/>
            <w:vAlign w:val="center"/>
          </w:tcPr>
          <w:p w:rsidR="00147168" w:rsidRDefault="00147168" w:rsidP="00EE240D">
            <w:pPr>
              <w:spacing w:line="300" w:lineRule="exact"/>
              <w:jc w:val="center"/>
            </w:pPr>
            <w:r w:rsidRPr="00764F71">
              <w:t>A2</w:t>
            </w:r>
          </w:p>
          <w:p w:rsidR="00147168" w:rsidRDefault="00147168" w:rsidP="00EE240D">
            <w:pPr>
              <w:spacing w:line="300" w:lineRule="exact"/>
              <w:jc w:val="center"/>
            </w:pPr>
            <w:r w:rsidRPr="00764F71">
              <w:rPr>
                <w:rFonts w:hint="eastAsia"/>
              </w:rPr>
              <w:t>家</w:t>
            </w:r>
          </w:p>
          <w:p w:rsidR="00147168" w:rsidRDefault="00147168" w:rsidP="00EE240D">
            <w:pPr>
              <w:spacing w:line="300" w:lineRule="exact"/>
              <w:jc w:val="center"/>
            </w:pPr>
            <w:r w:rsidRPr="00764F71">
              <w:rPr>
                <w:rFonts w:hint="eastAsia"/>
              </w:rPr>
              <w:t>校</w:t>
            </w:r>
          </w:p>
          <w:p w:rsidR="00147168" w:rsidRDefault="00147168" w:rsidP="00EE240D">
            <w:pPr>
              <w:spacing w:line="300" w:lineRule="exact"/>
              <w:jc w:val="center"/>
            </w:pPr>
            <w:r w:rsidRPr="00764F71">
              <w:rPr>
                <w:rFonts w:hint="eastAsia"/>
              </w:rPr>
              <w:t>合</w:t>
            </w:r>
          </w:p>
          <w:p w:rsidR="00147168" w:rsidRPr="00764F71" w:rsidRDefault="00147168" w:rsidP="00EE240D">
            <w:pPr>
              <w:spacing w:line="300" w:lineRule="exact"/>
              <w:jc w:val="center"/>
            </w:pPr>
            <w:r w:rsidRPr="00764F71">
              <w:rPr>
                <w:rFonts w:hint="eastAsia"/>
              </w:rPr>
              <w:t>作</w:t>
            </w:r>
          </w:p>
        </w:tc>
        <w:tc>
          <w:tcPr>
            <w:tcW w:w="895" w:type="dxa"/>
            <w:vMerge w:val="restart"/>
            <w:vAlign w:val="center"/>
          </w:tcPr>
          <w:p w:rsidR="00147168" w:rsidRPr="00764F71" w:rsidRDefault="00147168" w:rsidP="00EE240D">
            <w:pPr>
              <w:spacing w:line="300" w:lineRule="exact"/>
              <w:jc w:val="center"/>
            </w:pPr>
            <w:r w:rsidRPr="00764F71">
              <w:rPr>
                <w:rFonts w:hint="eastAsia"/>
                <w:b/>
                <w:color w:val="000000"/>
                <w:sz w:val="18"/>
                <w:szCs w:val="18"/>
              </w:rPr>
              <w:t>▲</w:t>
            </w:r>
            <w:r w:rsidRPr="00764F71">
              <w:t>B5</w:t>
            </w:r>
            <w:r w:rsidRPr="00764F71">
              <w:rPr>
                <w:rFonts w:hint="eastAsia"/>
              </w:rPr>
              <w:t>家长委员会</w:t>
            </w:r>
          </w:p>
          <w:p w:rsidR="00147168" w:rsidRPr="00764F71" w:rsidRDefault="00147168" w:rsidP="00EE240D">
            <w:pPr>
              <w:spacing w:line="300" w:lineRule="exact"/>
              <w:jc w:val="center"/>
            </w:pPr>
            <w:r w:rsidRPr="00764F71">
              <w:rPr>
                <w:rFonts w:hint="eastAsia"/>
              </w:rPr>
              <w:t>（</w:t>
            </w:r>
            <w:r w:rsidRPr="00764F71">
              <w:t>10</w:t>
            </w:r>
            <w:r w:rsidRPr="00764F71">
              <w:rPr>
                <w:rFonts w:hint="eastAsia"/>
              </w:rPr>
              <w:t>）</w:t>
            </w:r>
          </w:p>
        </w:tc>
        <w:tc>
          <w:tcPr>
            <w:tcW w:w="4928" w:type="dxa"/>
          </w:tcPr>
          <w:p w:rsidR="00147168" w:rsidRPr="00764F71" w:rsidRDefault="00147168" w:rsidP="00147168">
            <w:pPr>
              <w:spacing w:line="240" w:lineRule="exact"/>
              <w:rPr>
                <w:color w:val="000000"/>
              </w:rPr>
            </w:pPr>
            <w:r w:rsidRPr="00764F71">
              <w:rPr>
                <w:color w:val="000000"/>
              </w:rPr>
              <w:t>1.</w:t>
            </w:r>
            <w:r w:rsidRPr="00764F71">
              <w:rPr>
                <w:rFonts w:hint="eastAsia"/>
                <w:color w:val="000000"/>
              </w:rPr>
              <w:t>建立学校（幼儿园）</w:t>
            </w:r>
            <w:r w:rsidRPr="00764F71">
              <w:rPr>
                <w:color w:val="000000"/>
              </w:rPr>
              <w:t>-</w:t>
            </w:r>
            <w:r w:rsidRPr="00764F71">
              <w:rPr>
                <w:rFonts w:hint="eastAsia"/>
                <w:color w:val="000000"/>
              </w:rPr>
              <w:t>年级</w:t>
            </w:r>
            <w:r w:rsidRPr="00764F71">
              <w:rPr>
                <w:color w:val="000000"/>
              </w:rPr>
              <w:t>-</w:t>
            </w:r>
            <w:r w:rsidRPr="00764F71">
              <w:rPr>
                <w:rFonts w:hint="eastAsia"/>
                <w:color w:val="000000"/>
              </w:rPr>
              <w:t>班级三级家长委员会网络。</w:t>
            </w:r>
          </w:p>
        </w:tc>
        <w:tc>
          <w:tcPr>
            <w:tcW w:w="1134" w:type="dxa"/>
          </w:tcPr>
          <w:p w:rsidR="00147168" w:rsidRPr="00764F71" w:rsidRDefault="00147168" w:rsidP="00EE240D">
            <w:pPr>
              <w:spacing w:line="300" w:lineRule="exact"/>
              <w:jc w:val="center"/>
            </w:pPr>
            <w:r>
              <w:rPr>
                <w:rFonts w:hint="eastAsia"/>
              </w:rPr>
              <w:t>查看资料</w:t>
            </w:r>
          </w:p>
        </w:tc>
        <w:tc>
          <w:tcPr>
            <w:tcW w:w="709" w:type="dxa"/>
            <w:vAlign w:val="center"/>
          </w:tcPr>
          <w:p w:rsidR="00147168" w:rsidRPr="00764F71" w:rsidRDefault="00147168" w:rsidP="00EE240D">
            <w:pPr>
              <w:spacing w:line="300" w:lineRule="exact"/>
              <w:jc w:val="center"/>
            </w:pPr>
            <w:r w:rsidRPr="00764F71">
              <w:t>2</w:t>
            </w:r>
          </w:p>
        </w:tc>
        <w:tc>
          <w:tcPr>
            <w:tcW w:w="818" w:type="dxa"/>
          </w:tcPr>
          <w:p w:rsidR="00147168" w:rsidRPr="00764F71" w:rsidRDefault="00147168" w:rsidP="00EE240D">
            <w:pPr>
              <w:spacing w:line="300" w:lineRule="exact"/>
              <w:jc w:val="center"/>
            </w:pPr>
          </w:p>
        </w:tc>
        <w:tc>
          <w:tcPr>
            <w:tcW w:w="850" w:type="dxa"/>
          </w:tcPr>
          <w:p w:rsidR="00147168" w:rsidRPr="00764F71" w:rsidRDefault="00147168" w:rsidP="00EE240D">
            <w:pPr>
              <w:spacing w:line="300" w:lineRule="exact"/>
              <w:jc w:val="center"/>
            </w:pPr>
          </w:p>
        </w:tc>
        <w:tc>
          <w:tcPr>
            <w:tcW w:w="709" w:type="dxa"/>
          </w:tcPr>
          <w:p w:rsidR="00147168" w:rsidRPr="00764F71" w:rsidRDefault="00147168" w:rsidP="00EE240D">
            <w:pPr>
              <w:spacing w:line="300" w:lineRule="exact"/>
              <w:jc w:val="center"/>
            </w:pPr>
          </w:p>
        </w:tc>
        <w:tc>
          <w:tcPr>
            <w:tcW w:w="4285" w:type="dxa"/>
          </w:tcPr>
          <w:p w:rsidR="00147168" w:rsidRPr="00764F71" w:rsidRDefault="00147168" w:rsidP="00EE240D">
            <w:pPr>
              <w:spacing w:line="300" w:lineRule="exact"/>
              <w:jc w:val="center"/>
            </w:pPr>
          </w:p>
        </w:tc>
      </w:tr>
      <w:tr w:rsidR="00147168" w:rsidRPr="00764F71" w:rsidTr="00EE240D">
        <w:trPr>
          <w:trHeight w:val="270"/>
          <w:tblHeader/>
        </w:trPr>
        <w:tc>
          <w:tcPr>
            <w:tcW w:w="806" w:type="dxa"/>
            <w:vMerge/>
            <w:vAlign w:val="center"/>
          </w:tcPr>
          <w:p w:rsidR="00147168" w:rsidRPr="00764F71" w:rsidRDefault="00147168" w:rsidP="00EE240D">
            <w:pPr>
              <w:spacing w:line="300" w:lineRule="exact"/>
              <w:jc w:val="center"/>
            </w:pPr>
          </w:p>
        </w:tc>
        <w:tc>
          <w:tcPr>
            <w:tcW w:w="895" w:type="dxa"/>
            <w:vMerge/>
            <w:vAlign w:val="center"/>
          </w:tcPr>
          <w:p w:rsidR="00147168" w:rsidRPr="00764F71" w:rsidRDefault="00147168" w:rsidP="00EE240D">
            <w:pPr>
              <w:spacing w:line="300" w:lineRule="exact"/>
              <w:jc w:val="center"/>
            </w:pPr>
          </w:p>
        </w:tc>
        <w:tc>
          <w:tcPr>
            <w:tcW w:w="4928" w:type="dxa"/>
          </w:tcPr>
          <w:p w:rsidR="00147168" w:rsidRPr="00764F71" w:rsidRDefault="00147168" w:rsidP="00147168">
            <w:pPr>
              <w:spacing w:line="240" w:lineRule="exact"/>
              <w:rPr>
                <w:color w:val="000000"/>
              </w:rPr>
            </w:pPr>
            <w:r w:rsidRPr="00764F71">
              <w:rPr>
                <w:color w:val="000000"/>
              </w:rPr>
              <w:t>2.</w:t>
            </w:r>
            <w:r w:rsidRPr="00764F71">
              <w:rPr>
                <w:rFonts w:hint="eastAsia"/>
                <w:color w:val="000000"/>
              </w:rPr>
              <w:t>家长委员会产生程序规范、架构合理、权责相当，是相对自治的组织。</w:t>
            </w:r>
          </w:p>
        </w:tc>
        <w:tc>
          <w:tcPr>
            <w:tcW w:w="1134" w:type="dxa"/>
          </w:tcPr>
          <w:p w:rsidR="00147168" w:rsidRPr="00764F71" w:rsidRDefault="00147168" w:rsidP="00EE240D">
            <w:pPr>
              <w:spacing w:line="300" w:lineRule="exact"/>
              <w:jc w:val="center"/>
            </w:pPr>
            <w:r>
              <w:rPr>
                <w:rFonts w:hint="eastAsia"/>
              </w:rPr>
              <w:t>查看资料</w:t>
            </w:r>
          </w:p>
        </w:tc>
        <w:tc>
          <w:tcPr>
            <w:tcW w:w="709" w:type="dxa"/>
            <w:vAlign w:val="center"/>
          </w:tcPr>
          <w:p w:rsidR="00147168" w:rsidRPr="00764F71" w:rsidRDefault="00147168" w:rsidP="00EE240D">
            <w:pPr>
              <w:spacing w:line="300" w:lineRule="exact"/>
              <w:jc w:val="center"/>
            </w:pPr>
            <w:r w:rsidRPr="00764F71">
              <w:t>2</w:t>
            </w:r>
          </w:p>
        </w:tc>
        <w:tc>
          <w:tcPr>
            <w:tcW w:w="818" w:type="dxa"/>
          </w:tcPr>
          <w:p w:rsidR="00147168" w:rsidRPr="00764F71" w:rsidRDefault="00147168" w:rsidP="00EE240D">
            <w:pPr>
              <w:spacing w:line="300" w:lineRule="exact"/>
              <w:jc w:val="center"/>
            </w:pPr>
          </w:p>
        </w:tc>
        <w:tc>
          <w:tcPr>
            <w:tcW w:w="850" w:type="dxa"/>
          </w:tcPr>
          <w:p w:rsidR="00147168" w:rsidRPr="00764F71" w:rsidRDefault="00147168" w:rsidP="00EE240D">
            <w:pPr>
              <w:spacing w:line="300" w:lineRule="exact"/>
              <w:jc w:val="center"/>
            </w:pPr>
          </w:p>
        </w:tc>
        <w:tc>
          <w:tcPr>
            <w:tcW w:w="709" w:type="dxa"/>
          </w:tcPr>
          <w:p w:rsidR="00147168" w:rsidRPr="00764F71" w:rsidRDefault="00147168" w:rsidP="00EE240D">
            <w:pPr>
              <w:spacing w:line="300" w:lineRule="exact"/>
              <w:jc w:val="center"/>
            </w:pPr>
          </w:p>
        </w:tc>
        <w:tc>
          <w:tcPr>
            <w:tcW w:w="4285" w:type="dxa"/>
          </w:tcPr>
          <w:p w:rsidR="00147168" w:rsidRPr="00764F71" w:rsidRDefault="00147168" w:rsidP="00EE240D">
            <w:pPr>
              <w:spacing w:line="300" w:lineRule="exact"/>
              <w:jc w:val="center"/>
            </w:pPr>
          </w:p>
        </w:tc>
      </w:tr>
      <w:tr w:rsidR="00147168" w:rsidRPr="00764F71" w:rsidTr="00EE240D">
        <w:trPr>
          <w:trHeight w:val="375"/>
          <w:tblHeader/>
        </w:trPr>
        <w:tc>
          <w:tcPr>
            <w:tcW w:w="806" w:type="dxa"/>
            <w:vMerge/>
            <w:vAlign w:val="center"/>
          </w:tcPr>
          <w:p w:rsidR="00147168" w:rsidRPr="00764F71" w:rsidRDefault="00147168" w:rsidP="00EE240D">
            <w:pPr>
              <w:spacing w:line="300" w:lineRule="exact"/>
              <w:jc w:val="center"/>
            </w:pPr>
          </w:p>
        </w:tc>
        <w:tc>
          <w:tcPr>
            <w:tcW w:w="895" w:type="dxa"/>
            <w:vMerge/>
            <w:vAlign w:val="center"/>
          </w:tcPr>
          <w:p w:rsidR="00147168" w:rsidRPr="00764F71" w:rsidRDefault="00147168" w:rsidP="00EE240D">
            <w:pPr>
              <w:spacing w:line="300" w:lineRule="exact"/>
              <w:jc w:val="center"/>
            </w:pPr>
          </w:p>
        </w:tc>
        <w:tc>
          <w:tcPr>
            <w:tcW w:w="4928" w:type="dxa"/>
          </w:tcPr>
          <w:p w:rsidR="00147168" w:rsidRPr="00764F71" w:rsidRDefault="00147168" w:rsidP="00147168">
            <w:pPr>
              <w:spacing w:line="240" w:lineRule="exact"/>
              <w:rPr>
                <w:color w:val="000000"/>
              </w:rPr>
            </w:pPr>
            <w:r w:rsidRPr="00764F71">
              <w:rPr>
                <w:color w:val="000000"/>
              </w:rPr>
              <w:t>3.</w:t>
            </w:r>
            <w:r w:rsidRPr="00764F71">
              <w:rPr>
                <w:rFonts w:hint="eastAsia"/>
                <w:color w:val="000000"/>
              </w:rPr>
              <w:t>家长委员会能主动通过微信等新媒体、讲座等多种途径为家长提供形式多样的家庭教育指导服务，面向家长定期宣传科学的家庭教育理念、知识和方法。</w:t>
            </w:r>
          </w:p>
        </w:tc>
        <w:tc>
          <w:tcPr>
            <w:tcW w:w="1134" w:type="dxa"/>
          </w:tcPr>
          <w:p w:rsidR="00147168" w:rsidRPr="00764F71" w:rsidRDefault="00147168" w:rsidP="00EE240D">
            <w:pPr>
              <w:spacing w:line="300" w:lineRule="exact"/>
              <w:jc w:val="center"/>
            </w:pPr>
            <w:r>
              <w:rPr>
                <w:rFonts w:hint="eastAsia"/>
              </w:rPr>
              <w:t>查看资料</w:t>
            </w:r>
          </w:p>
        </w:tc>
        <w:tc>
          <w:tcPr>
            <w:tcW w:w="709" w:type="dxa"/>
            <w:vAlign w:val="center"/>
          </w:tcPr>
          <w:p w:rsidR="00147168" w:rsidRPr="00764F71" w:rsidRDefault="00147168" w:rsidP="00EE240D">
            <w:pPr>
              <w:spacing w:line="300" w:lineRule="exact"/>
              <w:jc w:val="center"/>
            </w:pPr>
            <w:r w:rsidRPr="00764F71">
              <w:t>3</w:t>
            </w:r>
          </w:p>
        </w:tc>
        <w:tc>
          <w:tcPr>
            <w:tcW w:w="818" w:type="dxa"/>
          </w:tcPr>
          <w:p w:rsidR="00147168" w:rsidRPr="00764F71" w:rsidRDefault="00147168" w:rsidP="00EE240D">
            <w:pPr>
              <w:spacing w:line="300" w:lineRule="exact"/>
              <w:jc w:val="center"/>
            </w:pPr>
          </w:p>
        </w:tc>
        <w:tc>
          <w:tcPr>
            <w:tcW w:w="850" w:type="dxa"/>
          </w:tcPr>
          <w:p w:rsidR="00147168" w:rsidRPr="00764F71" w:rsidRDefault="00147168" w:rsidP="00EE240D">
            <w:pPr>
              <w:spacing w:line="300" w:lineRule="exact"/>
              <w:jc w:val="center"/>
            </w:pPr>
          </w:p>
        </w:tc>
        <w:tc>
          <w:tcPr>
            <w:tcW w:w="709" w:type="dxa"/>
          </w:tcPr>
          <w:p w:rsidR="00147168" w:rsidRPr="00764F71" w:rsidRDefault="00147168" w:rsidP="00EE240D">
            <w:pPr>
              <w:spacing w:line="300" w:lineRule="exact"/>
              <w:jc w:val="center"/>
            </w:pPr>
          </w:p>
        </w:tc>
        <w:tc>
          <w:tcPr>
            <w:tcW w:w="4285" w:type="dxa"/>
          </w:tcPr>
          <w:p w:rsidR="00147168" w:rsidRPr="00764F71" w:rsidRDefault="00147168" w:rsidP="00EE240D">
            <w:pPr>
              <w:spacing w:line="300" w:lineRule="exact"/>
              <w:jc w:val="center"/>
            </w:pPr>
          </w:p>
        </w:tc>
      </w:tr>
      <w:tr w:rsidR="00147168" w:rsidRPr="00764F71" w:rsidTr="00EE240D">
        <w:trPr>
          <w:trHeight w:val="375"/>
          <w:tblHeader/>
        </w:trPr>
        <w:tc>
          <w:tcPr>
            <w:tcW w:w="806" w:type="dxa"/>
            <w:vMerge/>
            <w:vAlign w:val="center"/>
          </w:tcPr>
          <w:p w:rsidR="00147168" w:rsidRPr="00764F71" w:rsidRDefault="00147168" w:rsidP="00EE240D">
            <w:pPr>
              <w:spacing w:line="300" w:lineRule="exact"/>
              <w:jc w:val="center"/>
            </w:pPr>
          </w:p>
        </w:tc>
        <w:tc>
          <w:tcPr>
            <w:tcW w:w="895" w:type="dxa"/>
            <w:vMerge/>
            <w:vAlign w:val="center"/>
          </w:tcPr>
          <w:p w:rsidR="00147168" w:rsidRPr="00764F71" w:rsidRDefault="00147168" w:rsidP="00EE240D">
            <w:pPr>
              <w:spacing w:line="300" w:lineRule="exact"/>
              <w:jc w:val="center"/>
            </w:pPr>
          </w:p>
        </w:tc>
        <w:tc>
          <w:tcPr>
            <w:tcW w:w="4928" w:type="dxa"/>
          </w:tcPr>
          <w:p w:rsidR="00147168" w:rsidRPr="00764F71" w:rsidRDefault="00147168" w:rsidP="00147168">
            <w:pPr>
              <w:spacing w:line="240" w:lineRule="exact"/>
              <w:rPr>
                <w:color w:val="000000"/>
              </w:rPr>
            </w:pPr>
            <w:r w:rsidRPr="00764F71">
              <w:rPr>
                <w:color w:val="000000"/>
              </w:rPr>
              <w:t>4.</w:t>
            </w:r>
            <w:r w:rsidRPr="00764F71">
              <w:rPr>
                <w:rFonts w:hint="eastAsia"/>
                <w:color w:val="000000"/>
              </w:rPr>
              <w:t>学校为家长委员会的建立与运转提供必要条件和有力保障，确保家长委员会依法、规范、有序、有效地对学校、教师的教育教学、管理活动实施监督，提出意见、建议。</w:t>
            </w:r>
          </w:p>
        </w:tc>
        <w:tc>
          <w:tcPr>
            <w:tcW w:w="1134" w:type="dxa"/>
          </w:tcPr>
          <w:p w:rsidR="00147168" w:rsidRDefault="00147168" w:rsidP="00EE240D">
            <w:pPr>
              <w:spacing w:line="300" w:lineRule="exact"/>
              <w:jc w:val="center"/>
            </w:pPr>
            <w:r>
              <w:rPr>
                <w:rFonts w:hint="eastAsia"/>
              </w:rPr>
              <w:t>访谈</w:t>
            </w:r>
          </w:p>
          <w:p w:rsidR="00147168" w:rsidRPr="00764F71" w:rsidRDefault="00147168" w:rsidP="00EE240D">
            <w:pPr>
              <w:spacing w:line="300" w:lineRule="exact"/>
              <w:jc w:val="center"/>
            </w:pPr>
            <w:r>
              <w:rPr>
                <w:rFonts w:hint="eastAsia"/>
              </w:rPr>
              <w:t>家委</w:t>
            </w:r>
          </w:p>
        </w:tc>
        <w:tc>
          <w:tcPr>
            <w:tcW w:w="709" w:type="dxa"/>
            <w:vAlign w:val="center"/>
          </w:tcPr>
          <w:p w:rsidR="00147168" w:rsidRPr="00764F71" w:rsidRDefault="00147168" w:rsidP="00EE240D">
            <w:pPr>
              <w:spacing w:line="300" w:lineRule="exact"/>
              <w:jc w:val="center"/>
            </w:pPr>
            <w:r w:rsidRPr="00764F71">
              <w:t>3</w:t>
            </w:r>
          </w:p>
        </w:tc>
        <w:tc>
          <w:tcPr>
            <w:tcW w:w="818" w:type="dxa"/>
          </w:tcPr>
          <w:p w:rsidR="00147168" w:rsidRPr="00764F71" w:rsidRDefault="00147168" w:rsidP="00EE240D">
            <w:pPr>
              <w:spacing w:line="300" w:lineRule="exact"/>
              <w:jc w:val="center"/>
            </w:pPr>
          </w:p>
        </w:tc>
        <w:tc>
          <w:tcPr>
            <w:tcW w:w="850" w:type="dxa"/>
          </w:tcPr>
          <w:p w:rsidR="00147168" w:rsidRPr="00764F71" w:rsidRDefault="00147168" w:rsidP="00EE240D">
            <w:pPr>
              <w:spacing w:line="300" w:lineRule="exact"/>
              <w:jc w:val="center"/>
            </w:pPr>
          </w:p>
        </w:tc>
        <w:tc>
          <w:tcPr>
            <w:tcW w:w="709" w:type="dxa"/>
          </w:tcPr>
          <w:p w:rsidR="00147168" w:rsidRPr="00764F71" w:rsidRDefault="00147168" w:rsidP="00EE240D">
            <w:pPr>
              <w:spacing w:line="300" w:lineRule="exact"/>
              <w:jc w:val="center"/>
            </w:pPr>
          </w:p>
        </w:tc>
        <w:tc>
          <w:tcPr>
            <w:tcW w:w="4285" w:type="dxa"/>
          </w:tcPr>
          <w:p w:rsidR="00147168" w:rsidRPr="00764F71" w:rsidRDefault="00147168" w:rsidP="00EE240D">
            <w:pPr>
              <w:spacing w:line="300" w:lineRule="exact"/>
              <w:jc w:val="center"/>
            </w:pPr>
          </w:p>
        </w:tc>
      </w:tr>
      <w:tr w:rsidR="00147168" w:rsidRPr="00764F71" w:rsidTr="00EE240D">
        <w:trPr>
          <w:trHeight w:val="300"/>
          <w:tblHeader/>
        </w:trPr>
        <w:tc>
          <w:tcPr>
            <w:tcW w:w="806" w:type="dxa"/>
            <w:vMerge/>
            <w:vAlign w:val="center"/>
          </w:tcPr>
          <w:p w:rsidR="00147168" w:rsidRPr="00764F71" w:rsidRDefault="00147168" w:rsidP="00EE240D">
            <w:pPr>
              <w:spacing w:line="300" w:lineRule="exact"/>
              <w:jc w:val="center"/>
            </w:pPr>
          </w:p>
        </w:tc>
        <w:tc>
          <w:tcPr>
            <w:tcW w:w="895" w:type="dxa"/>
            <w:vMerge w:val="restart"/>
            <w:vAlign w:val="center"/>
          </w:tcPr>
          <w:p w:rsidR="00147168" w:rsidRPr="00764F71" w:rsidRDefault="00147168" w:rsidP="00EE240D">
            <w:pPr>
              <w:spacing w:line="300" w:lineRule="exact"/>
              <w:jc w:val="center"/>
              <w:rPr>
                <w:b/>
                <w:color w:val="000000"/>
                <w:sz w:val="18"/>
                <w:szCs w:val="18"/>
              </w:rPr>
            </w:pPr>
          </w:p>
          <w:p w:rsidR="00147168" w:rsidRPr="00764F71" w:rsidRDefault="00147168" w:rsidP="00EE240D">
            <w:pPr>
              <w:spacing w:line="300" w:lineRule="exact"/>
              <w:jc w:val="center"/>
            </w:pPr>
            <w:r w:rsidRPr="00764F71">
              <w:rPr>
                <w:rFonts w:hint="eastAsia"/>
                <w:b/>
                <w:color w:val="000000"/>
                <w:sz w:val="18"/>
                <w:szCs w:val="18"/>
              </w:rPr>
              <w:t>▲</w:t>
            </w:r>
            <w:r w:rsidRPr="00764F71">
              <w:t>B6</w:t>
            </w:r>
            <w:r w:rsidRPr="00764F71">
              <w:rPr>
                <w:rFonts w:hint="eastAsia"/>
              </w:rPr>
              <w:t>家长学校</w:t>
            </w:r>
          </w:p>
          <w:p w:rsidR="00147168" w:rsidRPr="00764F71" w:rsidRDefault="00147168" w:rsidP="00EE240D">
            <w:pPr>
              <w:spacing w:line="300" w:lineRule="exact"/>
              <w:jc w:val="center"/>
            </w:pPr>
            <w:r w:rsidRPr="00764F71">
              <w:rPr>
                <w:rFonts w:hint="eastAsia"/>
              </w:rPr>
              <w:t>（</w:t>
            </w:r>
            <w:r w:rsidRPr="00764F71">
              <w:t>8</w:t>
            </w:r>
            <w:r w:rsidRPr="00764F71">
              <w:rPr>
                <w:rFonts w:hint="eastAsia"/>
              </w:rPr>
              <w:t>）</w:t>
            </w:r>
          </w:p>
        </w:tc>
        <w:tc>
          <w:tcPr>
            <w:tcW w:w="4928" w:type="dxa"/>
          </w:tcPr>
          <w:p w:rsidR="00147168" w:rsidRPr="00764F71" w:rsidRDefault="00147168" w:rsidP="00147168">
            <w:pPr>
              <w:spacing w:line="240" w:lineRule="exact"/>
              <w:rPr>
                <w:color w:val="000000"/>
              </w:rPr>
            </w:pPr>
            <w:r w:rsidRPr="00764F71">
              <w:rPr>
                <w:color w:val="000000"/>
              </w:rPr>
              <w:t>1.</w:t>
            </w:r>
            <w:r w:rsidRPr="00764F71">
              <w:rPr>
                <w:rFonts w:hint="eastAsia"/>
                <w:color w:val="000000"/>
              </w:rPr>
              <w:t>家长学校有师资队伍、有教学计划、有教材、有主题、有活动开展和成效评估。</w:t>
            </w:r>
          </w:p>
        </w:tc>
        <w:tc>
          <w:tcPr>
            <w:tcW w:w="1134" w:type="dxa"/>
          </w:tcPr>
          <w:p w:rsidR="00147168" w:rsidRPr="00764F71" w:rsidRDefault="00147168" w:rsidP="00EE240D">
            <w:pPr>
              <w:spacing w:line="300" w:lineRule="exact"/>
              <w:jc w:val="center"/>
            </w:pPr>
            <w:r>
              <w:rPr>
                <w:rFonts w:hint="eastAsia"/>
              </w:rPr>
              <w:t>查看资料</w:t>
            </w:r>
          </w:p>
        </w:tc>
        <w:tc>
          <w:tcPr>
            <w:tcW w:w="709" w:type="dxa"/>
            <w:vAlign w:val="center"/>
          </w:tcPr>
          <w:p w:rsidR="00147168" w:rsidRPr="00764F71" w:rsidRDefault="00147168" w:rsidP="00EE240D">
            <w:pPr>
              <w:spacing w:line="300" w:lineRule="exact"/>
              <w:jc w:val="center"/>
              <w:rPr>
                <w:color w:val="FF0000"/>
              </w:rPr>
            </w:pPr>
            <w:r w:rsidRPr="00764F71">
              <w:t>3</w:t>
            </w:r>
          </w:p>
        </w:tc>
        <w:tc>
          <w:tcPr>
            <w:tcW w:w="818" w:type="dxa"/>
          </w:tcPr>
          <w:p w:rsidR="00147168" w:rsidRPr="00764F71" w:rsidRDefault="00147168" w:rsidP="00EE240D">
            <w:pPr>
              <w:spacing w:line="300" w:lineRule="exact"/>
              <w:jc w:val="center"/>
            </w:pPr>
          </w:p>
        </w:tc>
        <w:tc>
          <w:tcPr>
            <w:tcW w:w="850" w:type="dxa"/>
          </w:tcPr>
          <w:p w:rsidR="00147168" w:rsidRPr="00764F71" w:rsidRDefault="00147168" w:rsidP="00EE240D">
            <w:pPr>
              <w:spacing w:line="300" w:lineRule="exact"/>
              <w:jc w:val="center"/>
            </w:pPr>
          </w:p>
        </w:tc>
        <w:tc>
          <w:tcPr>
            <w:tcW w:w="709" w:type="dxa"/>
          </w:tcPr>
          <w:p w:rsidR="00147168" w:rsidRPr="00764F71" w:rsidRDefault="00147168" w:rsidP="00EE240D">
            <w:pPr>
              <w:spacing w:line="300" w:lineRule="exact"/>
              <w:jc w:val="center"/>
            </w:pPr>
          </w:p>
        </w:tc>
        <w:tc>
          <w:tcPr>
            <w:tcW w:w="4285" w:type="dxa"/>
          </w:tcPr>
          <w:p w:rsidR="00147168" w:rsidRPr="00764F71" w:rsidRDefault="00147168" w:rsidP="00EE240D">
            <w:pPr>
              <w:spacing w:line="300" w:lineRule="exact"/>
              <w:jc w:val="center"/>
            </w:pPr>
          </w:p>
        </w:tc>
      </w:tr>
      <w:tr w:rsidR="00147168" w:rsidRPr="00764F71" w:rsidTr="00EE240D">
        <w:trPr>
          <w:trHeight w:val="300"/>
          <w:tblHeader/>
        </w:trPr>
        <w:tc>
          <w:tcPr>
            <w:tcW w:w="806" w:type="dxa"/>
            <w:vMerge/>
            <w:vAlign w:val="center"/>
          </w:tcPr>
          <w:p w:rsidR="00147168" w:rsidRPr="00764F71" w:rsidRDefault="00147168" w:rsidP="00EE240D">
            <w:pPr>
              <w:spacing w:line="300" w:lineRule="exact"/>
              <w:jc w:val="center"/>
            </w:pPr>
          </w:p>
        </w:tc>
        <w:tc>
          <w:tcPr>
            <w:tcW w:w="895" w:type="dxa"/>
            <w:vMerge/>
            <w:vAlign w:val="center"/>
          </w:tcPr>
          <w:p w:rsidR="00147168" w:rsidRPr="00764F71" w:rsidRDefault="00147168" w:rsidP="00EE240D">
            <w:pPr>
              <w:spacing w:line="300" w:lineRule="exact"/>
              <w:jc w:val="center"/>
            </w:pPr>
          </w:p>
        </w:tc>
        <w:tc>
          <w:tcPr>
            <w:tcW w:w="4928" w:type="dxa"/>
          </w:tcPr>
          <w:p w:rsidR="00147168" w:rsidRPr="00764F71" w:rsidRDefault="00147168" w:rsidP="00147168">
            <w:pPr>
              <w:spacing w:line="240" w:lineRule="exact"/>
              <w:rPr>
                <w:color w:val="000000"/>
              </w:rPr>
            </w:pPr>
            <w:r w:rsidRPr="00764F71">
              <w:rPr>
                <w:color w:val="000000"/>
              </w:rPr>
              <w:t>2.</w:t>
            </w:r>
            <w:r w:rsidRPr="00764F71">
              <w:rPr>
                <w:rFonts w:hint="eastAsia"/>
                <w:color w:val="000000"/>
              </w:rPr>
              <w:t>每学期能针对不同年段家长的需求、热点和难点问题举办</w:t>
            </w:r>
            <w:r w:rsidRPr="00764F71">
              <w:rPr>
                <w:color w:val="000000"/>
              </w:rPr>
              <w:t>1-2</w:t>
            </w:r>
            <w:r w:rsidRPr="00764F71">
              <w:rPr>
                <w:rFonts w:hint="eastAsia"/>
                <w:color w:val="000000"/>
              </w:rPr>
              <w:t>次专题培训或讲座，家长参与度高，有记录、有反馈。并能对有特殊需求的家庭开展有针对性的团体辅导。</w:t>
            </w:r>
          </w:p>
        </w:tc>
        <w:tc>
          <w:tcPr>
            <w:tcW w:w="1134" w:type="dxa"/>
          </w:tcPr>
          <w:p w:rsidR="00147168" w:rsidRPr="00764F71" w:rsidRDefault="00147168" w:rsidP="00EE240D">
            <w:pPr>
              <w:spacing w:line="300" w:lineRule="exact"/>
              <w:jc w:val="center"/>
            </w:pPr>
            <w:r>
              <w:rPr>
                <w:rFonts w:hint="eastAsia"/>
              </w:rPr>
              <w:t>查看资料</w:t>
            </w:r>
          </w:p>
        </w:tc>
        <w:tc>
          <w:tcPr>
            <w:tcW w:w="709" w:type="dxa"/>
            <w:vAlign w:val="center"/>
          </w:tcPr>
          <w:p w:rsidR="00147168" w:rsidRPr="00764F71" w:rsidRDefault="00147168" w:rsidP="00EE240D">
            <w:pPr>
              <w:spacing w:line="300" w:lineRule="exact"/>
              <w:jc w:val="center"/>
            </w:pPr>
            <w:r w:rsidRPr="00764F71">
              <w:t>3</w:t>
            </w:r>
          </w:p>
        </w:tc>
        <w:tc>
          <w:tcPr>
            <w:tcW w:w="818" w:type="dxa"/>
          </w:tcPr>
          <w:p w:rsidR="00147168" w:rsidRPr="00764F71" w:rsidRDefault="00147168" w:rsidP="00EE240D">
            <w:pPr>
              <w:spacing w:line="300" w:lineRule="exact"/>
              <w:jc w:val="center"/>
            </w:pPr>
          </w:p>
        </w:tc>
        <w:tc>
          <w:tcPr>
            <w:tcW w:w="850" w:type="dxa"/>
          </w:tcPr>
          <w:p w:rsidR="00147168" w:rsidRPr="00764F71" w:rsidRDefault="00147168" w:rsidP="00EE240D">
            <w:pPr>
              <w:spacing w:line="300" w:lineRule="exact"/>
              <w:jc w:val="center"/>
            </w:pPr>
          </w:p>
        </w:tc>
        <w:tc>
          <w:tcPr>
            <w:tcW w:w="709" w:type="dxa"/>
          </w:tcPr>
          <w:p w:rsidR="00147168" w:rsidRPr="00764F71" w:rsidRDefault="00147168" w:rsidP="00EE240D">
            <w:pPr>
              <w:spacing w:line="300" w:lineRule="exact"/>
              <w:jc w:val="center"/>
            </w:pPr>
          </w:p>
        </w:tc>
        <w:tc>
          <w:tcPr>
            <w:tcW w:w="4285" w:type="dxa"/>
          </w:tcPr>
          <w:p w:rsidR="00147168" w:rsidRPr="00764F71" w:rsidRDefault="00147168" w:rsidP="00EE240D">
            <w:pPr>
              <w:spacing w:line="300" w:lineRule="exact"/>
              <w:jc w:val="center"/>
            </w:pPr>
          </w:p>
        </w:tc>
      </w:tr>
      <w:tr w:rsidR="00147168" w:rsidRPr="00764F71" w:rsidTr="00EE240D">
        <w:trPr>
          <w:trHeight w:val="300"/>
          <w:tblHeader/>
        </w:trPr>
        <w:tc>
          <w:tcPr>
            <w:tcW w:w="806" w:type="dxa"/>
            <w:vMerge/>
            <w:vAlign w:val="center"/>
          </w:tcPr>
          <w:p w:rsidR="00147168" w:rsidRPr="00764F71" w:rsidRDefault="00147168" w:rsidP="00EE240D">
            <w:pPr>
              <w:spacing w:line="300" w:lineRule="exact"/>
              <w:jc w:val="center"/>
            </w:pPr>
          </w:p>
        </w:tc>
        <w:tc>
          <w:tcPr>
            <w:tcW w:w="895" w:type="dxa"/>
            <w:vMerge/>
            <w:vAlign w:val="center"/>
          </w:tcPr>
          <w:p w:rsidR="00147168" w:rsidRPr="00764F71" w:rsidRDefault="00147168" w:rsidP="00EE240D">
            <w:pPr>
              <w:spacing w:line="300" w:lineRule="exact"/>
              <w:jc w:val="center"/>
            </w:pPr>
          </w:p>
        </w:tc>
        <w:tc>
          <w:tcPr>
            <w:tcW w:w="4928" w:type="dxa"/>
          </w:tcPr>
          <w:p w:rsidR="00147168" w:rsidRPr="00764F71" w:rsidRDefault="00147168" w:rsidP="00147168">
            <w:pPr>
              <w:spacing w:line="240" w:lineRule="exact"/>
              <w:rPr>
                <w:color w:val="000000"/>
              </w:rPr>
            </w:pPr>
            <w:r w:rsidRPr="00764F71">
              <w:rPr>
                <w:color w:val="000000"/>
              </w:rPr>
              <w:t>3.</w:t>
            </w:r>
            <w:r w:rsidRPr="00764F71">
              <w:rPr>
                <w:rFonts w:hint="eastAsia"/>
                <w:color w:val="000000"/>
              </w:rPr>
              <w:t>家长学校每学年至少组织</w:t>
            </w:r>
            <w:r w:rsidRPr="00764F71">
              <w:rPr>
                <w:color w:val="000000"/>
              </w:rPr>
              <w:t>6</w:t>
            </w:r>
            <w:r w:rsidRPr="00764F71">
              <w:rPr>
                <w:rFonts w:hint="eastAsia"/>
                <w:color w:val="000000"/>
              </w:rPr>
              <w:t>次家庭教育指导和实践活动，家长参与率达</w:t>
            </w:r>
            <w:r w:rsidRPr="00764F71">
              <w:rPr>
                <w:color w:val="000000"/>
              </w:rPr>
              <w:t>90%</w:t>
            </w:r>
            <w:r w:rsidRPr="00764F71">
              <w:rPr>
                <w:rFonts w:hint="eastAsia"/>
                <w:color w:val="000000"/>
              </w:rPr>
              <w:t>，有记录、有反馈。</w:t>
            </w:r>
          </w:p>
        </w:tc>
        <w:tc>
          <w:tcPr>
            <w:tcW w:w="1134" w:type="dxa"/>
          </w:tcPr>
          <w:p w:rsidR="00147168" w:rsidRPr="00764F71" w:rsidRDefault="00147168" w:rsidP="00EE240D">
            <w:pPr>
              <w:spacing w:line="300" w:lineRule="exact"/>
              <w:jc w:val="center"/>
            </w:pPr>
            <w:r>
              <w:rPr>
                <w:rFonts w:hint="eastAsia"/>
              </w:rPr>
              <w:t>查看资料</w:t>
            </w:r>
          </w:p>
        </w:tc>
        <w:tc>
          <w:tcPr>
            <w:tcW w:w="709" w:type="dxa"/>
            <w:vAlign w:val="center"/>
          </w:tcPr>
          <w:p w:rsidR="00147168" w:rsidRPr="00764F71" w:rsidRDefault="00147168" w:rsidP="00EE240D">
            <w:pPr>
              <w:spacing w:line="300" w:lineRule="exact"/>
              <w:jc w:val="center"/>
            </w:pPr>
            <w:r w:rsidRPr="00764F71">
              <w:t>2</w:t>
            </w:r>
          </w:p>
        </w:tc>
        <w:tc>
          <w:tcPr>
            <w:tcW w:w="818" w:type="dxa"/>
          </w:tcPr>
          <w:p w:rsidR="00147168" w:rsidRPr="00764F71" w:rsidRDefault="00147168" w:rsidP="00EE240D">
            <w:pPr>
              <w:spacing w:line="300" w:lineRule="exact"/>
              <w:jc w:val="center"/>
            </w:pPr>
          </w:p>
        </w:tc>
        <w:tc>
          <w:tcPr>
            <w:tcW w:w="850" w:type="dxa"/>
          </w:tcPr>
          <w:p w:rsidR="00147168" w:rsidRPr="00764F71" w:rsidRDefault="00147168" w:rsidP="00EE240D">
            <w:pPr>
              <w:spacing w:line="300" w:lineRule="exact"/>
              <w:jc w:val="center"/>
            </w:pPr>
          </w:p>
        </w:tc>
        <w:tc>
          <w:tcPr>
            <w:tcW w:w="709" w:type="dxa"/>
          </w:tcPr>
          <w:p w:rsidR="00147168" w:rsidRPr="00764F71" w:rsidRDefault="00147168" w:rsidP="00EE240D">
            <w:pPr>
              <w:spacing w:line="300" w:lineRule="exact"/>
              <w:jc w:val="center"/>
            </w:pPr>
          </w:p>
        </w:tc>
        <w:tc>
          <w:tcPr>
            <w:tcW w:w="4285" w:type="dxa"/>
          </w:tcPr>
          <w:p w:rsidR="00147168" w:rsidRPr="00764F71" w:rsidRDefault="00147168" w:rsidP="00EE240D">
            <w:pPr>
              <w:spacing w:line="300" w:lineRule="exact"/>
              <w:jc w:val="center"/>
            </w:pPr>
          </w:p>
        </w:tc>
      </w:tr>
      <w:tr w:rsidR="00147168" w:rsidRPr="00764F71" w:rsidTr="00EE240D">
        <w:trPr>
          <w:trHeight w:val="371"/>
          <w:tblHeader/>
        </w:trPr>
        <w:tc>
          <w:tcPr>
            <w:tcW w:w="806" w:type="dxa"/>
            <w:vMerge/>
            <w:vAlign w:val="center"/>
          </w:tcPr>
          <w:p w:rsidR="00147168" w:rsidRPr="00764F71" w:rsidRDefault="00147168" w:rsidP="00EE240D">
            <w:pPr>
              <w:spacing w:line="300" w:lineRule="exact"/>
              <w:jc w:val="center"/>
            </w:pPr>
          </w:p>
        </w:tc>
        <w:tc>
          <w:tcPr>
            <w:tcW w:w="895" w:type="dxa"/>
            <w:vMerge w:val="restart"/>
            <w:vAlign w:val="center"/>
          </w:tcPr>
          <w:p w:rsidR="00147168" w:rsidRPr="00764F71" w:rsidRDefault="00147168" w:rsidP="00EE240D">
            <w:pPr>
              <w:spacing w:line="300" w:lineRule="exact"/>
              <w:jc w:val="center"/>
            </w:pPr>
            <w:r w:rsidRPr="00764F71">
              <w:rPr>
                <w:rFonts w:hint="eastAsia"/>
                <w:b/>
                <w:color w:val="000000"/>
                <w:sz w:val="18"/>
                <w:szCs w:val="18"/>
              </w:rPr>
              <w:t>▲</w:t>
            </w:r>
            <w:r w:rsidRPr="00764F71">
              <w:t>B7</w:t>
            </w:r>
            <w:r w:rsidRPr="00764F71">
              <w:rPr>
                <w:rFonts w:hint="eastAsia"/>
              </w:rPr>
              <w:t>家校互动</w:t>
            </w:r>
          </w:p>
          <w:p w:rsidR="00147168" w:rsidRPr="00764F71" w:rsidRDefault="00147168" w:rsidP="00EE240D">
            <w:pPr>
              <w:spacing w:line="300" w:lineRule="exact"/>
              <w:jc w:val="center"/>
            </w:pPr>
            <w:r w:rsidRPr="00764F71">
              <w:rPr>
                <w:rFonts w:hint="eastAsia"/>
              </w:rPr>
              <w:t>（</w:t>
            </w:r>
            <w:r w:rsidRPr="00764F71">
              <w:t>12</w:t>
            </w:r>
            <w:r w:rsidRPr="00764F71">
              <w:rPr>
                <w:rFonts w:hint="eastAsia"/>
              </w:rPr>
              <w:t>）</w:t>
            </w:r>
          </w:p>
        </w:tc>
        <w:tc>
          <w:tcPr>
            <w:tcW w:w="4928" w:type="dxa"/>
          </w:tcPr>
          <w:p w:rsidR="00147168" w:rsidRPr="00764F71" w:rsidRDefault="00147168" w:rsidP="00147168">
            <w:pPr>
              <w:spacing w:line="240" w:lineRule="exact"/>
              <w:rPr>
                <w:color w:val="000000"/>
              </w:rPr>
            </w:pPr>
            <w:r w:rsidRPr="00764F71">
              <w:rPr>
                <w:color w:val="000000"/>
              </w:rPr>
              <w:t>1.</w:t>
            </w:r>
            <w:r w:rsidRPr="00764F71">
              <w:rPr>
                <w:rFonts w:hint="eastAsia"/>
                <w:color w:val="000000"/>
              </w:rPr>
              <w:t>精心策划组织校园开放日、接待日、家长会等，依托重大纪念日、民族传统节日等活动平台，让家长走进学校，了解学校，增进亲子沟通和交流。</w:t>
            </w:r>
          </w:p>
        </w:tc>
        <w:tc>
          <w:tcPr>
            <w:tcW w:w="1134" w:type="dxa"/>
          </w:tcPr>
          <w:p w:rsidR="00147168" w:rsidRDefault="00147168" w:rsidP="00EE240D">
            <w:pPr>
              <w:spacing w:line="300" w:lineRule="exact"/>
              <w:jc w:val="center"/>
            </w:pPr>
            <w:r>
              <w:rPr>
                <w:rFonts w:hint="eastAsia"/>
              </w:rPr>
              <w:t>访谈</w:t>
            </w:r>
          </w:p>
          <w:p w:rsidR="00147168" w:rsidRPr="00764F71" w:rsidRDefault="00147168" w:rsidP="00EE240D">
            <w:pPr>
              <w:spacing w:line="300" w:lineRule="exact"/>
              <w:jc w:val="center"/>
            </w:pPr>
            <w:r>
              <w:rPr>
                <w:rFonts w:hint="eastAsia"/>
              </w:rPr>
              <w:t>家委</w:t>
            </w:r>
          </w:p>
        </w:tc>
        <w:tc>
          <w:tcPr>
            <w:tcW w:w="709" w:type="dxa"/>
            <w:vAlign w:val="center"/>
          </w:tcPr>
          <w:p w:rsidR="00147168" w:rsidRPr="00764F71" w:rsidRDefault="00147168" w:rsidP="00EE240D">
            <w:pPr>
              <w:spacing w:line="300" w:lineRule="exact"/>
              <w:jc w:val="center"/>
            </w:pPr>
            <w:r w:rsidRPr="00764F71">
              <w:t>2</w:t>
            </w:r>
          </w:p>
        </w:tc>
        <w:tc>
          <w:tcPr>
            <w:tcW w:w="818" w:type="dxa"/>
          </w:tcPr>
          <w:p w:rsidR="00147168" w:rsidRPr="00764F71" w:rsidRDefault="00147168" w:rsidP="00EE240D">
            <w:pPr>
              <w:spacing w:line="300" w:lineRule="exact"/>
              <w:jc w:val="center"/>
            </w:pPr>
          </w:p>
        </w:tc>
        <w:tc>
          <w:tcPr>
            <w:tcW w:w="850" w:type="dxa"/>
          </w:tcPr>
          <w:p w:rsidR="00147168" w:rsidRPr="00764F71" w:rsidRDefault="00147168" w:rsidP="00EE240D">
            <w:pPr>
              <w:spacing w:line="300" w:lineRule="exact"/>
              <w:jc w:val="center"/>
            </w:pPr>
          </w:p>
        </w:tc>
        <w:tc>
          <w:tcPr>
            <w:tcW w:w="709" w:type="dxa"/>
          </w:tcPr>
          <w:p w:rsidR="00147168" w:rsidRPr="00764F71" w:rsidRDefault="00147168" w:rsidP="00EE240D">
            <w:pPr>
              <w:spacing w:line="300" w:lineRule="exact"/>
              <w:jc w:val="center"/>
            </w:pPr>
          </w:p>
        </w:tc>
        <w:tc>
          <w:tcPr>
            <w:tcW w:w="4285" w:type="dxa"/>
          </w:tcPr>
          <w:p w:rsidR="00147168" w:rsidRPr="00764F71" w:rsidRDefault="00147168" w:rsidP="00EE240D">
            <w:pPr>
              <w:spacing w:line="300" w:lineRule="exact"/>
              <w:jc w:val="center"/>
            </w:pPr>
          </w:p>
        </w:tc>
      </w:tr>
      <w:tr w:rsidR="00147168" w:rsidRPr="00764F71" w:rsidTr="00EE240D">
        <w:trPr>
          <w:trHeight w:val="420"/>
          <w:tblHeader/>
        </w:trPr>
        <w:tc>
          <w:tcPr>
            <w:tcW w:w="806" w:type="dxa"/>
            <w:vMerge/>
            <w:vAlign w:val="center"/>
          </w:tcPr>
          <w:p w:rsidR="00147168" w:rsidRPr="00764F71" w:rsidRDefault="00147168" w:rsidP="00EE240D">
            <w:pPr>
              <w:spacing w:line="300" w:lineRule="exact"/>
              <w:jc w:val="center"/>
            </w:pPr>
          </w:p>
        </w:tc>
        <w:tc>
          <w:tcPr>
            <w:tcW w:w="895" w:type="dxa"/>
            <w:vMerge/>
            <w:vAlign w:val="center"/>
          </w:tcPr>
          <w:p w:rsidR="00147168" w:rsidRPr="00764F71" w:rsidRDefault="00147168" w:rsidP="00EE240D">
            <w:pPr>
              <w:spacing w:line="300" w:lineRule="exact"/>
              <w:jc w:val="center"/>
            </w:pPr>
          </w:p>
        </w:tc>
        <w:tc>
          <w:tcPr>
            <w:tcW w:w="4928" w:type="dxa"/>
          </w:tcPr>
          <w:p w:rsidR="00147168" w:rsidRPr="00764F71" w:rsidRDefault="00147168" w:rsidP="00147168">
            <w:pPr>
              <w:spacing w:line="240" w:lineRule="exact"/>
              <w:rPr>
                <w:color w:val="000000"/>
              </w:rPr>
            </w:pPr>
            <w:r w:rsidRPr="00764F71">
              <w:rPr>
                <w:color w:val="000000"/>
              </w:rPr>
              <w:t>2.</w:t>
            </w:r>
            <w:r w:rsidRPr="00764F71">
              <w:rPr>
                <w:rFonts w:hint="eastAsia"/>
                <w:color w:val="000000"/>
              </w:rPr>
              <w:t>充分发挥学校教育优势，多途径开展个性化指导；建立完善的家访制度，了解学生家庭生活状况，及时提供有针对性的指导。</w:t>
            </w:r>
          </w:p>
        </w:tc>
        <w:tc>
          <w:tcPr>
            <w:tcW w:w="1134" w:type="dxa"/>
          </w:tcPr>
          <w:p w:rsidR="00147168" w:rsidRPr="00764F71" w:rsidRDefault="00147168" w:rsidP="00EE240D">
            <w:pPr>
              <w:spacing w:line="300" w:lineRule="exact"/>
              <w:jc w:val="center"/>
            </w:pPr>
            <w:r>
              <w:rPr>
                <w:rFonts w:hint="eastAsia"/>
              </w:rPr>
              <w:t>查看资料</w:t>
            </w:r>
          </w:p>
        </w:tc>
        <w:tc>
          <w:tcPr>
            <w:tcW w:w="709" w:type="dxa"/>
            <w:vAlign w:val="center"/>
          </w:tcPr>
          <w:p w:rsidR="00147168" w:rsidRPr="00764F71" w:rsidRDefault="00147168" w:rsidP="00EE240D">
            <w:pPr>
              <w:spacing w:line="300" w:lineRule="exact"/>
              <w:jc w:val="center"/>
            </w:pPr>
            <w:r w:rsidRPr="00764F71">
              <w:t>3</w:t>
            </w:r>
          </w:p>
        </w:tc>
        <w:tc>
          <w:tcPr>
            <w:tcW w:w="818" w:type="dxa"/>
          </w:tcPr>
          <w:p w:rsidR="00147168" w:rsidRPr="00764F71" w:rsidRDefault="00147168" w:rsidP="00EE240D">
            <w:pPr>
              <w:spacing w:line="300" w:lineRule="exact"/>
              <w:jc w:val="center"/>
            </w:pPr>
          </w:p>
        </w:tc>
        <w:tc>
          <w:tcPr>
            <w:tcW w:w="850" w:type="dxa"/>
          </w:tcPr>
          <w:p w:rsidR="00147168" w:rsidRPr="00764F71" w:rsidRDefault="00147168" w:rsidP="00EE240D">
            <w:pPr>
              <w:spacing w:line="300" w:lineRule="exact"/>
              <w:jc w:val="center"/>
            </w:pPr>
          </w:p>
        </w:tc>
        <w:tc>
          <w:tcPr>
            <w:tcW w:w="709" w:type="dxa"/>
          </w:tcPr>
          <w:p w:rsidR="00147168" w:rsidRPr="00764F71" w:rsidRDefault="00147168" w:rsidP="00EE240D">
            <w:pPr>
              <w:spacing w:line="300" w:lineRule="exact"/>
              <w:jc w:val="center"/>
            </w:pPr>
          </w:p>
        </w:tc>
        <w:tc>
          <w:tcPr>
            <w:tcW w:w="4285" w:type="dxa"/>
          </w:tcPr>
          <w:p w:rsidR="00147168" w:rsidRPr="00764F71" w:rsidRDefault="00147168" w:rsidP="00EE240D">
            <w:pPr>
              <w:spacing w:line="300" w:lineRule="exact"/>
              <w:jc w:val="center"/>
            </w:pPr>
          </w:p>
        </w:tc>
      </w:tr>
      <w:tr w:rsidR="00147168" w:rsidRPr="00764F71" w:rsidTr="00EE240D">
        <w:trPr>
          <w:trHeight w:val="420"/>
          <w:tblHeader/>
        </w:trPr>
        <w:tc>
          <w:tcPr>
            <w:tcW w:w="806" w:type="dxa"/>
            <w:vMerge/>
            <w:vAlign w:val="center"/>
          </w:tcPr>
          <w:p w:rsidR="00147168" w:rsidRPr="00764F71" w:rsidRDefault="00147168" w:rsidP="00EE240D">
            <w:pPr>
              <w:spacing w:line="300" w:lineRule="exact"/>
              <w:jc w:val="center"/>
            </w:pPr>
          </w:p>
        </w:tc>
        <w:tc>
          <w:tcPr>
            <w:tcW w:w="895" w:type="dxa"/>
            <w:vMerge/>
            <w:vAlign w:val="center"/>
          </w:tcPr>
          <w:p w:rsidR="00147168" w:rsidRPr="00764F71" w:rsidRDefault="00147168" w:rsidP="00EE240D">
            <w:pPr>
              <w:spacing w:line="300" w:lineRule="exact"/>
              <w:jc w:val="center"/>
            </w:pPr>
          </w:p>
        </w:tc>
        <w:tc>
          <w:tcPr>
            <w:tcW w:w="4928" w:type="dxa"/>
          </w:tcPr>
          <w:p w:rsidR="00147168" w:rsidRPr="00764F71" w:rsidRDefault="00147168" w:rsidP="00147168">
            <w:pPr>
              <w:spacing w:line="240" w:lineRule="exact"/>
              <w:rPr>
                <w:color w:val="000000"/>
              </w:rPr>
            </w:pPr>
            <w:r w:rsidRPr="00764F71">
              <w:rPr>
                <w:color w:val="000000"/>
              </w:rPr>
              <w:t>3.</w:t>
            </w:r>
            <w:r w:rsidRPr="00764F71">
              <w:rPr>
                <w:rFonts w:hint="eastAsia"/>
                <w:color w:val="000000"/>
              </w:rPr>
              <w:t>充分运用现代信息技术和微信等新媒体，建立家校互动、信息沟通服务平台，有家庭教育指导相关内容，且内容及时更新，并建有相应的管理制度。</w:t>
            </w:r>
          </w:p>
        </w:tc>
        <w:tc>
          <w:tcPr>
            <w:tcW w:w="1134" w:type="dxa"/>
          </w:tcPr>
          <w:p w:rsidR="00147168" w:rsidRPr="00764F71" w:rsidRDefault="00147168" w:rsidP="00EE240D">
            <w:pPr>
              <w:spacing w:line="300" w:lineRule="exact"/>
              <w:jc w:val="center"/>
            </w:pPr>
            <w:r>
              <w:rPr>
                <w:rFonts w:hint="eastAsia"/>
              </w:rPr>
              <w:t>查看资料</w:t>
            </w:r>
          </w:p>
        </w:tc>
        <w:tc>
          <w:tcPr>
            <w:tcW w:w="709" w:type="dxa"/>
            <w:vAlign w:val="center"/>
          </w:tcPr>
          <w:p w:rsidR="00147168" w:rsidRPr="00764F71" w:rsidRDefault="00147168" w:rsidP="00EE240D">
            <w:pPr>
              <w:spacing w:line="300" w:lineRule="exact"/>
              <w:jc w:val="center"/>
            </w:pPr>
            <w:r w:rsidRPr="00764F71">
              <w:t>3</w:t>
            </w:r>
          </w:p>
        </w:tc>
        <w:tc>
          <w:tcPr>
            <w:tcW w:w="818" w:type="dxa"/>
          </w:tcPr>
          <w:p w:rsidR="00147168" w:rsidRPr="00764F71" w:rsidRDefault="00147168" w:rsidP="00EE240D">
            <w:pPr>
              <w:spacing w:line="300" w:lineRule="exact"/>
              <w:jc w:val="center"/>
            </w:pPr>
          </w:p>
        </w:tc>
        <w:tc>
          <w:tcPr>
            <w:tcW w:w="850" w:type="dxa"/>
          </w:tcPr>
          <w:p w:rsidR="00147168" w:rsidRPr="00764F71" w:rsidRDefault="00147168" w:rsidP="00EE240D">
            <w:pPr>
              <w:spacing w:line="300" w:lineRule="exact"/>
              <w:jc w:val="center"/>
            </w:pPr>
          </w:p>
        </w:tc>
        <w:tc>
          <w:tcPr>
            <w:tcW w:w="709" w:type="dxa"/>
          </w:tcPr>
          <w:p w:rsidR="00147168" w:rsidRPr="00764F71" w:rsidRDefault="00147168" w:rsidP="00EE240D">
            <w:pPr>
              <w:spacing w:line="300" w:lineRule="exact"/>
              <w:jc w:val="center"/>
            </w:pPr>
          </w:p>
        </w:tc>
        <w:tc>
          <w:tcPr>
            <w:tcW w:w="4285" w:type="dxa"/>
          </w:tcPr>
          <w:p w:rsidR="00147168" w:rsidRPr="00764F71" w:rsidRDefault="00147168" w:rsidP="00EE240D">
            <w:pPr>
              <w:spacing w:line="300" w:lineRule="exact"/>
              <w:jc w:val="center"/>
            </w:pPr>
          </w:p>
        </w:tc>
      </w:tr>
      <w:tr w:rsidR="00147168" w:rsidRPr="00764F71" w:rsidTr="00147168">
        <w:trPr>
          <w:trHeight w:val="340"/>
          <w:tblHeader/>
        </w:trPr>
        <w:tc>
          <w:tcPr>
            <w:tcW w:w="806" w:type="dxa"/>
            <w:vMerge/>
            <w:vAlign w:val="center"/>
          </w:tcPr>
          <w:p w:rsidR="00147168" w:rsidRPr="00764F71" w:rsidRDefault="00147168" w:rsidP="00EE240D">
            <w:pPr>
              <w:spacing w:line="300" w:lineRule="exact"/>
              <w:jc w:val="center"/>
            </w:pPr>
          </w:p>
        </w:tc>
        <w:tc>
          <w:tcPr>
            <w:tcW w:w="895" w:type="dxa"/>
            <w:vMerge/>
            <w:vAlign w:val="center"/>
          </w:tcPr>
          <w:p w:rsidR="00147168" w:rsidRPr="00764F71" w:rsidRDefault="00147168" w:rsidP="00EE240D">
            <w:pPr>
              <w:spacing w:line="300" w:lineRule="exact"/>
              <w:jc w:val="center"/>
            </w:pPr>
          </w:p>
        </w:tc>
        <w:tc>
          <w:tcPr>
            <w:tcW w:w="4928" w:type="dxa"/>
          </w:tcPr>
          <w:p w:rsidR="00147168" w:rsidRPr="00764F71" w:rsidRDefault="00147168" w:rsidP="00147168">
            <w:pPr>
              <w:spacing w:line="240" w:lineRule="exact"/>
              <w:rPr>
                <w:color w:val="000000"/>
              </w:rPr>
            </w:pPr>
            <w:r w:rsidRPr="00764F71">
              <w:rPr>
                <w:color w:val="000000"/>
              </w:rPr>
              <w:t>4.</w:t>
            </w:r>
            <w:r w:rsidRPr="00764F71">
              <w:rPr>
                <w:rFonts w:hint="eastAsia"/>
                <w:color w:val="000000"/>
              </w:rPr>
              <w:t>学校关注家长意见和建议，并建有多种家长提出诉求的渠道。学校能及时处理家长诉求，并反馈、存档。</w:t>
            </w:r>
          </w:p>
        </w:tc>
        <w:tc>
          <w:tcPr>
            <w:tcW w:w="1134" w:type="dxa"/>
          </w:tcPr>
          <w:p w:rsidR="00147168" w:rsidRPr="00764F71" w:rsidRDefault="00147168" w:rsidP="00EE240D">
            <w:pPr>
              <w:spacing w:line="300" w:lineRule="exact"/>
              <w:jc w:val="center"/>
            </w:pPr>
            <w:r>
              <w:rPr>
                <w:rFonts w:hint="eastAsia"/>
              </w:rPr>
              <w:t>查看资料</w:t>
            </w:r>
          </w:p>
        </w:tc>
        <w:tc>
          <w:tcPr>
            <w:tcW w:w="709" w:type="dxa"/>
            <w:vAlign w:val="center"/>
          </w:tcPr>
          <w:p w:rsidR="00147168" w:rsidRPr="00764F71" w:rsidRDefault="00147168" w:rsidP="00EE240D">
            <w:pPr>
              <w:spacing w:line="300" w:lineRule="exact"/>
              <w:jc w:val="center"/>
            </w:pPr>
            <w:r w:rsidRPr="00764F71">
              <w:t>2</w:t>
            </w:r>
          </w:p>
        </w:tc>
        <w:tc>
          <w:tcPr>
            <w:tcW w:w="818" w:type="dxa"/>
          </w:tcPr>
          <w:p w:rsidR="00147168" w:rsidRPr="00764F71" w:rsidRDefault="00147168" w:rsidP="00EE240D">
            <w:pPr>
              <w:spacing w:line="300" w:lineRule="exact"/>
              <w:jc w:val="center"/>
            </w:pPr>
          </w:p>
        </w:tc>
        <w:tc>
          <w:tcPr>
            <w:tcW w:w="850" w:type="dxa"/>
          </w:tcPr>
          <w:p w:rsidR="00147168" w:rsidRPr="00764F71" w:rsidRDefault="00147168" w:rsidP="00EE240D">
            <w:pPr>
              <w:spacing w:line="300" w:lineRule="exact"/>
              <w:jc w:val="center"/>
            </w:pPr>
          </w:p>
        </w:tc>
        <w:tc>
          <w:tcPr>
            <w:tcW w:w="709" w:type="dxa"/>
          </w:tcPr>
          <w:p w:rsidR="00147168" w:rsidRPr="00764F71" w:rsidRDefault="00147168" w:rsidP="00EE240D">
            <w:pPr>
              <w:spacing w:line="300" w:lineRule="exact"/>
              <w:jc w:val="center"/>
            </w:pPr>
          </w:p>
        </w:tc>
        <w:tc>
          <w:tcPr>
            <w:tcW w:w="4285" w:type="dxa"/>
          </w:tcPr>
          <w:p w:rsidR="00147168" w:rsidRPr="00764F71" w:rsidRDefault="00147168" w:rsidP="00EE240D">
            <w:pPr>
              <w:spacing w:line="300" w:lineRule="exact"/>
              <w:jc w:val="center"/>
            </w:pPr>
          </w:p>
        </w:tc>
      </w:tr>
      <w:tr w:rsidR="00147168" w:rsidRPr="00764F71" w:rsidTr="00EE240D">
        <w:trPr>
          <w:trHeight w:val="171"/>
          <w:tblHeader/>
        </w:trPr>
        <w:tc>
          <w:tcPr>
            <w:tcW w:w="806" w:type="dxa"/>
            <w:vMerge/>
            <w:vAlign w:val="center"/>
          </w:tcPr>
          <w:p w:rsidR="00147168" w:rsidRPr="00764F71" w:rsidRDefault="00147168" w:rsidP="00EE240D">
            <w:pPr>
              <w:spacing w:line="300" w:lineRule="exact"/>
              <w:jc w:val="center"/>
            </w:pPr>
          </w:p>
        </w:tc>
        <w:tc>
          <w:tcPr>
            <w:tcW w:w="895" w:type="dxa"/>
            <w:vMerge/>
            <w:vAlign w:val="center"/>
          </w:tcPr>
          <w:p w:rsidR="00147168" w:rsidRPr="00764F71" w:rsidRDefault="00147168" w:rsidP="00EE240D">
            <w:pPr>
              <w:spacing w:line="300" w:lineRule="exact"/>
              <w:jc w:val="center"/>
            </w:pPr>
          </w:p>
        </w:tc>
        <w:tc>
          <w:tcPr>
            <w:tcW w:w="4928" w:type="dxa"/>
          </w:tcPr>
          <w:p w:rsidR="00147168" w:rsidRPr="00764F71" w:rsidRDefault="00147168" w:rsidP="00147168">
            <w:pPr>
              <w:spacing w:line="240" w:lineRule="exact"/>
              <w:rPr>
                <w:color w:val="000000"/>
              </w:rPr>
            </w:pPr>
            <w:r w:rsidRPr="00764F71">
              <w:rPr>
                <w:color w:val="000000"/>
              </w:rPr>
              <w:t>5.</w:t>
            </w:r>
            <w:r w:rsidRPr="00764F71">
              <w:rPr>
                <w:rFonts w:hint="eastAsia"/>
                <w:color w:val="000000"/>
              </w:rPr>
              <w:t>积极参与社区家庭教育指导工作，给社区以专业支持。</w:t>
            </w:r>
          </w:p>
        </w:tc>
        <w:tc>
          <w:tcPr>
            <w:tcW w:w="1134" w:type="dxa"/>
          </w:tcPr>
          <w:p w:rsidR="00147168" w:rsidRPr="00764F71" w:rsidRDefault="00147168" w:rsidP="00EE240D">
            <w:pPr>
              <w:spacing w:line="300" w:lineRule="exact"/>
              <w:jc w:val="center"/>
            </w:pPr>
            <w:r>
              <w:rPr>
                <w:rFonts w:hint="eastAsia"/>
              </w:rPr>
              <w:t>查看资料</w:t>
            </w:r>
          </w:p>
        </w:tc>
        <w:tc>
          <w:tcPr>
            <w:tcW w:w="709" w:type="dxa"/>
            <w:vAlign w:val="center"/>
          </w:tcPr>
          <w:p w:rsidR="00147168" w:rsidRPr="00764F71" w:rsidRDefault="00147168" w:rsidP="00EE240D">
            <w:pPr>
              <w:spacing w:line="300" w:lineRule="exact"/>
              <w:jc w:val="center"/>
            </w:pPr>
            <w:r w:rsidRPr="00764F71">
              <w:t>2</w:t>
            </w:r>
          </w:p>
        </w:tc>
        <w:tc>
          <w:tcPr>
            <w:tcW w:w="818" w:type="dxa"/>
          </w:tcPr>
          <w:p w:rsidR="00147168" w:rsidRPr="00764F71" w:rsidRDefault="00147168" w:rsidP="00EE240D">
            <w:pPr>
              <w:spacing w:line="300" w:lineRule="exact"/>
              <w:jc w:val="center"/>
            </w:pPr>
          </w:p>
        </w:tc>
        <w:tc>
          <w:tcPr>
            <w:tcW w:w="850" w:type="dxa"/>
          </w:tcPr>
          <w:p w:rsidR="00147168" w:rsidRPr="00764F71" w:rsidRDefault="00147168" w:rsidP="00EE240D">
            <w:pPr>
              <w:spacing w:line="300" w:lineRule="exact"/>
              <w:jc w:val="center"/>
            </w:pPr>
          </w:p>
        </w:tc>
        <w:tc>
          <w:tcPr>
            <w:tcW w:w="709" w:type="dxa"/>
          </w:tcPr>
          <w:p w:rsidR="00147168" w:rsidRPr="00764F71" w:rsidRDefault="00147168" w:rsidP="00EE240D">
            <w:pPr>
              <w:spacing w:line="300" w:lineRule="exact"/>
              <w:jc w:val="center"/>
            </w:pPr>
          </w:p>
        </w:tc>
        <w:tc>
          <w:tcPr>
            <w:tcW w:w="4285" w:type="dxa"/>
          </w:tcPr>
          <w:p w:rsidR="00147168" w:rsidRPr="00764F71" w:rsidRDefault="00147168" w:rsidP="00EE240D">
            <w:pPr>
              <w:spacing w:line="300" w:lineRule="exact"/>
              <w:jc w:val="center"/>
            </w:pPr>
          </w:p>
        </w:tc>
      </w:tr>
    </w:tbl>
    <w:p w:rsidR="001137F8" w:rsidRDefault="001137F8" w:rsidP="001137F8">
      <w:pPr>
        <w:jc w:val="center"/>
        <w:rPr>
          <w:b/>
          <w:sz w:val="30"/>
          <w:szCs w:val="30"/>
        </w:rPr>
      </w:pPr>
      <w:r>
        <w:rPr>
          <w:rFonts w:hint="eastAsia"/>
          <w:b/>
          <w:sz w:val="30"/>
          <w:szCs w:val="30"/>
        </w:rPr>
        <w:lastRenderedPageBreak/>
        <w:t>徐汇区家庭教育示范校评估参考指标</w:t>
      </w:r>
    </w:p>
    <w:tbl>
      <w:tblPr>
        <w:tblpPr w:leftFromText="180" w:rightFromText="180" w:vertAnchor="text" w:horzAnchor="margin" w:tblpXSpec="center" w:tblpY="1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895"/>
        <w:gridCol w:w="4928"/>
        <w:gridCol w:w="1134"/>
        <w:gridCol w:w="709"/>
        <w:gridCol w:w="818"/>
        <w:gridCol w:w="850"/>
        <w:gridCol w:w="709"/>
        <w:gridCol w:w="4285"/>
      </w:tblGrid>
      <w:tr w:rsidR="001137F8" w:rsidRPr="00764F71" w:rsidTr="00EE240D">
        <w:trPr>
          <w:trHeight w:val="137"/>
          <w:tblHeader/>
        </w:trPr>
        <w:tc>
          <w:tcPr>
            <w:tcW w:w="806" w:type="dxa"/>
            <w:vMerge w:val="restart"/>
          </w:tcPr>
          <w:p w:rsidR="001137F8" w:rsidRPr="00764F71" w:rsidRDefault="001137F8" w:rsidP="00EE240D">
            <w:pPr>
              <w:spacing w:line="300" w:lineRule="exact"/>
              <w:jc w:val="center"/>
              <w:rPr>
                <w:b/>
              </w:rPr>
            </w:pPr>
            <w:r w:rsidRPr="00764F71">
              <w:rPr>
                <w:rFonts w:hint="eastAsia"/>
                <w:b/>
              </w:rPr>
              <w:t>一级指标</w:t>
            </w:r>
          </w:p>
        </w:tc>
        <w:tc>
          <w:tcPr>
            <w:tcW w:w="895" w:type="dxa"/>
            <w:vMerge w:val="restart"/>
          </w:tcPr>
          <w:p w:rsidR="001137F8" w:rsidRPr="00764F71" w:rsidRDefault="001137F8" w:rsidP="00EE240D">
            <w:pPr>
              <w:spacing w:line="300" w:lineRule="exact"/>
              <w:jc w:val="center"/>
              <w:rPr>
                <w:b/>
              </w:rPr>
            </w:pPr>
            <w:r w:rsidRPr="00764F71">
              <w:rPr>
                <w:rFonts w:hint="eastAsia"/>
                <w:b/>
              </w:rPr>
              <w:t>二级指标</w:t>
            </w:r>
          </w:p>
        </w:tc>
        <w:tc>
          <w:tcPr>
            <w:tcW w:w="4928" w:type="dxa"/>
            <w:vMerge w:val="restart"/>
          </w:tcPr>
          <w:p w:rsidR="001137F8" w:rsidRPr="00764F71" w:rsidRDefault="001137F8" w:rsidP="00EE240D">
            <w:pPr>
              <w:spacing w:line="300" w:lineRule="exact"/>
              <w:jc w:val="center"/>
              <w:rPr>
                <w:b/>
              </w:rPr>
            </w:pPr>
            <w:r w:rsidRPr="00764F71">
              <w:rPr>
                <w:rFonts w:hint="eastAsia"/>
                <w:b/>
              </w:rPr>
              <w:t>评估重点</w:t>
            </w:r>
          </w:p>
        </w:tc>
        <w:tc>
          <w:tcPr>
            <w:tcW w:w="1134" w:type="dxa"/>
            <w:vMerge w:val="restart"/>
          </w:tcPr>
          <w:p w:rsidR="001137F8" w:rsidRPr="00764F71" w:rsidRDefault="001137F8" w:rsidP="00EE240D">
            <w:pPr>
              <w:spacing w:line="300" w:lineRule="exact"/>
              <w:jc w:val="center"/>
              <w:rPr>
                <w:b/>
              </w:rPr>
            </w:pPr>
            <w:r>
              <w:rPr>
                <w:rFonts w:hint="eastAsia"/>
                <w:b/>
              </w:rPr>
              <w:t>督导手段</w:t>
            </w:r>
          </w:p>
        </w:tc>
        <w:tc>
          <w:tcPr>
            <w:tcW w:w="709" w:type="dxa"/>
            <w:vMerge w:val="restart"/>
          </w:tcPr>
          <w:p w:rsidR="001137F8" w:rsidRPr="00764F71" w:rsidRDefault="001137F8" w:rsidP="00EE240D">
            <w:pPr>
              <w:spacing w:line="300" w:lineRule="exact"/>
              <w:jc w:val="center"/>
              <w:rPr>
                <w:b/>
              </w:rPr>
            </w:pPr>
            <w:r w:rsidRPr="00764F71">
              <w:rPr>
                <w:rFonts w:hint="eastAsia"/>
                <w:b/>
              </w:rPr>
              <w:t>分值</w:t>
            </w:r>
          </w:p>
        </w:tc>
        <w:tc>
          <w:tcPr>
            <w:tcW w:w="2377" w:type="dxa"/>
            <w:gridSpan w:val="3"/>
          </w:tcPr>
          <w:p w:rsidR="001137F8" w:rsidRPr="00764F71" w:rsidRDefault="001137F8" w:rsidP="00EE240D">
            <w:pPr>
              <w:spacing w:line="300" w:lineRule="exact"/>
              <w:jc w:val="center"/>
              <w:rPr>
                <w:b/>
              </w:rPr>
            </w:pPr>
            <w:r w:rsidRPr="00764F71">
              <w:rPr>
                <w:rFonts w:hint="eastAsia"/>
                <w:b/>
              </w:rPr>
              <w:t>扣分</w:t>
            </w:r>
          </w:p>
        </w:tc>
        <w:tc>
          <w:tcPr>
            <w:tcW w:w="4285" w:type="dxa"/>
            <w:vMerge w:val="restart"/>
            <w:vAlign w:val="center"/>
          </w:tcPr>
          <w:p w:rsidR="001137F8" w:rsidRPr="00764F71" w:rsidRDefault="001137F8" w:rsidP="00EE240D">
            <w:pPr>
              <w:spacing w:line="300" w:lineRule="exact"/>
              <w:jc w:val="center"/>
              <w:rPr>
                <w:b/>
              </w:rPr>
            </w:pPr>
            <w:r w:rsidRPr="00764F71">
              <w:rPr>
                <w:rFonts w:hint="eastAsia"/>
                <w:b/>
              </w:rPr>
              <w:t>存在问题具体描述</w:t>
            </w:r>
          </w:p>
        </w:tc>
      </w:tr>
      <w:tr w:rsidR="001137F8" w:rsidRPr="00764F71" w:rsidTr="00EE240D">
        <w:trPr>
          <w:trHeight w:val="136"/>
          <w:tblHeader/>
        </w:trPr>
        <w:tc>
          <w:tcPr>
            <w:tcW w:w="806" w:type="dxa"/>
            <w:vMerge/>
          </w:tcPr>
          <w:p w:rsidR="001137F8" w:rsidRPr="00764F71" w:rsidRDefault="001137F8" w:rsidP="00EE240D">
            <w:pPr>
              <w:spacing w:line="300" w:lineRule="exact"/>
              <w:jc w:val="center"/>
              <w:rPr>
                <w:b/>
              </w:rPr>
            </w:pPr>
          </w:p>
        </w:tc>
        <w:tc>
          <w:tcPr>
            <w:tcW w:w="895" w:type="dxa"/>
            <w:vMerge/>
          </w:tcPr>
          <w:p w:rsidR="001137F8" w:rsidRPr="00764F71" w:rsidRDefault="001137F8" w:rsidP="00EE240D">
            <w:pPr>
              <w:spacing w:line="300" w:lineRule="exact"/>
              <w:jc w:val="center"/>
              <w:rPr>
                <w:b/>
              </w:rPr>
            </w:pPr>
          </w:p>
        </w:tc>
        <w:tc>
          <w:tcPr>
            <w:tcW w:w="4928" w:type="dxa"/>
            <w:vMerge/>
          </w:tcPr>
          <w:p w:rsidR="001137F8" w:rsidRPr="00764F71" w:rsidRDefault="001137F8" w:rsidP="00EE240D">
            <w:pPr>
              <w:spacing w:line="300" w:lineRule="exact"/>
              <w:jc w:val="center"/>
              <w:rPr>
                <w:b/>
              </w:rPr>
            </w:pPr>
          </w:p>
        </w:tc>
        <w:tc>
          <w:tcPr>
            <w:tcW w:w="1134" w:type="dxa"/>
            <w:vMerge/>
          </w:tcPr>
          <w:p w:rsidR="001137F8" w:rsidRPr="00764F71" w:rsidRDefault="001137F8" w:rsidP="00EE240D">
            <w:pPr>
              <w:spacing w:line="300" w:lineRule="exact"/>
              <w:jc w:val="center"/>
              <w:rPr>
                <w:b/>
              </w:rPr>
            </w:pPr>
          </w:p>
        </w:tc>
        <w:tc>
          <w:tcPr>
            <w:tcW w:w="709" w:type="dxa"/>
            <w:vMerge/>
          </w:tcPr>
          <w:p w:rsidR="001137F8" w:rsidRPr="00764F71" w:rsidRDefault="001137F8" w:rsidP="00EE240D">
            <w:pPr>
              <w:spacing w:line="300" w:lineRule="exact"/>
              <w:jc w:val="center"/>
              <w:rPr>
                <w:b/>
              </w:rPr>
            </w:pPr>
          </w:p>
        </w:tc>
        <w:tc>
          <w:tcPr>
            <w:tcW w:w="818" w:type="dxa"/>
          </w:tcPr>
          <w:p w:rsidR="001137F8" w:rsidRPr="00764F71" w:rsidRDefault="001137F8" w:rsidP="00EE240D">
            <w:pPr>
              <w:spacing w:line="240" w:lineRule="exact"/>
              <w:jc w:val="center"/>
              <w:rPr>
                <w:b/>
              </w:rPr>
            </w:pPr>
            <w:r w:rsidRPr="00764F71">
              <w:rPr>
                <w:rFonts w:hint="eastAsia"/>
                <w:b/>
              </w:rPr>
              <w:t>少许问题</w:t>
            </w:r>
            <w:r w:rsidRPr="00764F71">
              <w:rPr>
                <w:b/>
              </w:rPr>
              <w:t>(-0.1)</w:t>
            </w:r>
          </w:p>
        </w:tc>
        <w:tc>
          <w:tcPr>
            <w:tcW w:w="850" w:type="dxa"/>
          </w:tcPr>
          <w:p w:rsidR="001137F8" w:rsidRPr="00764F71" w:rsidRDefault="001137F8" w:rsidP="00EE240D">
            <w:pPr>
              <w:spacing w:line="240" w:lineRule="exact"/>
              <w:jc w:val="center"/>
              <w:rPr>
                <w:b/>
              </w:rPr>
            </w:pPr>
            <w:r w:rsidRPr="00764F71">
              <w:rPr>
                <w:rFonts w:hint="eastAsia"/>
                <w:b/>
              </w:rPr>
              <w:t>有些问题</w:t>
            </w:r>
            <w:r w:rsidRPr="00764F71">
              <w:rPr>
                <w:b/>
              </w:rPr>
              <w:t>(-0.2)</w:t>
            </w:r>
          </w:p>
        </w:tc>
        <w:tc>
          <w:tcPr>
            <w:tcW w:w="709" w:type="dxa"/>
          </w:tcPr>
          <w:p w:rsidR="001137F8" w:rsidRPr="00764F71" w:rsidRDefault="001137F8" w:rsidP="00EE240D">
            <w:pPr>
              <w:spacing w:line="240" w:lineRule="exact"/>
              <w:jc w:val="center"/>
              <w:rPr>
                <w:b/>
              </w:rPr>
            </w:pPr>
            <w:r w:rsidRPr="00764F71">
              <w:rPr>
                <w:rFonts w:hint="eastAsia"/>
                <w:b/>
              </w:rPr>
              <w:t>较多问题</w:t>
            </w:r>
            <w:r w:rsidRPr="00764F71">
              <w:rPr>
                <w:b/>
              </w:rPr>
              <w:t>(-0.3)</w:t>
            </w:r>
          </w:p>
        </w:tc>
        <w:tc>
          <w:tcPr>
            <w:tcW w:w="4285" w:type="dxa"/>
            <w:vMerge/>
          </w:tcPr>
          <w:p w:rsidR="001137F8" w:rsidRPr="00764F71" w:rsidRDefault="001137F8" w:rsidP="00EE240D">
            <w:pPr>
              <w:spacing w:line="300" w:lineRule="exact"/>
              <w:jc w:val="center"/>
              <w:rPr>
                <w:b/>
              </w:rPr>
            </w:pPr>
          </w:p>
        </w:tc>
      </w:tr>
      <w:tr w:rsidR="001137F8" w:rsidRPr="00764F71" w:rsidTr="00EE240D">
        <w:trPr>
          <w:trHeight w:val="400"/>
          <w:tblHeader/>
        </w:trPr>
        <w:tc>
          <w:tcPr>
            <w:tcW w:w="806" w:type="dxa"/>
            <w:vMerge w:val="restart"/>
            <w:vAlign w:val="center"/>
          </w:tcPr>
          <w:p w:rsidR="001137F8" w:rsidRDefault="001137F8" w:rsidP="00EE240D">
            <w:pPr>
              <w:spacing w:line="300" w:lineRule="exact"/>
              <w:jc w:val="center"/>
            </w:pPr>
            <w:r w:rsidRPr="00764F71">
              <w:t>A3</w:t>
            </w:r>
          </w:p>
          <w:p w:rsidR="001137F8" w:rsidRDefault="001137F8" w:rsidP="00EE240D">
            <w:pPr>
              <w:spacing w:line="300" w:lineRule="exact"/>
              <w:jc w:val="center"/>
            </w:pPr>
            <w:r w:rsidRPr="00764F71">
              <w:rPr>
                <w:rFonts w:hint="eastAsia"/>
              </w:rPr>
              <w:t>教</w:t>
            </w:r>
          </w:p>
          <w:p w:rsidR="001137F8" w:rsidRDefault="001137F8" w:rsidP="00EE240D">
            <w:pPr>
              <w:spacing w:line="300" w:lineRule="exact"/>
              <w:jc w:val="center"/>
            </w:pPr>
            <w:r w:rsidRPr="00764F71">
              <w:rPr>
                <w:rFonts w:hint="eastAsia"/>
              </w:rPr>
              <w:t>育</w:t>
            </w:r>
          </w:p>
          <w:p w:rsidR="001137F8" w:rsidRDefault="001137F8" w:rsidP="00EE240D">
            <w:pPr>
              <w:spacing w:line="300" w:lineRule="exact"/>
              <w:jc w:val="center"/>
            </w:pPr>
            <w:r w:rsidRPr="00764F71">
              <w:rPr>
                <w:rFonts w:hint="eastAsia"/>
              </w:rPr>
              <w:t>成</w:t>
            </w:r>
          </w:p>
          <w:p w:rsidR="001137F8" w:rsidRPr="00764F71" w:rsidRDefault="001137F8" w:rsidP="00EE240D">
            <w:pPr>
              <w:spacing w:line="300" w:lineRule="exact"/>
              <w:jc w:val="center"/>
            </w:pPr>
            <w:r w:rsidRPr="00764F71">
              <w:rPr>
                <w:rFonts w:hint="eastAsia"/>
              </w:rPr>
              <w:t>效</w:t>
            </w:r>
          </w:p>
        </w:tc>
        <w:tc>
          <w:tcPr>
            <w:tcW w:w="895" w:type="dxa"/>
            <w:vMerge w:val="restart"/>
          </w:tcPr>
          <w:p w:rsidR="001137F8" w:rsidRPr="00764F71" w:rsidRDefault="001137F8" w:rsidP="00EE240D">
            <w:pPr>
              <w:spacing w:line="300" w:lineRule="exact"/>
              <w:jc w:val="center"/>
            </w:pPr>
            <w:r w:rsidRPr="00764F71">
              <w:t>B8</w:t>
            </w:r>
            <w:r w:rsidRPr="00764F71">
              <w:rPr>
                <w:rFonts w:hint="eastAsia"/>
              </w:rPr>
              <w:t>科学研究</w:t>
            </w:r>
          </w:p>
          <w:p w:rsidR="001137F8" w:rsidRPr="00764F71" w:rsidRDefault="001137F8" w:rsidP="00EE240D">
            <w:pPr>
              <w:spacing w:line="300" w:lineRule="exact"/>
              <w:jc w:val="center"/>
            </w:pPr>
            <w:r w:rsidRPr="00764F71">
              <w:rPr>
                <w:rFonts w:hint="eastAsia"/>
              </w:rPr>
              <w:t>（</w:t>
            </w:r>
            <w:r w:rsidRPr="00764F71">
              <w:t>10</w:t>
            </w:r>
            <w:r w:rsidRPr="00764F71">
              <w:rPr>
                <w:rFonts w:hint="eastAsia"/>
              </w:rPr>
              <w:t>）</w:t>
            </w:r>
          </w:p>
        </w:tc>
        <w:tc>
          <w:tcPr>
            <w:tcW w:w="4928" w:type="dxa"/>
          </w:tcPr>
          <w:p w:rsidR="001137F8" w:rsidRPr="00764F71" w:rsidRDefault="001137F8" w:rsidP="00EE240D">
            <w:pPr>
              <w:numPr>
                <w:ilvl w:val="0"/>
                <w:numId w:val="1"/>
              </w:numPr>
              <w:spacing w:line="300" w:lineRule="exact"/>
              <w:rPr>
                <w:color w:val="000000"/>
              </w:rPr>
            </w:pPr>
            <w:r w:rsidRPr="00764F71">
              <w:rPr>
                <w:rFonts w:hint="eastAsia"/>
                <w:color w:val="000000"/>
              </w:rPr>
              <w:t>积极开展家庭教育研究，每学年至少开展</w:t>
            </w:r>
            <w:r w:rsidRPr="00764F71">
              <w:rPr>
                <w:color w:val="000000"/>
              </w:rPr>
              <w:t>1</w:t>
            </w:r>
            <w:r w:rsidRPr="00764F71">
              <w:rPr>
                <w:rFonts w:hint="eastAsia"/>
                <w:color w:val="000000"/>
              </w:rPr>
              <w:t>次家庭教育指导需求专题调研，并能用于指导家庭教育中的热点和难点问题。</w:t>
            </w:r>
          </w:p>
        </w:tc>
        <w:tc>
          <w:tcPr>
            <w:tcW w:w="1134" w:type="dxa"/>
          </w:tcPr>
          <w:p w:rsidR="001137F8" w:rsidRPr="00764F71" w:rsidRDefault="001137F8" w:rsidP="00EE240D">
            <w:pPr>
              <w:spacing w:line="300" w:lineRule="exact"/>
              <w:jc w:val="center"/>
            </w:pPr>
            <w:r>
              <w:rPr>
                <w:rFonts w:hint="eastAsia"/>
              </w:rPr>
              <w:t>查看资料</w:t>
            </w:r>
          </w:p>
        </w:tc>
        <w:tc>
          <w:tcPr>
            <w:tcW w:w="709" w:type="dxa"/>
            <w:vAlign w:val="center"/>
          </w:tcPr>
          <w:p w:rsidR="001137F8" w:rsidRPr="00764F71" w:rsidRDefault="001137F8" w:rsidP="00EE240D">
            <w:pPr>
              <w:spacing w:line="300" w:lineRule="exact"/>
              <w:jc w:val="center"/>
            </w:pPr>
            <w:r w:rsidRPr="00764F71">
              <w:t>3</w:t>
            </w:r>
          </w:p>
        </w:tc>
        <w:tc>
          <w:tcPr>
            <w:tcW w:w="818" w:type="dxa"/>
          </w:tcPr>
          <w:p w:rsidR="001137F8" w:rsidRPr="00764F71" w:rsidRDefault="001137F8" w:rsidP="00EE240D">
            <w:pPr>
              <w:spacing w:line="300" w:lineRule="exact"/>
              <w:jc w:val="center"/>
            </w:pPr>
          </w:p>
        </w:tc>
        <w:tc>
          <w:tcPr>
            <w:tcW w:w="850" w:type="dxa"/>
          </w:tcPr>
          <w:p w:rsidR="001137F8" w:rsidRPr="00764F71" w:rsidRDefault="001137F8" w:rsidP="00EE240D">
            <w:pPr>
              <w:spacing w:line="300" w:lineRule="exact"/>
              <w:jc w:val="center"/>
            </w:pPr>
          </w:p>
        </w:tc>
        <w:tc>
          <w:tcPr>
            <w:tcW w:w="709" w:type="dxa"/>
          </w:tcPr>
          <w:p w:rsidR="001137F8" w:rsidRPr="00764F71" w:rsidRDefault="001137F8" w:rsidP="00EE240D">
            <w:pPr>
              <w:spacing w:line="300" w:lineRule="exact"/>
              <w:jc w:val="center"/>
            </w:pPr>
          </w:p>
        </w:tc>
        <w:tc>
          <w:tcPr>
            <w:tcW w:w="4285" w:type="dxa"/>
          </w:tcPr>
          <w:p w:rsidR="001137F8" w:rsidRPr="00764F71" w:rsidRDefault="001137F8" w:rsidP="00EE240D">
            <w:pPr>
              <w:spacing w:line="300" w:lineRule="exact"/>
              <w:jc w:val="center"/>
            </w:pPr>
          </w:p>
        </w:tc>
      </w:tr>
      <w:tr w:rsidR="001137F8" w:rsidRPr="00764F71" w:rsidTr="00EE240D">
        <w:trPr>
          <w:trHeight w:val="296"/>
          <w:tblHeader/>
        </w:trPr>
        <w:tc>
          <w:tcPr>
            <w:tcW w:w="806" w:type="dxa"/>
            <w:vMerge/>
            <w:vAlign w:val="center"/>
          </w:tcPr>
          <w:p w:rsidR="001137F8" w:rsidRPr="00764F71" w:rsidRDefault="001137F8" w:rsidP="00EE240D">
            <w:pPr>
              <w:spacing w:line="300" w:lineRule="exact"/>
              <w:jc w:val="center"/>
            </w:pPr>
          </w:p>
        </w:tc>
        <w:tc>
          <w:tcPr>
            <w:tcW w:w="895" w:type="dxa"/>
            <w:vMerge/>
          </w:tcPr>
          <w:p w:rsidR="001137F8" w:rsidRPr="00764F71" w:rsidRDefault="001137F8" w:rsidP="00EE240D">
            <w:pPr>
              <w:spacing w:line="300" w:lineRule="exact"/>
              <w:jc w:val="center"/>
            </w:pPr>
          </w:p>
        </w:tc>
        <w:tc>
          <w:tcPr>
            <w:tcW w:w="4928" w:type="dxa"/>
          </w:tcPr>
          <w:p w:rsidR="001137F8" w:rsidRPr="00764F71" w:rsidRDefault="001137F8" w:rsidP="00EE240D">
            <w:pPr>
              <w:spacing w:line="300" w:lineRule="exact"/>
              <w:rPr>
                <w:color w:val="000000"/>
              </w:rPr>
            </w:pPr>
            <w:r w:rsidRPr="00764F71">
              <w:rPr>
                <w:color w:val="000000"/>
              </w:rPr>
              <w:t>2.</w:t>
            </w:r>
            <w:r w:rsidRPr="00764F71">
              <w:rPr>
                <w:rFonts w:hint="eastAsia"/>
                <w:color w:val="000000"/>
              </w:rPr>
              <w:t>有家庭教育相关的研究课题引领学校家庭教育工作的开展，近三年内至少有</w:t>
            </w:r>
            <w:r w:rsidRPr="00764F71">
              <w:rPr>
                <w:color w:val="000000"/>
              </w:rPr>
              <w:t>1</w:t>
            </w:r>
            <w:r w:rsidRPr="00764F71">
              <w:rPr>
                <w:rFonts w:hint="eastAsia"/>
                <w:color w:val="000000"/>
              </w:rPr>
              <w:t>项区级及以上课题结题。</w:t>
            </w:r>
          </w:p>
        </w:tc>
        <w:tc>
          <w:tcPr>
            <w:tcW w:w="1134" w:type="dxa"/>
          </w:tcPr>
          <w:p w:rsidR="001137F8" w:rsidRPr="00764F71" w:rsidRDefault="001137F8" w:rsidP="00EE240D">
            <w:pPr>
              <w:spacing w:line="300" w:lineRule="exact"/>
              <w:jc w:val="center"/>
            </w:pPr>
            <w:r>
              <w:rPr>
                <w:rFonts w:hint="eastAsia"/>
              </w:rPr>
              <w:t>查看资料</w:t>
            </w:r>
          </w:p>
        </w:tc>
        <w:tc>
          <w:tcPr>
            <w:tcW w:w="709" w:type="dxa"/>
            <w:vAlign w:val="center"/>
          </w:tcPr>
          <w:p w:rsidR="001137F8" w:rsidRPr="00764F71" w:rsidRDefault="001137F8" w:rsidP="00EE240D">
            <w:pPr>
              <w:spacing w:line="300" w:lineRule="exact"/>
              <w:jc w:val="center"/>
            </w:pPr>
            <w:r w:rsidRPr="00764F71">
              <w:t>4</w:t>
            </w:r>
          </w:p>
        </w:tc>
        <w:tc>
          <w:tcPr>
            <w:tcW w:w="818" w:type="dxa"/>
          </w:tcPr>
          <w:p w:rsidR="001137F8" w:rsidRPr="00764F71" w:rsidRDefault="001137F8" w:rsidP="00EE240D">
            <w:pPr>
              <w:spacing w:line="300" w:lineRule="exact"/>
              <w:jc w:val="center"/>
            </w:pPr>
          </w:p>
        </w:tc>
        <w:tc>
          <w:tcPr>
            <w:tcW w:w="850" w:type="dxa"/>
          </w:tcPr>
          <w:p w:rsidR="001137F8" w:rsidRPr="00764F71" w:rsidRDefault="001137F8" w:rsidP="00EE240D">
            <w:pPr>
              <w:spacing w:line="300" w:lineRule="exact"/>
              <w:jc w:val="center"/>
            </w:pPr>
          </w:p>
        </w:tc>
        <w:tc>
          <w:tcPr>
            <w:tcW w:w="709" w:type="dxa"/>
          </w:tcPr>
          <w:p w:rsidR="001137F8" w:rsidRPr="00764F71" w:rsidRDefault="001137F8" w:rsidP="00EE240D">
            <w:pPr>
              <w:spacing w:line="300" w:lineRule="exact"/>
              <w:jc w:val="center"/>
            </w:pPr>
          </w:p>
        </w:tc>
        <w:tc>
          <w:tcPr>
            <w:tcW w:w="4285" w:type="dxa"/>
          </w:tcPr>
          <w:p w:rsidR="001137F8" w:rsidRPr="00764F71" w:rsidRDefault="001137F8" w:rsidP="00EE240D">
            <w:pPr>
              <w:spacing w:line="300" w:lineRule="exact"/>
              <w:jc w:val="center"/>
            </w:pPr>
          </w:p>
        </w:tc>
      </w:tr>
      <w:tr w:rsidR="001137F8" w:rsidRPr="00764F71" w:rsidTr="00EE240D">
        <w:trPr>
          <w:trHeight w:val="257"/>
          <w:tblHeader/>
        </w:trPr>
        <w:tc>
          <w:tcPr>
            <w:tcW w:w="806" w:type="dxa"/>
            <w:vMerge/>
            <w:vAlign w:val="center"/>
          </w:tcPr>
          <w:p w:rsidR="001137F8" w:rsidRPr="00764F71" w:rsidRDefault="001137F8" w:rsidP="00EE240D">
            <w:pPr>
              <w:spacing w:line="300" w:lineRule="exact"/>
              <w:jc w:val="center"/>
            </w:pPr>
          </w:p>
        </w:tc>
        <w:tc>
          <w:tcPr>
            <w:tcW w:w="895" w:type="dxa"/>
            <w:vMerge/>
          </w:tcPr>
          <w:p w:rsidR="001137F8" w:rsidRPr="00764F71" w:rsidRDefault="001137F8" w:rsidP="00EE240D">
            <w:pPr>
              <w:spacing w:line="300" w:lineRule="exact"/>
              <w:jc w:val="center"/>
            </w:pPr>
          </w:p>
        </w:tc>
        <w:tc>
          <w:tcPr>
            <w:tcW w:w="4928" w:type="dxa"/>
          </w:tcPr>
          <w:p w:rsidR="001137F8" w:rsidRPr="00764F71" w:rsidRDefault="001137F8" w:rsidP="00EE240D">
            <w:pPr>
              <w:spacing w:line="300" w:lineRule="exact"/>
              <w:rPr>
                <w:color w:val="000000"/>
              </w:rPr>
            </w:pPr>
            <w:r w:rsidRPr="00764F71">
              <w:rPr>
                <w:color w:val="000000"/>
              </w:rPr>
              <w:t>3.</w:t>
            </w:r>
            <w:r w:rsidRPr="00764F71">
              <w:rPr>
                <w:rFonts w:hint="eastAsia"/>
                <w:color w:val="000000"/>
              </w:rPr>
              <w:t>有公开发表或出版的家庭教育研究成果（著作、论文等），积累一定的资料库或数据库。</w:t>
            </w:r>
          </w:p>
        </w:tc>
        <w:tc>
          <w:tcPr>
            <w:tcW w:w="1134" w:type="dxa"/>
          </w:tcPr>
          <w:p w:rsidR="001137F8" w:rsidRPr="00764F71" w:rsidRDefault="001137F8" w:rsidP="00EE240D">
            <w:pPr>
              <w:spacing w:line="300" w:lineRule="exact"/>
              <w:jc w:val="center"/>
            </w:pPr>
            <w:r>
              <w:rPr>
                <w:rFonts w:hint="eastAsia"/>
              </w:rPr>
              <w:t>查看资料</w:t>
            </w:r>
          </w:p>
        </w:tc>
        <w:tc>
          <w:tcPr>
            <w:tcW w:w="709" w:type="dxa"/>
            <w:vAlign w:val="center"/>
          </w:tcPr>
          <w:p w:rsidR="001137F8" w:rsidRPr="00764F71" w:rsidRDefault="001137F8" w:rsidP="00EE240D">
            <w:pPr>
              <w:spacing w:line="300" w:lineRule="exact"/>
              <w:jc w:val="center"/>
            </w:pPr>
            <w:r w:rsidRPr="00764F71">
              <w:t>3</w:t>
            </w:r>
          </w:p>
        </w:tc>
        <w:tc>
          <w:tcPr>
            <w:tcW w:w="818" w:type="dxa"/>
          </w:tcPr>
          <w:p w:rsidR="001137F8" w:rsidRPr="00764F71" w:rsidRDefault="001137F8" w:rsidP="00EE240D">
            <w:pPr>
              <w:spacing w:line="300" w:lineRule="exact"/>
              <w:jc w:val="center"/>
            </w:pPr>
          </w:p>
        </w:tc>
        <w:tc>
          <w:tcPr>
            <w:tcW w:w="850" w:type="dxa"/>
          </w:tcPr>
          <w:p w:rsidR="001137F8" w:rsidRPr="00764F71" w:rsidRDefault="001137F8" w:rsidP="00EE240D">
            <w:pPr>
              <w:spacing w:line="300" w:lineRule="exact"/>
              <w:jc w:val="center"/>
            </w:pPr>
          </w:p>
        </w:tc>
        <w:tc>
          <w:tcPr>
            <w:tcW w:w="709" w:type="dxa"/>
          </w:tcPr>
          <w:p w:rsidR="001137F8" w:rsidRPr="00764F71" w:rsidRDefault="001137F8" w:rsidP="00EE240D">
            <w:pPr>
              <w:spacing w:line="300" w:lineRule="exact"/>
              <w:jc w:val="center"/>
            </w:pPr>
          </w:p>
        </w:tc>
        <w:tc>
          <w:tcPr>
            <w:tcW w:w="4285" w:type="dxa"/>
          </w:tcPr>
          <w:p w:rsidR="001137F8" w:rsidRPr="00764F71" w:rsidRDefault="001137F8" w:rsidP="00EE240D">
            <w:pPr>
              <w:spacing w:line="300" w:lineRule="exact"/>
              <w:jc w:val="center"/>
            </w:pPr>
          </w:p>
        </w:tc>
      </w:tr>
      <w:tr w:rsidR="001137F8" w:rsidRPr="00764F71" w:rsidTr="00EE240D">
        <w:trPr>
          <w:tblHeader/>
        </w:trPr>
        <w:tc>
          <w:tcPr>
            <w:tcW w:w="806" w:type="dxa"/>
            <w:vMerge/>
            <w:vAlign w:val="center"/>
          </w:tcPr>
          <w:p w:rsidR="001137F8" w:rsidRPr="00764F71" w:rsidRDefault="001137F8" w:rsidP="00EE240D">
            <w:pPr>
              <w:spacing w:line="300" w:lineRule="exact"/>
              <w:jc w:val="center"/>
            </w:pPr>
          </w:p>
        </w:tc>
        <w:tc>
          <w:tcPr>
            <w:tcW w:w="895" w:type="dxa"/>
          </w:tcPr>
          <w:p w:rsidR="001137F8" w:rsidRPr="00764F71" w:rsidRDefault="001137F8" w:rsidP="00EE240D">
            <w:pPr>
              <w:spacing w:line="300" w:lineRule="exact"/>
              <w:jc w:val="center"/>
            </w:pPr>
            <w:r w:rsidRPr="00764F71">
              <w:t>B9</w:t>
            </w:r>
            <w:r w:rsidRPr="00764F71">
              <w:rPr>
                <w:rFonts w:hint="eastAsia"/>
              </w:rPr>
              <w:t>课程建设</w:t>
            </w:r>
          </w:p>
          <w:p w:rsidR="001137F8" w:rsidRPr="00764F71" w:rsidRDefault="001137F8" w:rsidP="00EE240D">
            <w:pPr>
              <w:spacing w:line="300" w:lineRule="exact"/>
              <w:jc w:val="center"/>
            </w:pPr>
            <w:r w:rsidRPr="00764F71">
              <w:rPr>
                <w:rFonts w:hint="eastAsia"/>
              </w:rPr>
              <w:t>（</w:t>
            </w:r>
            <w:r w:rsidRPr="00764F71">
              <w:t>7</w:t>
            </w:r>
            <w:r w:rsidRPr="00764F71">
              <w:rPr>
                <w:rFonts w:hint="eastAsia"/>
              </w:rPr>
              <w:t>）</w:t>
            </w:r>
          </w:p>
        </w:tc>
        <w:tc>
          <w:tcPr>
            <w:tcW w:w="4928" w:type="dxa"/>
          </w:tcPr>
          <w:p w:rsidR="001137F8" w:rsidRPr="00764F71" w:rsidRDefault="001137F8" w:rsidP="00EE240D">
            <w:pPr>
              <w:spacing w:line="300" w:lineRule="exact"/>
              <w:rPr>
                <w:color w:val="000000"/>
              </w:rPr>
            </w:pPr>
            <w:r w:rsidRPr="00764F71">
              <w:rPr>
                <w:rFonts w:hint="eastAsia"/>
                <w:color w:val="000000"/>
              </w:rPr>
              <w:t>丰富家庭教育的内容、形式和载体，建有符合学校实际、家长实情的家庭教育指导校本课程，并有相配套的教材、讲义、指导手册或视频等课程资源。</w:t>
            </w:r>
          </w:p>
        </w:tc>
        <w:tc>
          <w:tcPr>
            <w:tcW w:w="1134" w:type="dxa"/>
          </w:tcPr>
          <w:p w:rsidR="001137F8" w:rsidRPr="00764F71" w:rsidRDefault="001137F8" w:rsidP="00EE240D">
            <w:pPr>
              <w:spacing w:line="300" w:lineRule="exact"/>
              <w:jc w:val="center"/>
            </w:pPr>
            <w:r>
              <w:rPr>
                <w:rFonts w:hint="eastAsia"/>
              </w:rPr>
              <w:t>查看资料</w:t>
            </w:r>
          </w:p>
        </w:tc>
        <w:tc>
          <w:tcPr>
            <w:tcW w:w="709" w:type="dxa"/>
            <w:vAlign w:val="center"/>
          </w:tcPr>
          <w:p w:rsidR="001137F8" w:rsidRPr="00764F71" w:rsidRDefault="001137F8" w:rsidP="00EE240D">
            <w:pPr>
              <w:spacing w:line="300" w:lineRule="exact"/>
              <w:jc w:val="center"/>
            </w:pPr>
            <w:r w:rsidRPr="00764F71">
              <w:t>7</w:t>
            </w:r>
          </w:p>
        </w:tc>
        <w:tc>
          <w:tcPr>
            <w:tcW w:w="818" w:type="dxa"/>
          </w:tcPr>
          <w:p w:rsidR="001137F8" w:rsidRPr="00764F71" w:rsidRDefault="001137F8" w:rsidP="00EE240D">
            <w:pPr>
              <w:spacing w:line="300" w:lineRule="exact"/>
              <w:jc w:val="center"/>
            </w:pPr>
          </w:p>
        </w:tc>
        <w:tc>
          <w:tcPr>
            <w:tcW w:w="850" w:type="dxa"/>
          </w:tcPr>
          <w:p w:rsidR="001137F8" w:rsidRPr="00764F71" w:rsidRDefault="001137F8" w:rsidP="00EE240D">
            <w:pPr>
              <w:spacing w:line="300" w:lineRule="exact"/>
              <w:jc w:val="center"/>
            </w:pPr>
          </w:p>
        </w:tc>
        <w:tc>
          <w:tcPr>
            <w:tcW w:w="709" w:type="dxa"/>
          </w:tcPr>
          <w:p w:rsidR="001137F8" w:rsidRPr="00764F71" w:rsidRDefault="001137F8" w:rsidP="00EE240D">
            <w:pPr>
              <w:spacing w:line="300" w:lineRule="exact"/>
              <w:jc w:val="center"/>
            </w:pPr>
          </w:p>
        </w:tc>
        <w:tc>
          <w:tcPr>
            <w:tcW w:w="4285" w:type="dxa"/>
          </w:tcPr>
          <w:p w:rsidR="001137F8" w:rsidRPr="00764F71" w:rsidRDefault="001137F8" w:rsidP="00EE240D">
            <w:pPr>
              <w:spacing w:line="300" w:lineRule="exact"/>
              <w:jc w:val="center"/>
            </w:pPr>
          </w:p>
        </w:tc>
      </w:tr>
      <w:tr w:rsidR="001137F8" w:rsidRPr="00764F71" w:rsidTr="00EE240D">
        <w:trPr>
          <w:tblHeader/>
        </w:trPr>
        <w:tc>
          <w:tcPr>
            <w:tcW w:w="806" w:type="dxa"/>
            <w:vMerge/>
          </w:tcPr>
          <w:p w:rsidR="001137F8" w:rsidRPr="00764F71" w:rsidRDefault="001137F8" w:rsidP="00EE240D">
            <w:pPr>
              <w:spacing w:line="300" w:lineRule="exact"/>
            </w:pPr>
          </w:p>
        </w:tc>
        <w:tc>
          <w:tcPr>
            <w:tcW w:w="895" w:type="dxa"/>
          </w:tcPr>
          <w:p w:rsidR="001137F8" w:rsidRPr="00764F71" w:rsidRDefault="001137F8" w:rsidP="00EE240D">
            <w:pPr>
              <w:spacing w:line="300" w:lineRule="exact"/>
              <w:jc w:val="center"/>
            </w:pPr>
            <w:r w:rsidRPr="00764F71">
              <w:t>B10</w:t>
            </w:r>
            <w:r w:rsidRPr="00764F71">
              <w:rPr>
                <w:rFonts w:hint="eastAsia"/>
              </w:rPr>
              <w:t>家长满意度</w:t>
            </w:r>
          </w:p>
          <w:p w:rsidR="001137F8" w:rsidRPr="00764F71" w:rsidRDefault="001137F8" w:rsidP="00EE240D">
            <w:pPr>
              <w:spacing w:line="300" w:lineRule="exact"/>
              <w:jc w:val="center"/>
            </w:pPr>
            <w:r w:rsidRPr="00764F71">
              <w:rPr>
                <w:rFonts w:hint="eastAsia"/>
              </w:rPr>
              <w:t>（</w:t>
            </w:r>
            <w:r w:rsidRPr="00764F71">
              <w:t>4</w:t>
            </w:r>
            <w:r w:rsidRPr="00764F71">
              <w:rPr>
                <w:rFonts w:hint="eastAsia"/>
              </w:rPr>
              <w:t>）</w:t>
            </w:r>
          </w:p>
        </w:tc>
        <w:tc>
          <w:tcPr>
            <w:tcW w:w="4928" w:type="dxa"/>
          </w:tcPr>
          <w:p w:rsidR="001137F8" w:rsidRPr="00764F71" w:rsidRDefault="001137F8" w:rsidP="00EE240D">
            <w:pPr>
              <w:spacing w:line="300" w:lineRule="exact"/>
              <w:rPr>
                <w:color w:val="000000"/>
              </w:rPr>
            </w:pPr>
            <w:r w:rsidRPr="00764F71">
              <w:rPr>
                <w:rFonts w:hint="eastAsia"/>
                <w:color w:val="000000"/>
              </w:rPr>
              <w:t>家长对校（园）提供的家庭教育指导服务满意度达</w:t>
            </w:r>
            <w:r w:rsidRPr="00764F71">
              <w:rPr>
                <w:color w:val="000000"/>
              </w:rPr>
              <w:t>90%</w:t>
            </w:r>
            <w:r w:rsidRPr="00764F71">
              <w:rPr>
                <w:rFonts w:hint="eastAsia"/>
                <w:color w:val="000000"/>
              </w:rPr>
              <w:t>左右。</w:t>
            </w:r>
          </w:p>
        </w:tc>
        <w:tc>
          <w:tcPr>
            <w:tcW w:w="1134" w:type="dxa"/>
          </w:tcPr>
          <w:p w:rsidR="001137F8" w:rsidRPr="00764F71" w:rsidRDefault="001137F8" w:rsidP="00EE240D">
            <w:pPr>
              <w:spacing w:line="300" w:lineRule="exact"/>
              <w:jc w:val="center"/>
            </w:pPr>
            <w:r>
              <w:rPr>
                <w:rFonts w:hint="eastAsia"/>
              </w:rPr>
              <w:t>查看资料</w:t>
            </w:r>
          </w:p>
        </w:tc>
        <w:tc>
          <w:tcPr>
            <w:tcW w:w="709" w:type="dxa"/>
            <w:vAlign w:val="center"/>
          </w:tcPr>
          <w:p w:rsidR="001137F8" w:rsidRPr="00764F71" w:rsidRDefault="001137F8" w:rsidP="00EE240D">
            <w:pPr>
              <w:spacing w:line="300" w:lineRule="exact"/>
              <w:jc w:val="center"/>
            </w:pPr>
            <w:r w:rsidRPr="00764F71">
              <w:t>4</w:t>
            </w:r>
          </w:p>
        </w:tc>
        <w:tc>
          <w:tcPr>
            <w:tcW w:w="818" w:type="dxa"/>
          </w:tcPr>
          <w:p w:rsidR="001137F8" w:rsidRPr="00764F71" w:rsidRDefault="001137F8" w:rsidP="00EE240D">
            <w:pPr>
              <w:spacing w:line="300" w:lineRule="exact"/>
              <w:jc w:val="center"/>
            </w:pPr>
          </w:p>
        </w:tc>
        <w:tc>
          <w:tcPr>
            <w:tcW w:w="850" w:type="dxa"/>
          </w:tcPr>
          <w:p w:rsidR="001137F8" w:rsidRPr="00764F71" w:rsidRDefault="001137F8" w:rsidP="00EE240D">
            <w:pPr>
              <w:spacing w:line="300" w:lineRule="exact"/>
              <w:jc w:val="center"/>
            </w:pPr>
          </w:p>
        </w:tc>
        <w:tc>
          <w:tcPr>
            <w:tcW w:w="709" w:type="dxa"/>
          </w:tcPr>
          <w:p w:rsidR="001137F8" w:rsidRPr="00764F71" w:rsidRDefault="001137F8" w:rsidP="00EE240D">
            <w:pPr>
              <w:spacing w:line="300" w:lineRule="exact"/>
              <w:jc w:val="center"/>
            </w:pPr>
          </w:p>
        </w:tc>
        <w:tc>
          <w:tcPr>
            <w:tcW w:w="4285" w:type="dxa"/>
          </w:tcPr>
          <w:p w:rsidR="001137F8" w:rsidRPr="00764F71" w:rsidRDefault="001137F8" w:rsidP="00EE240D">
            <w:pPr>
              <w:spacing w:line="300" w:lineRule="exact"/>
              <w:jc w:val="center"/>
            </w:pPr>
          </w:p>
        </w:tc>
      </w:tr>
      <w:tr w:rsidR="001137F8" w:rsidRPr="00764F71" w:rsidTr="00EE240D">
        <w:trPr>
          <w:trHeight w:val="466"/>
          <w:tblHeader/>
        </w:trPr>
        <w:tc>
          <w:tcPr>
            <w:tcW w:w="806" w:type="dxa"/>
            <w:vMerge/>
          </w:tcPr>
          <w:p w:rsidR="001137F8" w:rsidRPr="00764F71" w:rsidRDefault="001137F8" w:rsidP="00EE240D">
            <w:pPr>
              <w:spacing w:line="300" w:lineRule="exact"/>
            </w:pPr>
          </w:p>
        </w:tc>
        <w:tc>
          <w:tcPr>
            <w:tcW w:w="895" w:type="dxa"/>
            <w:vAlign w:val="center"/>
          </w:tcPr>
          <w:p w:rsidR="001137F8" w:rsidRPr="00764F71" w:rsidRDefault="001137F8" w:rsidP="00EE240D">
            <w:pPr>
              <w:spacing w:line="300" w:lineRule="exact"/>
            </w:pPr>
            <w:r w:rsidRPr="00764F71">
              <w:t>B11</w:t>
            </w:r>
            <w:r w:rsidRPr="00764F71">
              <w:rPr>
                <w:rFonts w:hint="eastAsia"/>
              </w:rPr>
              <w:t>社会评价</w:t>
            </w:r>
          </w:p>
          <w:p w:rsidR="001137F8" w:rsidRPr="00764F71" w:rsidRDefault="001137F8" w:rsidP="00D87F08">
            <w:pPr>
              <w:spacing w:line="300" w:lineRule="exact"/>
            </w:pPr>
            <w:r w:rsidRPr="00764F71">
              <w:rPr>
                <w:rFonts w:hint="eastAsia"/>
              </w:rPr>
              <w:t>（</w:t>
            </w:r>
            <w:r w:rsidRPr="00764F71">
              <w:t>4</w:t>
            </w:r>
            <w:r w:rsidRPr="00764F71">
              <w:rPr>
                <w:rFonts w:hint="eastAsia"/>
              </w:rPr>
              <w:t>）</w:t>
            </w:r>
          </w:p>
        </w:tc>
        <w:tc>
          <w:tcPr>
            <w:tcW w:w="4928" w:type="dxa"/>
          </w:tcPr>
          <w:p w:rsidR="001137F8" w:rsidRPr="00764F71" w:rsidRDefault="001137F8" w:rsidP="00EE240D">
            <w:pPr>
              <w:spacing w:line="300" w:lineRule="exact"/>
            </w:pPr>
            <w:r w:rsidRPr="00764F71">
              <w:rPr>
                <w:rFonts w:hint="eastAsia"/>
              </w:rPr>
              <w:t>惠及周边社区及学校，社区及学校对校（园）提供的家庭教育指导服务满意。</w:t>
            </w:r>
          </w:p>
        </w:tc>
        <w:tc>
          <w:tcPr>
            <w:tcW w:w="1134" w:type="dxa"/>
          </w:tcPr>
          <w:p w:rsidR="001137F8" w:rsidRPr="00764F71" w:rsidRDefault="001137F8" w:rsidP="00EE240D">
            <w:pPr>
              <w:spacing w:line="300" w:lineRule="exact"/>
              <w:jc w:val="center"/>
            </w:pPr>
            <w:r>
              <w:rPr>
                <w:rFonts w:hint="eastAsia"/>
              </w:rPr>
              <w:t>查看资料</w:t>
            </w:r>
          </w:p>
        </w:tc>
        <w:tc>
          <w:tcPr>
            <w:tcW w:w="709" w:type="dxa"/>
            <w:vAlign w:val="center"/>
          </w:tcPr>
          <w:p w:rsidR="001137F8" w:rsidRPr="00764F71" w:rsidRDefault="001137F8" w:rsidP="00EE240D">
            <w:pPr>
              <w:spacing w:line="300" w:lineRule="exact"/>
              <w:jc w:val="center"/>
            </w:pPr>
            <w:r w:rsidRPr="00764F71">
              <w:t>4</w:t>
            </w:r>
          </w:p>
        </w:tc>
        <w:tc>
          <w:tcPr>
            <w:tcW w:w="818" w:type="dxa"/>
          </w:tcPr>
          <w:p w:rsidR="001137F8" w:rsidRPr="00764F71" w:rsidRDefault="001137F8" w:rsidP="00EE240D">
            <w:pPr>
              <w:spacing w:line="300" w:lineRule="exact"/>
              <w:jc w:val="center"/>
            </w:pPr>
          </w:p>
        </w:tc>
        <w:tc>
          <w:tcPr>
            <w:tcW w:w="850" w:type="dxa"/>
          </w:tcPr>
          <w:p w:rsidR="001137F8" w:rsidRPr="00764F71" w:rsidRDefault="001137F8" w:rsidP="00EE240D">
            <w:pPr>
              <w:spacing w:line="300" w:lineRule="exact"/>
              <w:jc w:val="center"/>
            </w:pPr>
          </w:p>
        </w:tc>
        <w:tc>
          <w:tcPr>
            <w:tcW w:w="709" w:type="dxa"/>
          </w:tcPr>
          <w:p w:rsidR="001137F8" w:rsidRPr="00764F71" w:rsidRDefault="001137F8" w:rsidP="00EE240D">
            <w:pPr>
              <w:spacing w:line="300" w:lineRule="exact"/>
              <w:jc w:val="center"/>
            </w:pPr>
          </w:p>
        </w:tc>
        <w:tc>
          <w:tcPr>
            <w:tcW w:w="4285" w:type="dxa"/>
          </w:tcPr>
          <w:p w:rsidR="001137F8" w:rsidRPr="00764F71" w:rsidRDefault="001137F8" w:rsidP="00EE240D">
            <w:pPr>
              <w:spacing w:line="300" w:lineRule="exact"/>
              <w:jc w:val="center"/>
            </w:pPr>
          </w:p>
        </w:tc>
      </w:tr>
    </w:tbl>
    <w:p w:rsidR="00D87F08" w:rsidRDefault="00D87F08" w:rsidP="00E3388D">
      <w:pPr>
        <w:rPr>
          <w:b/>
        </w:rPr>
      </w:pPr>
    </w:p>
    <w:p w:rsidR="00D87F08" w:rsidRDefault="00D87F08" w:rsidP="00D87F08">
      <w:pPr>
        <w:jc w:val="center"/>
        <w:rPr>
          <w:b/>
          <w:sz w:val="30"/>
          <w:szCs w:val="30"/>
        </w:rPr>
      </w:pPr>
      <w:r>
        <w:rPr>
          <w:b/>
        </w:rPr>
        <w:br w:type="page"/>
      </w:r>
      <w:r>
        <w:rPr>
          <w:rFonts w:hint="eastAsia"/>
          <w:b/>
          <w:sz w:val="30"/>
          <w:szCs w:val="30"/>
        </w:rPr>
        <w:lastRenderedPageBreak/>
        <w:t>徐汇区家庭教育示范校评估参考指标</w:t>
      </w:r>
    </w:p>
    <w:tbl>
      <w:tblPr>
        <w:tblpPr w:leftFromText="180" w:rightFromText="180" w:vertAnchor="text" w:horzAnchor="margin" w:tblpXSpec="center" w:tblpY="1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895"/>
        <w:gridCol w:w="4928"/>
        <w:gridCol w:w="1134"/>
        <w:gridCol w:w="709"/>
        <w:gridCol w:w="818"/>
        <w:gridCol w:w="850"/>
        <w:gridCol w:w="709"/>
        <w:gridCol w:w="4285"/>
      </w:tblGrid>
      <w:tr w:rsidR="00D87F08" w:rsidRPr="00764F71" w:rsidTr="00EE240D">
        <w:trPr>
          <w:trHeight w:val="137"/>
          <w:tblHeader/>
        </w:trPr>
        <w:tc>
          <w:tcPr>
            <w:tcW w:w="806" w:type="dxa"/>
            <w:vMerge w:val="restart"/>
          </w:tcPr>
          <w:p w:rsidR="00D87F08" w:rsidRPr="00764F71" w:rsidRDefault="00D87F08" w:rsidP="00EE240D">
            <w:pPr>
              <w:spacing w:line="300" w:lineRule="exact"/>
              <w:jc w:val="center"/>
              <w:rPr>
                <w:b/>
              </w:rPr>
            </w:pPr>
            <w:r w:rsidRPr="00764F71">
              <w:rPr>
                <w:rFonts w:hint="eastAsia"/>
                <w:b/>
              </w:rPr>
              <w:t>一级指标</w:t>
            </w:r>
          </w:p>
        </w:tc>
        <w:tc>
          <w:tcPr>
            <w:tcW w:w="895" w:type="dxa"/>
            <w:vMerge w:val="restart"/>
          </w:tcPr>
          <w:p w:rsidR="00D87F08" w:rsidRPr="00764F71" w:rsidRDefault="00D87F08" w:rsidP="00EE240D">
            <w:pPr>
              <w:spacing w:line="300" w:lineRule="exact"/>
              <w:jc w:val="center"/>
              <w:rPr>
                <w:b/>
              </w:rPr>
            </w:pPr>
            <w:r w:rsidRPr="00764F71">
              <w:rPr>
                <w:rFonts w:hint="eastAsia"/>
                <w:b/>
              </w:rPr>
              <w:t>二级指标</w:t>
            </w:r>
          </w:p>
        </w:tc>
        <w:tc>
          <w:tcPr>
            <w:tcW w:w="4928" w:type="dxa"/>
            <w:vMerge w:val="restart"/>
          </w:tcPr>
          <w:p w:rsidR="00D87F08" w:rsidRPr="00764F71" w:rsidRDefault="00D87F08" w:rsidP="00EE240D">
            <w:pPr>
              <w:spacing w:line="300" w:lineRule="exact"/>
              <w:jc w:val="center"/>
              <w:rPr>
                <w:b/>
              </w:rPr>
            </w:pPr>
            <w:r w:rsidRPr="00764F71">
              <w:rPr>
                <w:rFonts w:hint="eastAsia"/>
                <w:b/>
              </w:rPr>
              <w:t>评估重点</w:t>
            </w:r>
          </w:p>
        </w:tc>
        <w:tc>
          <w:tcPr>
            <w:tcW w:w="1134" w:type="dxa"/>
            <w:vMerge w:val="restart"/>
          </w:tcPr>
          <w:p w:rsidR="00D87F08" w:rsidRPr="00764F71" w:rsidRDefault="00D87F08" w:rsidP="00EE240D">
            <w:pPr>
              <w:spacing w:line="300" w:lineRule="exact"/>
              <w:jc w:val="center"/>
              <w:rPr>
                <w:b/>
              </w:rPr>
            </w:pPr>
            <w:r>
              <w:rPr>
                <w:rFonts w:hint="eastAsia"/>
                <w:b/>
              </w:rPr>
              <w:t>督导手段</w:t>
            </w:r>
          </w:p>
        </w:tc>
        <w:tc>
          <w:tcPr>
            <w:tcW w:w="709" w:type="dxa"/>
            <w:vMerge w:val="restart"/>
          </w:tcPr>
          <w:p w:rsidR="00D87F08" w:rsidRPr="00764F71" w:rsidRDefault="00D87F08" w:rsidP="00EE240D">
            <w:pPr>
              <w:spacing w:line="300" w:lineRule="exact"/>
              <w:jc w:val="center"/>
              <w:rPr>
                <w:b/>
              </w:rPr>
            </w:pPr>
            <w:r w:rsidRPr="00764F71">
              <w:rPr>
                <w:rFonts w:hint="eastAsia"/>
                <w:b/>
              </w:rPr>
              <w:t>分值</w:t>
            </w:r>
          </w:p>
        </w:tc>
        <w:tc>
          <w:tcPr>
            <w:tcW w:w="2377" w:type="dxa"/>
            <w:gridSpan w:val="3"/>
          </w:tcPr>
          <w:p w:rsidR="00D87F08" w:rsidRPr="00764F71" w:rsidRDefault="00D87F08" w:rsidP="00EE240D">
            <w:pPr>
              <w:spacing w:line="300" w:lineRule="exact"/>
              <w:jc w:val="center"/>
              <w:rPr>
                <w:b/>
              </w:rPr>
            </w:pPr>
            <w:r w:rsidRPr="00764F71">
              <w:rPr>
                <w:rFonts w:hint="eastAsia"/>
                <w:b/>
              </w:rPr>
              <w:t>扣分</w:t>
            </w:r>
          </w:p>
        </w:tc>
        <w:tc>
          <w:tcPr>
            <w:tcW w:w="4285" w:type="dxa"/>
            <w:vMerge w:val="restart"/>
            <w:vAlign w:val="center"/>
          </w:tcPr>
          <w:p w:rsidR="00D87F08" w:rsidRPr="00764F71" w:rsidRDefault="00D87F08" w:rsidP="00EE240D">
            <w:pPr>
              <w:spacing w:line="300" w:lineRule="exact"/>
              <w:jc w:val="center"/>
              <w:rPr>
                <w:b/>
              </w:rPr>
            </w:pPr>
            <w:r w:rsidRPr="00764F71">
              <w:rPr>
                <w:rFonts w:hint="eastAsia"/>
                <w:b/>
              </w:rPr>
              <w:t>存在问题具体描述</w:t>
            </w:r>
          </w:p>
        </w:tc>
      </w:tr>
      <w:tr w:rsidR="00D87F08" w:rsidRPr="00764F71" w:rsidTr="00EE240D">
        <w:trPr>
          <w:trHeight w:val="136"/>
          <w:tblHeader/>
        </w:trPr>
        <w:tc>
          <w:tcPr>
            <w:tcW w:w="806" w:type="dxa"/>
            <w:vMerge/>
          </w:tcPr>
          <w:p w:rsidR="00D87F08" w:rsidRPr="00764F71" w:rsidRDefault="00D87F08" w:rsidP="00EE240D">
            <w:pPr>
              <w:spacing w:line="300" w:lineRule="exact"/>
              <w:jc w:val="center"/>
              <w:rPr>
                <w:b/>
              </w:rPr>
            </w:pPr>
          </w:p>
        </w:tc>
        <w:tc>
          <w:tcPr>
            <w:tcW w:w="895" w:type="dxa"/>
            <w:vMerge/>
          </w:tcPr>
          <w:p w:rsidR="00D87F08" w:rsidRPr="00764F71" w:rsidRDefault="00D87F08" w:rsidP="00EE240D">
            <w:pPr>
              <w:spacing w:line="300" w:lineRule="exact"/>
              <w:jc w:val="center"/>
              <w:rPr>
                <w:b/>
              </w:rPr>
            </w:pPr>
          </w:p>
        </w:tc>
        <w:tc>
          <w:tcPr>
            <w:tcW w:w="4928" w:type="dxa"/>
            <w:vMerge/>
          </w:tcPr>
          <w:p w:rsidR="00D87F08" w:rsidRPr="00764F71" w:rsidRDefault="00D87F08" w:rsidP="00EE240D">
            <w:pPr>
              <w:spacing w:line="300" w:lineRule="exact"/>
              <w:jc w:val="center"/>
              <w:rPr>
                <w:b/>
              </w:rPr>
            </w:pPr>
          </w:p>
        </w:tc>
        <w:tc>
          <w:tcPr>
            <w:tcW w:w="1134" w:type="dxa"/>
            <w:vMerge/>
          </w:tcPr>
          <w:p w:rsidR="00D87F08" w:rsidRPr="00764F71" w:rsidRDefault="00D87F08" w:rsidP="00EE240D">
            <w:pPr>
              <w:spacing w:line="300" w:lineRule="exact"/>
              <w:jc w:val="center"/>
              <w:rPr>
                <w:b/>
              </w:rPr>
            </w:pPr>
          </w:p>
        </w:tc>
        <w:tc>
          <w:tcPr>
            <w:tcW w:w="709" w:type="dxa"/>
            <w:vMerge/>
          </w:tcPr>
          <w:p w:rsidR="00D87F08" w:rsidRPr="00764F71" w:rsidRDefault="00D87F08" w:rsidP="00EE240D">
            <w:pPr>
              <w:spacing w:line="300" w:lineRule="exact"/>
              <w:jc w:val="center"/>
              <w:rPr>
                <w:b/>
              </w:rPr>
            </w:pPr>
          </w:p>
        </w:tc>
        <w:tc>
          <w:tcPr>
            <w:tcW w:w="818" w:type="dxa"/>
          </w:tcPr>
          <w:p w:rsidR="00D87F08" w:rsidRPr="00764F71" w:rsidRDefault="00D87F08" w:rsidP="00EE240D">
            <w:pPr>
              <w:spacing w:line="240" w:lineRule="exact"/>
              <w:jc w:val="center"/>
              <w:rPr>
                <w:b/>
              </w:rPr>
            </w:pPr>
            <w:r w:rsidRPr="00764F71">
              <w:rPr>
                <w:rFonts w:hint="eastAsia"/>
                <w:b/>
              </w:rPr>
              <w:t>少许问题</w:t>
            </w:r>
            <w:r w:rsidRPr="00764F71">
              <w:rPr>
                <w:b/>
              </w:rPr>
              <w:t>(-0.1)</w:t>
            </w:r>
          </w:p>
        </w:tc>
        <w:tc>
          <w:tcPr>
            <w:tcW w:w="850" w:type="dxa"/>
          </w:tcPr>
          <w:p w:rsidR="00D87F08" w:rsidRPr="00764F71" w:rsidRDefault="00D87F08" w:rsidP="00EE240D">
            <w:pPr>
              <w:spacing w:line="240" w:lineRule="exact"/>
              <w:jc w:val="center"/>
              <w:rPr>
                <w:b/>
              </w:rPr>
            </w:pPr>
            <w:r w:rsidRPr="00764F71">
              <w:rPr>
                <w:rFonts w:hint="eastAsia"/>
                <w:b/>
              </w:rPr>
              <w:t>有些问题</w:t>
            </w:r>
            <w:r w:rsidRPr="00764F71">
              <w:rPr>
                <w:b/>
              </w:rPr>
              <w:t>(-0.2)</w:t>
            </w:r>
          </w:p>
        </w:tc>
        <w:tc>
          <w:tcPr>
            <w:tcW w:w="709" w:type="dxa"/>
          </w:tcPr>
          <w:p w:rsidR="00D87F08" w:rsidRPr="00764F71" w:rsidRDefault="00D87F08" w:rsidP="00EE240D">
            <w:pPr>
              <w:spacing w:line="240" w:lineRule="exact"/>
              <w:jc w:val="center"/>
              <w:rPr>
                <w:b/>
              </w:rPr>
            </w:pPr>
            <w:r w:rsidRPr="00764F71">
              <w:rPr>
                <w:rFonts w:hint="eastAsia"/>
                <w:b/>
              </w:rPr>
              <w:t>较多问题</w:t>
            </w:r>
            <w:r w:rsidRPr="00764F71">
              <w:rPr>
                <w:b/>
              </w:rPr>
              <w:t>(-0.3)</w:t>
            </w:r>
          </w:p>
        </w:tc>
        <w:tc>
          <w:tcPr>
            <w:tcW w:w="4285" w:type="dxa"/>
            <w:vMerge/>
          </w:tcPr>
          <w:p w:rsidR="00D87F08" w:rsidRPr="00764F71" w:rsidRDefault="00D87F08" w:rsidP="00EE240D">
            <w:pPr>
              <w:spacing w:line="300" w:lineRule="exact"/>
              <w:jc w:val="center"/>
              <w:rPr>
                <w:b/>
              </w:rPr>
            </w:pPr>
          </w:p>
        </w:tc>
      </w:tr>
      <w:tr w:rsidR="00D87F08" w:rsidRPr="00764F71" w:rsidTr="00EE240D">
        <w:trPr>
          <w:trHeight w:val="163"/>
          <w:tblHeader/>
        </w:trPr>
        <w:tc>
          <w:tcPr>
            <w:tcW w:w="806" w:type="dxa"/>
            <w:vMerge w:val="restart"/>
            <w:vAlign w:val="center"/>
          </w:tcPr>
          <w:p w:rsidR="00D87F08" w:rsidRDefault="00D87F08" w:rsidP="00EE240D">
            <w:pPr>
              <w:spacing w:line="300" w:lineRule="exact"/>
              <w:jc w:val="center"/>
            </w:pPr>
            <w:r w:rsidRPr="00764F71">
              <w:t>A4</w:t>
            </w:r>
          </w:p>
          <w:p w:rsidR="00D87F08" w:rsidRDefault="00D87F08" w:rsidP="00EE240D">
            <w:pPr>
              <w:spacing w:line="300" w:lineRule="exact"/>
              <w:jc w:val="center"/>
            </w:pPr>
            <w:r w:rsidRPr="00764F71">
              <w:rPr>
                <w:rFonts w:hint="eastAsia"/>
              </w:rPr>
              <w:t>特</w:t>
            </w:r>
          </w:p>
          <w:p w:rsidR="00D87F08" w:rsidRDefault="00D87F08" w:rsidP="00EE240D">
            <w:pPr>
              <w:spacing w:line="300" w:lineRule="exact"/>
              <w:jc w:val="center"/>
            </w:pPr>
            <w:r w:rsidRPr="00764F71">
              <w:rPr>
                <w:rFonts w:hint="eastAsia"/>
              </w:rPr>
              <w:t>色</w:t>
            </w:r>
          </w:p>
          <w:p w:rsidR="00D87F08" w:rsidRDefault="00D87F08" w:rsidP="00EE240D">
            <w:pPr>
              <w:spacing w:line="300" w:lineRule="exact"/>
              <w:jc w:val="center"/>
            </w:pPr>
            <w:r w:rsidRPr="00764F71">
              <w:rPr>
                <w:rFonts w:hint="eastAsia"/>
              </w:rPr>
              <w:t>示</w:t>
            </w:r>
          </w:p>
          <w:p w:rsidR="00D87F08" w:rsidRPr="00764F71" w:rsidRDefault="00D87F08" w:rsidP="00EE240D">
            <w:pPr>
              <w:spacing w:line="300" w:lineRule="exact"/>
              <w:jc w:val="center"/>
            </w:pPr>
            <w:r w:rsidRPr="00764F71">
              <w:rPr>
                <w:rFonts w:hint="eastAsia"/>
              </w:rPr>
              <w:t>范</w:t>
            </w:r>
          </w:p>
        </w:tc>
        <w:tc>
          <w:tcPr>
            <w:tcW w:w="895" w:type="dxa"/>
            <w:vMerge w:val="restart"/>
            <w:vAlign w:val="center"/>
          </w:tcPr>
          <w:p w:rsidR="00D87F08" w:rsidRPr="00764F71" w:rsidRDefault="00D87F08" w:rsidP="00EE240D">
            <w:pPr>
              <w:spacing w:line="300" w:lineRule="exact"/>
              <w:jc w:val="center"/>
            </w:pPr>
            <w:r w:rsidRPr="00764F71">
              <w:rPr>
                <w:rFonts w:hint="eastAsia"/>
                <w:b/>
                <w:color w:val="000000"/>
                <w:sz w:val="18"/>
                <w:szCs w:val="18"/>
              </w:rPr>
              <w:t>▲</w:t>
            </w:r>
            <w:r w:rsidRPr="00764F71">
              <w:t>B12</w:t>
            </w:r>
            <w:r w:rsidRPr="00764F71">
              <w:rPr>
                <w:rFonts w:hint="eastAsia"/>
              </w:rPr>
              <w:t>特色品牌</w:t>
            </w:r>
          </w:p>
          <w:p w:rsidR="00D87F08" w:rsidRPr="00764F71" w:rsidRDefault="00D87F08" w:rsidP="00EE240D">
            <w:pPr>
              <w:spacing w:line="300" w:lineRule="exact"/>
              <w:jc w:val="center"/>
            </w:pPr>
            <w:r w:rsidRPr="00764F71">
              <w:rPr>
                <w:rFonts w:hint="eastAsia"/>
              </w:rPr>
              <w:t>（</w:t>
            </w:r>
            <w:r w:rsidRPr="00764F71">
              <w:t>15</w:t>
            </w:r>
            <w:r w:rsidRPr="00764F71">
              <w:rPr>
                <w:rFonts w:hint="eastAsia"/>
              </w:rPr>
              <w:t>）</w:t>
            </w:r>
          </w:p>
        </w:tc>
        <w:tc>
          <w:tcPr>
            <w:tcW w:w="4928" w:type="dxa"/>
          </w:tcPr>
          <w:p w:rsidR="00D87F08" w:rsidRPr="00764F71" w:rsidRDefault="00D87F08" w:rsidP="00EE240D">
            <w:pPr>
              <w:spacing w:line="300" w:lineRule="exact"/>
            </w:pPr>
            <w:r w:rsidRPr="00764F71">
              <w:t>1.</w:t>
            </w:r>
            <w:r w:rsidRPr="00764F71">
              <w:rPr>
                <w:rFonts w:hint="eastAsia"/>
              </w:rPr>
              <w:t>围绕校（园）情，结合家长和学生的特点，形成值得推广的典型经验。</w:t>
            </w:r>
          </w:p>
        </w:tc>
        <w:tc>
          <w:tcPr>
            <w:tcW w:w="1134" w:type="dxa"/>
          </w:tcPr>
          <w:p w:rsidR="00D87F08" w:rsidRDefault="00D87F08" w:rsidP="00EE240D">
            <w:pPr>
              <w:spacing w:line="300" w:lineRule="exact"/>
              <w:jc w:val="center"/>
            </w:pPr>
            <w:r>
              <w:rPr>
                <w:rFonts w:hint="eastAsia"/>
              </w:rPr>
              <w:t>查看资料</w:t>
            </w:r>
          </w:p>
          <w:p w:rsidR="00D87F08" w:rsidRDefault="00D87F08" w:rsidP="00EE240D">
            <w:pPr>
              <w:spacing w:line="300" w:lineRule="exact"/>
              <w:jc w:val="center"/>
            </w:pPr>
            <w:r>
              <w:rPr>
                <w:rFonts w:hint="eastAsia"/>
              </w:rPr>
              <w:t>访谈</w:t>
            </w:r>
          </w:p>
          <w:p w:rsidR="00D87F08" w:rsidRPr="00764F71" w:rsidRDefault="00D87F08" w:rsidP="00EE240D">
            <w:pPr>
              <w:spacing w:line="300" w:lineRule="exact"/>
              <w:jc w:val="center"/>
            </w:pPr>
            <w:r>
              <w:rPr>
                <w:rFonts w:hint="eastAsia"/>
              </w:rPr>
              <w:t>学校</w:t>
            </w:r>
          </w:p>
        </w:tc>
        <w:tc>
          <w:tcPr>
            <w:tcW w:w="709" w:type="dxa"/>
            <w:vAlign w:val="center"/>
          </w:tcPr>
          <w:p w:rsidR="00D87F08" w:rsidRPr="00764F71" w:rsidRDefault="00D87F08" w:rsidP="00EE240D">
            <w:pPr>
              <w:spacing w:line="300" w:lineRule="exact"/>
              <w:jc w:val="center"/>
            </w:pPr>
            <w:r w:rsidRPr="00764F71">
              <w:t>7</w:t>
            </w:r>
          </w:p>
        </w:tc>
        <w:tc>
          <w:tcPr>
            <w:tcW w:w="818" w:type="dxa"/>
          </w:tcPr>
          <w:p w:rsidR="00D87F08" w:rsidRPr="00764F71" w:rsidRDefault="00D87F08" w:rsidP="00EE240D">
            <w:pPr>
              <w:spacing w:line="300" w:lineRule="exact"/>
              <w:jc w:val="center"/>
            </w:pPr>
          </w:p>
        </w:tc>
        <w:tc>
          <w:tcPr>
            <w:tcW w:w="850" w:type="dxa"/>
          </w:tcPr>
          <w:p w:rsidR="00D87F08" w:rsidRPr="00764F71" w:rsidRDefault="00D87F08" w:rsidP="00EE240D">
            <w:pPr>
              <w:spacing w:line="300" w:lineRule="exact"/>
              <w:jc w:val="center"/>
            </w:pPr>
          </w:p>
        </w:tc>
        <w:tc>
          <w:tcPr>
            <w:tcW w:w="709" w:type="dxa"/>
          </w:tcPr>
          <w:p w:rsidR="00D87F08" w:rsidRPr="00764F71" w:rsidRDefault="00D87F08" w:rsidP="00EE240D">
            <w:pPr>
              <w:spacing w:line="300" w:lineRule="exact"/>
              <w:jc w:val="center"/>
            </w:pPr>
          </w:p>
        </w:tc>
        <w:tc>
          <w:tcPr>
            <w:tcW w:w="4285" w:type="dxa"/>
          </w:tcPr>
          <w:p w:rsidR="00D87F08" w:rsidRPr="00764F71" w:rsidRDefault="00D87F08" w:rsidP="00EE240D">
            <w:pPr>
              <w:spacing w:line="300" w:lineRule="exact"/>
              <w:jc w:val="center"/>
            </w:pPr>
          </w:p>
        </w:tc>
      </w:tr>
      <w:tr w:rsidR="00D87F08" w:rsidRPr="00764F71" w:rsidTr="00EE240D">
        <w:trPr>
          <w:trHeight w:val="300"/>
          <w:tblHeader/>
        </w:trPr>
        <w:tc>
          <w:tcPr>
            <w:tcW w:w="806" w:type="dxa"/>
            <w:vMerge/>
            <w:vAlign w:val="center"/>
          </w:tcPr>
          <w:p w:rsidR="00D87F08" w:rsidRPr="00764F71" w:rsidRDefault="00D87F08" w:rsidP="00EE240D">
            <w:pPr>
              <w:spacing w:line="300" w:lineRule="exact"/>
              <w:jc w:val="center"/>
            </w:pPr>
          </w:p>
        </w:tc>
        <w:tc>
          <w:tcPr>
            <w:tcW w:w="895" w:type="dxa"/>
            <w:vMerge/>
            <w:vAlign w:val="center"/>
          </w:tcPr>
          <w:p w:rsidR="00D87F08" w:rsidRPr="00764F71" w:rsidRDefault="00D87F08" w:rsidP="00EE240D">
            <w:pPr>
              <w:spacing w:line="300" w:lineRule="exact"/>
              <w:jc w:val="center"/>
            </w:pPr>
          </w:p>
        </w:tc>
        <w:tc>
          <w:tcPr>
            <w:tcW w:w="4928" w:type="dxa"/>
          </w:tcPr>
          <w:p w:rsidR="00D87F08" w:rsidRPr="00764F71" w:rsidRDefault="00D87F08" w:rsidP="00EE240D">
            <w:pPr>
              <w:spacing w:line="300" w:lineRule="exact"/>
            </w:pPr>
            <w:r w:rsidRPr="00764F71">
              <w:t>2.</w:t>
            </w:r>
            <w:r w:rsidRPr="00764F71">
              <w:rPr>
                <w:rFonts w:hint="eastAsia"/>
              </w:rPr>
              <w:t>特色经验有提炼，有总结，有机制，有平台，有成果，有认可度。</w:t>
            </w:r>
          </w:p>
        </w:tc>
        <w:tc>
          <w:tcPr>
            <w:tcW w:w="1134" w:type="dxa"/>
          </w:tcPr>
          <w:p w:rsidR="00D87F08" w:rsidRDefault="00D87F08" w:rsidP="00EE240D">
            <w:pPr>
              <w:spacing w:line="300" w:lineRule="exact"/>
              <w:jc w:val="center"/>
            </w:pPr>
            <w:r>
              <w:rPr>
                <w:rFonts w:hint="eastAsia"/>
              </w:rPr>
              <w:t>查看资料</w:t>
            </w:r>
          </w:p>
          <w:p w:rsidR="00D87F08" w:rsidRPr="00764F71" w:rsidRDefault="00D87F08" w:rsidP="00EE240D">
            <w:pPr>
              <w:spacing w:line="300" w:lineRule="exact"/>
              <w:jc w:val="center"/>
            </w:pPr>
            <w:r>
              <w:rPr>
                <w:rFonts w:hint="eastAsia"/>
              </w:rPr>
              <w:t>问卷调查</w:t>
            </w:r>
          </w:p>
        </w:tc>
        <w:tc>
          <w:tcPr>
            <w:tcW w:w="709" w:type="dxa"/>
            <w:vAlign w:val="center"/>
          </w:tcPr>
          <w:p w:rsidR="00D87F08" w:rsidRPr="00764F71" w:rsidRDefault="00D87F08" w:rsidP="00EE240D">
            <w:pPr>
              <w:spacing w:line="300" w:lineRule="exact"/>
              <w:jc w:val="center"/>
            </w:pPr>
            <w:r w:rsidRPr="00764F71">
              <w:t>8</w:t>
            </w:r>
          </w:p>
        </w:tc>
        <w:tc>
          <w:tcPr>
            <w:tcW w:w="818" w:type="dxa"/>
          </w:tcPr>
          <w:p w:rsidR="00D87F08" w:rsidRPr="00764F71" w:rsidRDefault="00D87F08" w:rsidP="00EE240D">
            <w:pPr>
              <w:spacing w:line="300" w:lineRule="exact"/>
              <w:jc w:val="center"/>
            </w:pPr>
          </w:p>
        </w:tc>
        <w:tc>
          <w:tcPr>
            <w:tcW w:w="850" w:type="dxa"/>
          </w:tcPr>
          <w:p w:rsidR="00D87F08" w:rsidRPr="00764F71" w:rsidRDefault="00D87F08" w:rsidP="00EE240D">
            <w:pPr>
              <w:spacing w:line="300" w:lineRule="exact"/>
              <w:jc w:val="center"/>
            </w:pPr>
          </w:p>
        </w:tc>
        <w:tc>
          <w:tcPr>
            <w:tcW w:w="709" w:type="dxa"/>
          </w:tcPr>
          <w:p w:rsidR="00D87F08" w:rsidRPr="00764F71" w:rsidRDefault="00D87F08" w:rsidP="00EE240D">
            <w:pPr>
              <w:spacing w:line="300" w:lineRule="exact"/>
              <w:jc w:val="center"/>
            </w:pPr>
          </w:p>
        </w:tc>
        <w:tc>
          <w:tcPr>
            <w:tcW w:w="4285" w:type="dxa"/>
          </w:tcPr>
          <w:p w:rsidR="00D87F08" w:rsidRPr="00764F71" w:rsidRDefault="00D87F08" w:rsidP="00EE240D">
            <w:pPr>
              <w:spacing w:line="300" w:lineRule="exact"/>
              <w:jc w:val="center"/>
            </w:pPr>
          </w:p>
        </w:tc>
      </w:tr>
      <w:tr w:rsidR="00D87F08" w:rsidRPr="00764F71" w:rsidTr="00EE240D">
        <w:trPr>
          <w:trHeight w:val="300"/>
          <w:tblHeader/>
        </w:trPr>
        <w:tc>
          <w:tcPr>
            <w:tcW w:w="806" w:type="dxa"/>
            <w:vMerge/>
          </w:tcPr>
          <w:p w:rsidR="00D87F08" w:rsidRPr="00764F71" w:rsidRDefault="00D87F08" w:rsidP="00EE240D">
            <w:pPr>
              <w:spacing w:line="300" w:lineRule="exact"/>
            </w:pPr>
          </w:p>
        </w:tc>
        <w:tc>
          <w:tcPr>
            <w:tcW w:w="895" w:type="dxa"/>
            <w:vMerge w:val="restart"/>
            <w:vAlign w:val="center"/>
          </w:tcPr>
          <w:p w:rsidR="00D87F08" w:rsidRPr="00764F71" w:rsidRDefault="00D87F08" w:rsidP="00EE240D">
            <w:pPr>
              <w:spacing w:line="300" w:lineRule="exact"/>
              <w:jc w:val="center"/>
            </w:pPr>
            <w:r w:rsidRPr="00764F71">
              <w:rPr>
                <w:rFonts w:hint="eastAsia"/>
                <w:b/>
                <w:color w:val="000000"/>
                <w:sz w:val="18"/>
                <w:szCs w:val="18"/>
              </w:rPr>
              <w:t>▲</w:t>
            </w:r>
            <w:r w:rsidRPr="00764F71">
              <w:t>B13</w:t>
            </w:r>
            <w:r w:rsidRPr="00764F71">
              <w:rPr>
                <w:rFonts w:hint="eastAsia"/>
              </w:rPr>
              <w:t>示范辐射</w:t>
            </w:r>
          </w:p>
          <w:p w:rsidR="00D87F08" w:rsidRPr="00764F71" w:rsidRDefault="00D87F08" w:rsidP="00EE240D">
            <w:pPr>
              <w:spacing w:line="300" w:lineRule="exact"/>
              <w:jc w:val="center"/>
            </w:pPr>
            <w:r w:rsidRPr="00764F71">
              <w:rPr>
                <w:rFonts w:hint="eastAsia"/>
              </w:rPr>
              <w:t>（</w:t>
            </w:r>
            <w:r w:rsidRPr="00764F71">
              <w:t>15</w:t>
            </w:r>
            <w:r w:rsidRPr="00764F71">
              <w:rPr>
                <w:rFonts w:hint="eastAsia"/>
              </w:rPr>
              <w:t>）</w:t>
            </w:r>
          </w:p>
        </w:tc>
        <w:tc>
          <w:tcPr>
            <w:tcW w:w="4928" w:type="dxa"/>
          </w:tcPr>
          <w:p w:rsidR="00D87F08" w:rsidRPr="00764F71" w:rsidRDefault="00D87F08" w:rsidP="00EE240D">
            <w:pPr>
              <w:spacing w:line="300" w:lineRule="exact"/>
            </w:pPr>
            <w:r w:rsidRPr="00764F71">
              <w:t>1.</w:t>
            </w:r>
            <w:r w:rsidRPr="00764F71">
              <w:rPr>
                <w:rFonts w:hint="eastAsia"/>
              </w:rPr>
              <w:t>校（园）家庭教育的经验和特色在全国、市进行展示或主题研讨，或获得市级及以上表彰。</w:t>
            </w:r>
          </w:p>
        </w:tc>
        <w:tc>
          <w:tcPr>
            <w:tcW w:w="1134" w:type="dxa"/>
          </w:tcPr>
          <w:p w:rsidR="00D87F08" w:rsidRPr="00764F71" w:rsidRDefault="00D87F08" w:rsidP="00EE240D">
            <w:pPr>
              <w:spacing w:line="300" w:lineRule="exact"/>
              <w:jc w:val="center"/>
            </w:pPr>
            <w:r>
              <w:rPr>
                <w:rFonts w:hint="eastAsia"/>
              </w:rPr>
              <w:t>查看资料</w:t>
            </w:r>
          </w:p>
        </w:tc>
        <w:tc>
          <w:tcPr>
            <w:tcW w:w="709" w:type="dxa"/>
            <w:vAlign w:val="center"/>
          </w:tcPr>
          <w:p w:rsidR="00D87F08" w:rsidRPr="00764F71" w:rsidRDefault="00D87F08" w:rsidP="00EE240D">
            <w:pPr>
              <w:spacing w:line="300" w:lineRule="exact"/>
              <w:jc w:val="center"/>
            </w:pPr>
            <w:r w:rsidRPr="00764F71">
              <w:t>8</w:t>
            </w:r>
          </w:p>
        </w:tc>
        <w:tc>
          <w:tcPr>
            <w:tcW w:w="818" w:type="dxa"/>
          </w:tcPr>
          <w:p w:rsidR="00D87F08" w:rsidRPr="00764F71" w:rsidRDefault="00D87F08" w:rsidP="00EE240D">
            <w:pPr>
              <w:spacing w:line="300" w:lineRule="exact"/>
              <w:jc w:val="center"/>
            </w:pPr>
          </w:p>
        </w:tc>
        <w:tc>
          <w:tcPr>
            <w:tcW w:w="850" w:type="dxa"/>
          </w:tcPr>
          <w:p w:rsidR="00D87F08" w:rsidRPr="00764F71" w:rsidRDefault="00D87F08" w:rsidP="00EE240D">
            <w:pPr>
              <w:spacing w:line="300" w:lineRule="exact"/>
              <w:jc w:val="center"/>
            </w:pPr>
          </w:p>
        </w:tc>
        <w:tc>
          <w:tcPr>
            <w:tcW w:w="709" w:type="dxa"/>
          </w:tcPr>
          <w:p w:rsidR="00D87F08" w:rsidRPr="00764F71" w:rsidRDefault="00D87F08" w:rsidP="00EE240D">
            <w:pPr>
              <w:spacing w:line="300" w:lineRule="exact"/>
              <w:jc w:val="center"/>
            </w:pPr>
          </w:p>
        </w:tc>
        <w:tc>
          <w:tcPr>
            <w:tcW w:w="4285" w:type="dxa"/>
          </w:tcPr>
          <w:p w:rsidR="00D87F08" w:rsidRPr="00764F71" w:rsidRDefault="00D87F08" w:rsidP="00EE240D">
            <w:pPr>
              <w:spacing w:line="300" w:lineRule="exact"/>
              <w:jc w:val="center"/>
            </w:pPr>
          </w:p>
        </w:tc>
      </w:tr>
      <w:tr w:rsidR="00D87F08" w:rsidRPr="00764F71" w:rsidTr="00EE240D">
        <w:trPr>
          <w:trHeight w:val="300"/>
          <w:tblHeader/>
        </w:trPr>
        <w:tc>
          <w:tcPr>
            <w:tcW w:w="806" w:type="dxa"/>
            <w:vMerge/>
          </w:tcPr>
          <w:p w:rsidR="00D87F08" w:rsidRPr="00764F71" w:rsidRDefault="00D87F08" w:rsidP="00EE240D">
            <w:pPr>
              <w:spacing w:line="300" w:lineRule="exact"/>
            </w:pPr>
          </w:p>
        </w:tc>
        <w:tc>
          <w:tcPr>
            <w:tcW w:w="895" w:type="dxa"/>
            <w:vMerge/>
            <w:vAlign w:val="center"/>
          </w:tcPr>
          <w:p w:rsidR="00D87F08" w:rsidRPr="00764F71" w:rsidRDefault="00D87F08" w:rsidP="00EE240D">
            <w:pPr>
              <w:spacing w:line="300" w:lineRule="exact"/>
              <w:jc w:val="center"/>
            </w:pPr>
          </w:p>
        </w:tc>
        <w:tc>
          <w:tcPr>
            <w:tcW w:w="4928" w:type="dxa"/>
          </w:tcPr>
          <w:p w:rsidR="00D87F08" w:rsidRPr="00764F71" w:rsidRDefault="00D87F08" w:rsidP="00EE240D">
            <w:pPr>
              <w:spacing w:line="300" w:lineRule="exact"/>
            </w:pPr>
            <w:r w:rsidRPr="00764F71">
              <w:t>2.</w:t>
            </w:r>
            <w:r w:rsidRPr="00764F71">
              <w:rPr>
                <w:rFonts w:hint="eastAsia"/>
              </w:rPr>
              <w:t>校（园）家庭教育的经验和特色可复制、可推广，在全国、市发挥示范引领作用。</w:t>
            </w:r>
          </w:p>
        </w:tc>
        <w:tc>
          <w:tcPr>
            <w:tcW w:w="1134" w:type="dxa"/>
          </w:tcPr>
          <w:p w:rsidR="00D87F08" w:rsidRPr="00764F71" w:rsidRDefault="00D87F08" w:rsidP="00EE240D">
            <w:pPr>
              <w:spacing w:line="300" w:lineRule="exact"/>
              <w:jc w:val="center"/>
            </w:pPr>
            <w:r>
              <w:rPr>
                <w:rFonts w:hint="eastAsia"/>
              </w:rPr>
              <w:t>查看资料</w:t>
            </w:r>
          </w:p>
        </w:tc>
        <w:tc>
          <w:tcPr>
            <w:tcW w:w="709" w:type="dxa"/>
            <w:vAlign w:val="center"/>
          </w:tcPr>
          <w:p w:rsidR="00D87F08" w:rsidRPr="00764F71" w:rsidRDefault="00D87F08" w:rsidP="00EE240D">
            <w:pPr>
              <w:spacing w:line="300" w:lineRule="exact"/>
              <w:jc w:val="center"/>
            </w:pPr>
            <w:r w:rsidRPr="00764F71">
              <w:t>7</w:t>
            </w:r>
          </w:p>
        </w:tc>
        <w:tc>
          <w:tcPr>
            <w:tcW w:w="818" w:type="dxa"/>
          </w:tcPr>
          <w:p w:rsidR="00D87F08" w:rsidRPr="00764F71" w:rsidRDefault="00D87F08" w:rsidP="00EE240D">
            <w:pPr>
              <w:spacing w:line="300" w:lineRule="exact"/>
              <w:jc w:val="center"/>
            </w:pPr>
          </w:p>
        </w:tc>
        <w:tc>
          <w:tcPr>
            <w:tcW w:w="850" w:type="dxa"/>
          </w:tcPr>
          <w:p w:rsidR="00D87F08" w:rsidRPr="00764F71" w:rsidRDefault="00D87F08" w:rsidP="00EE240D">
            <w:pPr>
              <w:spacing w:line="300" w:lineRule="exact"/>
              <w:jc w:val="center"/>
            </w:pPr>
          </w:p>
        </w:tc>
        <w:tc>
          <w:tcPr>
            <w:tcW w:w="709" w:type="dxa"/>
          </w:tcPr>
          <w:p w:rsidR="00D87F08" w:rsidRPr="00764F71" w:rsidRDefault="00D87F08" w:rsidP="00EE240D">
            <w:pPr>
              <w:spacing w:line="300" w:lineRule="exact"/>
              <w:jc w:val="center"/>
            </w:pPr>
          </w:p>
        </w:tc>
        <w:tc>
          <w:tcPr>
            <w:tcW w:w="4285" w:type="dxa"/>
          </w:tcPr>
          <w:p w:rsidR="00D87F08" w:rsidRPr="00764F71" w:rsidRDefault="00D87F08" w:rsidP="00EE240D">
            <w:pPr>
              <w:spacing w:line="300" w:lineRule="exact"/>
              <w:jc w:val="center"/>
            </w:pPr>
          </w:p>
        </w:tc>
      </w:tr>
    </w:tbl>
    <w:p w:rsidR="00786EA1" w:rsidRDefault="00786EA1" w:rsidP="00E3388D">
      <w:pPr>
        <w:rPr>
          <w:b/>
        </w:rPr>
      </w:pPr>
    </w:p>
    <w:sectPr w:rsidR="00786EA1" w:rsidSect="00147168">
      <w:footerReference w:type="default" r:id="rId9"/>
      <w:pgSz w:w="16838" w:h="11906" w:orient="landscape"/>
      <w:pgMar w:top="709" w:right="1440" w:bottom="85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EB" w:rsidRDefault="005774EB" w:rsidP="00D16833">
      <w:r>
        <w:separator/>
      </w:r>
    </w:p>
  </w:endnote>
  <w:endnote w:type="continuationSeparator" w:id="0">
    <w:p w:rsidR="005774EB" w:rsidRDefault="005774EB" w:rsidP="00D1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1" w:rsidRDefault="005774EB">
    <w:pPr>
      <w:pStyle w:val="a4"/>
      <w:jc w:val="center"/>
    </w:pPr>
    <w:r>
      <w:fldChar w:fldCharType="begin"/>
    </w:r>
    <w:r>
      <w:instrText>PAGE   \* MERGEFORMAT</w:instrText>
    </w:r>
    <w:r>
      <w:fldChar w:fldCharType="separate"/>
    </w:r>
    <w:r w:rsidR="00090B49" w:rsidRPr="00090B49">
      <w:rPr>
        <w:noProof/>
        <w:lang w:val="zh-CN"/>
      </w:rPr>
      <w:t>1</w:t>
    </w:r>
    <w:r>
      <w:rPr>
        <w:noProof/>
        <w:lang w:val="zh-CN"/>
      </w:rPr>
      <w:fldChar w:fldCharType="end"/>
    </w:r>
  </w:p>
  <w:p w:rsidR="00786EA1" w:rsidRDefault="00786E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EB" w:rsidRDefault="005774EB" w:rsidP="00D16833">
      <w:r>
        <w:separator/>
      </w:r>
    </w:p>
  </w:footnote>
  <w:footnote w:type="continuationSeparator" w:id="0">
    <w:p w:rsidR="005774EB" w:rsidRDefault="005774EB" w:rsidP="00D16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1AE"/>
    <w:multiLevelType w:val="multilevel"/>
    <w:tmpl w:val="040901AE"/>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C5D029C"/>
    <w:multiLevelType w:val="multilevel"/>
    <w:tmpl w:val="0C5D029C"/>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C134B69"/>
    <w:multiLevelType w:val="multilevel"/>
    <w:tmpl w:val="1C134B69"/>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20145445"/>
    <w:multiLevelType w:val="multilevel"/>
    <w:tmpl w:val="20145445"/>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24743024"/>
    <w:multiLevelType w:val="multilevel"/>
    <w:tmpl w:val="24743024"/>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2A291F32"/>
    <w:multiLevelType w:val="multilevel"/>
    <w:tmpl w:val="2A291F32"/>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2BDF4071"/>
    <w:multiLevelType w:val="multilevel"/>
    <w:tmpl w:val="2BDF4071"/>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48A364E4"/>
    <w:multiLevelType w:val="multilevel"/>
    <w:tmpl w:val="48A364E4"/>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53094364"/>
    <w:multiLevelType w:val="multilevel"/>
    <w:tmpl w:val="53094364"/>
    <w:lvl w:ilvl="0">
      <w:start w:val="1"/>
      <w:numFmt w:val="decimal"/>
      <w:lvlText w:val="%1."/>
      <w:lvlJc w:val="left"/>
      <w:pPr>
        <w:tabs>
          <w:tab w:val="num" w:pos="360"/>
        </w:tabs>
        <w:ind w:left="340" w:hanging="34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57E27B8B"/>
    <w:multiLevelType w:val="singleLevel"/>
    <w:tmpl w:val="57E27B8B"/>
    <w:lvl w:ilvl="0">
      <w:start w:val="1"/>
      <w:numFmt w:val="decimal"/>
      <w:suff w:val="nothing"/>
      <w:lvlText w:val="%1."/>
      <w:lvlJc w:val="left"/>
      <w:rPr>
        <w:rFonts w:cs="Times New Roman"/>
      </w:rPr>
    </w:lvl>
  </w:abstractNum>
  <w:abstractNum w:abstractNumId="10">
    <w:nsid w:val="5F451632"/>
    <w:multiLevelType w:val="multilevel"/>
    <w:tmpl w:val="5F451632"/>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7AC95566"/>
    <w:multiLevelType w:val="multilevel"/>
    <w:tmpl w:val="7AC9556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7F1A6AEA"/>
    <w:multiLevelType w:val="multilevel"/>
    <w:tmpl w:val="7F1A6AEA"/>
    <w:lvl w:ilvl="0">
      <w:start w:val="1"/>
      <w:numFmt w:val="decimal"/>
      <w:lvlText w:val="%1."/>
      <w:lvlJc w:val="left"/>
      <w:pPr>
        <w:tabs>
          <w:tab w:val="num" w:pos="360"/>
        </w:tabs>
        <w:ind w:left="340" w:hanging="340"/>
      </w:pPr>
      <w:rPr>
        <w:rFonts w:cs="Times New Roman"/>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F1"/>
    <w:rsid w:val="00007AE4"/>
    <w:rsid w:val="000102A7"/>
    <w:rsid w:val="00011DF5"/>
    <w:rsid w:val="00043B10"/>
    <w:rsid w:val="00055315"/>
    <w:rsid w:val="00055D42"/>
    <w:rsid w:val="00063F16"/>
    <w:rsid w:val="00090B49"/>
    <w:rsid w:val="000974FC"/>
    <w:rsid w:val="000A485E"/>
    <w:rsid w:val="000B3E8E"/>
    <w:rsid w:val="000F3F76"/>
    <w:rsid w:val="000F6F23"/>
    <w:rsid w:val="00101762"/>
    <w:rsid w:val="0011238B"/>
    <w:rsid w:val="001137F8"/>
    <w:rsid w:val="00117E19"/>
    <w:rsid w:val="00124A18"/>
    <w:rsid w:val="001259CD"/>
    <w:rsid w:val="001443D9"/>
    <w:rsid w:val="00147168"/>
    <w:rsid w:val="00152054"/>
    <w:rsid w:val="00156064"/>
    <w:rsid w:val="001569E6"/>
    <w:rsid w:val="00164F5F"/>
    <w:rsid w:val="00183CEA"/>
    <w:rsid w:val="00184ADD"/>
    <w:rsid w:val="00192353"/>
    <w:rsid w:val="001D14F2"/>
    <w:rsid w:val="001E440B"/>
    <w:rsid w:val="001F08D1"/>
    <w:rsid w:val="00201131"/>
    <w:rsid w:val="00226018"/>
    <w:rsid w:val="00226BC3"/>
    <w:rsid w:val="00231C13"/>
    <w:rsid w:val="0025529E"/>
    <w:rsid w:val="0027027B"/>
    <w:rsid w:val="00275C7A"/>
    <w:rsid w:val="002942CC"/>
    <w:rsid w:val="002A327F"/>
    <w:rsid w:val="002A5E5A"/>
    <w:rsid w:val="002A65EB"/>
    <w:rsid w:val="002C1B91"/>
    <w:rsid w:val="002D4565"/>
    <w:rsid w:val="00301B2E"/>
    <w:rsid w:val="003076A9"/>
    <w:rsid w:val="003140C4"/>
    <w:rsid w:val="003167C9"/>
    <w:rsid w:val="00331D8F"/>
    <w:rsid w:val="00340A88"/>
    <w:rsid w:val="00385562"/>
    <w:rsid w:val="003B6009"/>
    <w:rsid w:val="003C2408"/>
    <w:rsid w:val="003C6BFA"/>
    <w:rsid w:val="00434FD9"/>
    <w:rsid w:val="004532C3"/>
    <w:rsid w:val="00454F56"/>
    <w:rsid w:val="00472061"/>
    <w:rsid w:val="00491D44"/>
    <w:rsid w:val="00493EFE"/>
    <w:rsid w:val="00494B99"/>
    <w:rsid w:val="004C372E"/>
    <w:rsid w:val="004E6149"/>
    <w:rsid w:val="004E71EA"/>
    <w:rsid w:val="0051531D"/>
    <w:rsid w:val="005573E3"/>
    <w:rsid w:val="00560E3D"/>
    <w:rsid w:val="00561B44"/>
    <w:rsid w:val="00563A12"/>
    <w:rsid w:val="00563E96"/>
    <w:rsid w:val="005774EB"/>
    <w:rsid w:val="005806C2"/>
    <w:rsid w:val="00595F13"/>
    <w:rsid w:val="00597612"/>
    <w:rsid w:val="005A5DC5"/>
    <w:rsid w:val="005D22E4"/>
    <w:rsid w:val="005D2D0F"/>
    <w:rsid w:val="005E0A70"/>
    <w:rsid w:val="005E0B9D"/>
    <w:rsid w:val="0061550C"/>
    <w:rsid w:val="00637C90"/>
    <w:rsid w:val="00644CD2"/>
    <w:rsid w:val="006460B3"/>
    <w:rsid w:val="00663007"/>
    <w:rsid w:val="00684009"/>
    <w:rsid w:val="0068674B"/>
    <w:rsid w:val="00686AEB"/>
    <w:rsid w:val="00686D07"/>
    <w:rsid w:val="00691B98"/>
    <w:rsid w:val="006B5287"/>
    <w:rsid w:val="006E3718"/>
    <w:rsid w:val="006E444F"/>
    <w:rsid w:val="006F005D"/>
    <w:rsid w:val="006F5CEE"/>
    <w:rsid w:val="007247C3"/>
    <w:rsid w:val="007365E7"/>
    <w:rsid w:val="00741CF3"/>
    <w:rsid w:val="00750FC9"/>
    <w:rsid w:val="007633BA"/>
    <w:rsid w:val="00764312"/>
    <w:rsid w:val="00764F71"/>
    <w:rsid w:val="00786EA1"/>
    <w:rsid w:val="00787E5E"/>
    <w:rsid w:val="007A69B6"/>
    <w:rsid w:val="007D05D4"/>
    <w:rsid w:val="007D2BF7"/>
    <w:rsid w:val="007E532A"/>
    <w:rsid w:val="008228C7"/>
    <w:rsid w:val="00863AB7"/>
    <w:rsid w:val="00867DC1"/>
    <w:rsid w:val="008860F7"/>
    <w:rsid w:val="00887F1B"/>
    <w:rsid w:val="008B10A1"/>
    <w:rsid w:val="008B7D45"/>
    <w:rsid w:val="008C0438"/>
    <w:rsid w:val="008C3D07"/>
    <w:rsid w:val="008C419F"/>
    <w:rsid w:val="008D5BE4"/>
    <w:rsid w:val="008E3EC7"/>
    <w:rsid w:val="008F155F"/>
    <w:rsid w:val="008F569D"/>
    <w:rsid w:val="00901466"/>
    <w:rsid w:val="00906814"/>
    <w:rsid w:val="0092619A"/>
    <w:rsid w:val="00951721"/>
    <w:rsid w:val="00955CB1"/>
    <w:rsid w:val="0098002F"/>
    <w:rsid w:val="00981B1B"/>
    <w:rsid w:val="009921C9"/>
    <w:rsid w:val="009B24D1"/>
    <w:rsid w:val="009B7866"/>
    <w:rsid w:val="009C15A3"/>
    <w:rsid w:val="009C2993"/>
    <w:rsid w:val="009D3204"/>
    <w:rsid w:val="009D6CC7"/>
    <w:rsid w:val="009F6B06"/>
    <w:rsid w:val="00A249D1"/>
    <w:rsid w:val="00A40837"/>
    <w:rsid w:val="00A47637"/>
    <w:rsid w:val="00A61586"/>
    <w:rsid w:val="00A64805"/>
    <w:rsid w:val="00A70245"/>
    <w:rsid w:val="00A91A45"/>
    <w:rsid w:val="00A93BC8"/>
    <w:rsid w:val="00AA2795"/>
    <w:rsid w:val="00AC118A"/>
    <w:rsid w:val="00AD2696"/>
    <w:rsid w:val="00AE41F1"/>
    <w:rsid w:val="00AF1D2A"/>
    <w:rsid w:val="00B03006"/>
    <w:rsid w:val="00B357EC"/>
    <w:rsid w:val="00B36BDF"/>
    <w:rsid w:val="00B54931"/>
    <w:rsid w:val="00B83A9A"/>
    <w:rsid w:val="00B94A2D"/>
    <w:rsid w:val="00BA20F6"/>
    <w:rsid w:val="00BA7BC3"/>
    <w:rsid w:val="00BD2325"/>
    <w:rsid w:val="00BE0497"/>
    <w:rsid w:val="00BE5813"/>
    <w:rsid w:val="00C25F26"/>
    <w:rsid w:val="00C43EBC"/>
    <w:rsid w:val="00C47298"/>
    <w:rsid w:val="00C75CAA"/>
    <w:rsid w:val="00C87CAE"/>
    <w:rsid w:val="00C9428C"/>
    <w:rsid w:val="00CB2DA3"/>
    <w:rsid w:val="00CB7366"/>
    <w:rsid w:val="00CC7C3A"/>
    <w:rsid w:val="00CD2381"/>
    <w:rsid w:val="00CD4FC8"/>
    <w:rsid w:val="00CD61FA"/>
    <w:rsid w:val="00CE59C7"/>
    <w:rsid w:val="00D01746"/>
    <w:rsid w:val="00D04A66"/>
    <w:rsid w:val="00D13363"/>
    <w:rsid w:val="00D15A5D"/>
    <w:rsid w:val="00D16833"/>
    <w:rsid w:val="00D35B52"/>
    <w:rsid w:val="00D42012"/>
    <w:rsid w:val="00D531FA"/>
    <w:rsid w:val="00D67196"/>
    <w:rsid w:val="00D75FB1"/>
    <w:rsid w:val="00D76703"/>
    <w:rsid w:val="00D87F08"/>
    <w:rsid w:val="00DA2775"/>
    <w:rsid w:val="00DC671E"/>
    <w:rsid w:val="00DE262E"/>
    <w:rsid w:val="00DE3BF5"/>
    <w:rsid w:val="00DF7A28"/>
    <w:rsid w:val="00E03AB4"/>
    <w:rsid w:val="00E05B99"/>
    <w:rsid w:val="00E107F2"/>
    <w:rsid w:val="00E32262"/>
    <w:rsid w:val="00E3388D"/>
    <w:rsid w:val="00E55079"/>
    <w:rsid w:val="00E576E2"/>
    <w:rsid w:val="00E83A90"/>
    <w:rsid w:val="00E852DA"/>
    <w:rsid w:val="00E96A41"/>
    <w:rsid w:val="00EF25D6"/>
    <w:rsid w:val="00F17B6B"/>
    <w:rsid w:val="00F2647A"/>
    <w:rsid w:val="00F52CE6"/>
    <w:rsid w:val="00F54919"/>
    <w:rsid w:val="00F57084"/>
    <w:rsid w:val="00F64B33"/>
    <w:rsid w:val="00F7549F"/>
    <w:rsid w:val="00F86052"/>
    <w:rsid w:val="00FA032F"/>
    <w:rsid w:val="00FA4C36"/>
    <w:rsid w:val="00FB5C8D"/>
    <w:rsid w:val="00FB67EC"/>
    <w:rsid w:val="00FB7B05"/>
    <w:rsid w:val="00FC2587"/>
    <w:rsid w:val="00FD1B67"/>
    <w:rsid w:val="00FE3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16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16833"/>
    <w:rPr>
      <w:rFonts w:cs="Times New Roman"/>
      <w:sz w:val="18"/>
      <w:szCs w:val="18"/>
    </w:rPr>
  </w:style>
  <w:style w:type="paragraph" w:styleId="a4">
    <w:name w:val="footer"/>
    <w:basedOn w:val="a"/>
    <w:link w:val="Char0"/>
    <w:uiPriority w:val="99"/>
    <w:rsid w:val="00D1683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16833"/>
    <w:rPr>
      <w:rFonts w:cs="Times New Roman"/>
      <w:sz w:val="18"/>
      <w:szCs w:val="18"/>
    </w:rPr>
  </w:style>
  <w:style w:type="paragraph" w:styleId="a5">
    <w:name w:val="List Paragraph"/>
    <w:basedOn w:val="a"/>
    <w:uiPriority w:val="99"/>
    <w:qFormat/>
    <w:rsid w:val="00750FC9"/>
    <w:pPr>
      <w:ind w:firstLineChars="200" w:firstLine="420"/>
    </w:pPr>
  </w:style>
  <w:style w:type="character" w:styleId="a6">
    <w:name w:val="Hyperlink"/>
    <w:basedOn w:val="a0"/>
    <w:uiPriority w:val="99"/>
    <w:rsid w:val="00637C90"/>
    <w:rPr>
      <w:rFonts w:cs="Times New Roman"/>
      <w:color w:val="0000FF"/>
      <w:u w:val="single"/>
    </w:rPr>
  </w:style>
  <w:style w:type="paragraph" w:styleId="a7">
    <w:name w:val="footnote text"/>
    <w:basedOn w:val="a"/>
    <w:link w:val="Char1"/>
    <w:uiPriority w:val="99"/>
    <w:semiHidden/>
    <w:rsid w:val="00663007"/>
    <w:pPr>
      <w:snapToGrid w:val="0"/>
      <w:jc w:val="left"/>
    </w:pPr>
    <w:rPr>
      <w:sz w:val="18"/>
      <w:szCs w:val="18"/>
    </w:rPr>
  </w:style>
  <w:style w:type="character" w:customStyle="1" w:styleId="Char1">
    <w:name w:val="脚注文本 Char"/>
    <w:basedOn w:val="a0"/>
    <w:link w:val="a7"/>
    <w:uiPriority w:val="99"/>
    <w:semiHidden/>
    <w:locked/>
    <w:rsid w:val="00663007"/>
    <w:rPr>
      <w:rFonts w:cs="Times New Roman"/>
      <w:sz w:val="18"/>
      <w:szCs w:val="18"/>
    </w:rPr>
  </w:style>
  <w:style w:type="character" w:styleId="a8">
    <w:name w:val="footnote reference"/>
    <w:basedOn w:val="a0"/>
    <w:uiPriority w:val="99"/>
    <w:semiHidden/>
    <w:rsid w:val="00663007"/>
    <w:rPr>
      <w:rFonts w:cs="Times New Roman"/>
      <w:vertAlign w:val="superscript"/>
    </w:rPr>
  </w:style>
  <w:style w:type="table" w:styleId="a9">
    <w:name w:val="Table Grid"/>
    <w:basedOn w:val="a1"/>
    <w:uiPriority w:val="99"/>
    <w:rsid w:val="00BA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semiHidden/>
    <w:rsid w:val="000974FC"/>
    <w:rPr>
      <w:sz w:val="18"/>
      <w:szCs w:val="18"/>
    </w:rPr>
  </w:style>
  <w:style w:type="character" w:customStyle="1" w:styleId="Char2">
    <w:name w:val="批注框文本 Char"/>
    <w:basedOn w:val="a0"/>
    <w:link w:val="aa"/>
    <w:uiPriority w:val="99"/>
    <w:semiHidden/>
    <w:locked/>
    <w:rsid w:val="000974FC"/>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16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16833"/>
    <w:rPr>
      <w:rFonts w:cs="Times New Roman"/>
      <w:sz w:val="18"/>
      <w:szCs w:val="18"/>
    </w:rPr>
  </w:style>
  <w:style w:type="paragraph" w:styleId="a4">
    <w:name w:val="footer"/>
    <w:basedOn w:val="a"/>
    <w:link w:val="Char0"/>
    <w:uiPriority w:val="99"/>
    <w:rsid w:val="00D1683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16833"/>
    <w:rPr>
      <w:rFonts w:cs="Times New Roman"/>
      <w:sz w:val="18"/>
      <w:szCs w:val="18"/>
    </w:rPr>
  </w:style>
  <w:style w:type="paragraph" w:styleId="a5">
    <w:name w:val="List Paragraph"/>
    <w:basedOn w:val="a"/>
    <w:uiPriority w:val="99"/>
    <w:qFormat/>
    <w:rsid w:val="00750FC9"/>
    <w:pPr>
      <w:ind w:firstLineChars="200" w:firstLine="420"/>
    </w:pPr>
  </w:style>
  <w:style w:type="character" w:styleId="a6">
    <w:name w:val="Hyperlink"/>
    <w:basedOn w:val="a0"/>
    <w:uiPriority w:val="99"/>
    <w:rsid w:val="00637C90"/>
    <w:rPr>
      <w:rFonts w:cs="Times New Roman"/>
      <w:color w:val="0000FF"/>
      <w:u w:val="single"/>
    </w:rPr>
  </w:style>
  <w:style w:type="paragraph" w:styleId="a7">
    <w:name w:val="footnote text"/>
    <w:basedOn w:val="a"/>
    <w:link w:val="Char1"/>
    <w:uiPriority w:val="99"/>
    <w:semiHidden/>
    <w:rsid w:val="00663007"/>
    <w:pPr>
      <w:snapToGrid w:val="0"/>
      <w:jc w:val="left"/>
    </w:pPr>
    <w:rPr>
      <w:sz w:val="18"/>
      <w:szCs w:val="18"/>
    </w:rPr>
  </w:style>
  <w:style w:type="character" w:customStyle="1" w:styleId="Char1">
    <w:name w:val="脚注文本 Char"/>
    <w:basedOn w:val="a0"/>
    <w:link w:val="a7"/>
    <w:uiPriority w:val="99"/>
    <w:semiHidden/>
    <w:locked/>
    <w:rsid w:val="00663007"/>
    <w:rPr>
      <w:rFonts w:cs="Times New Roman"/>
      <w:sz w:val="18"/>
      <w:szCs w:val="18"/>
    </w:rPr>
  </w:style>
  <w:style w:type="character" w:styleId="a8">
    <w:name w:val="footnote reference"/>
    <w:basedOn w:val="a0"/>
    <w:uiPriority w:val="99"/>
    <w:semiHidden/>
    <w:rsid w:val="00663007"/>
    <w:rPr>
      <w:rFonts w:cs="Times New Roman"/>
      <w:vertAlign w:val="superscript"/>
    </w:rPr>
  </w:style>
  <w:style w:type="table" w:styleId="a9">
    <w:name w:val="Table Grid"/>
    <w:basedOn w:val="a1"/>
    <w:uiPriority w:val="99"/>
    <w:rsid w:val="00BA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semiHidden/>
    <w:rsid w:val="000974FC"/>
    <w:rPr>
      <w:sz w:val="18"/>
      <w:szCs w:val="18"/>
    </w:rPr>
  </w:style>
  <w:style w:type="character" w:customStyle="1" w:styleId="Char2">
    <w:name w:val="批注框文本 Char"/>
    <w:basedOn w:val="a0"/>
    <w:link w:val="aa"/>
    <w:uiPriority w:val="99"/>
    <w:semiHidden/>
    <w:locked/>
    <w:rsid w:val="000974F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5530-C7C7-4EA2-BB54-9AD05FD2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2180</Characters>
  <Application>Microsoft Office Word</Application>
  <DocSecurity>0</DocSecurity>
  <Lines>18</Lines>
  <Paragraphs>5</Paragraphs>
  <ScaleCrop>false</ScaleCrop>
  <Company>Microsoft</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2017-04-17T04:15:00Z</cp:lastPrinted>
  <dcterms:created xsi:type="dcterms:W3CDTF">2017-05-18T01:24:00Z</dcterms:created>
  <dcterms:modified xsi:type="dcterms:W3CDTF">2017-05-18T01:24:00Z</dcterms:modified>
</cp:coreProperties>
</file>