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E34" w:rsidRDefault="008D4E34" w:rsidP="008D4E34">
      <w:pPr>
        <w:spacing w:line="360" w:lineRule="auto"/>
        <w:jc w:val="center"/>
        <w:rPr>
          <w:b/>
          <w:sz w:val="24"/>
        </w:rPr>
      </w:pPr>
      <w:r>
        <w:rPr>
          <w:rFonts w:hint="eastAsia"/>
          <w:b/>
          <w:sz w:val="24"/>
        </w:rPr>
        <w:t>且听且思</w:t>
      </w:r>
      <w:r>
        <w:rPr>
          <w:rFonts w:ascii="宋体" w:hAnsi="宋体" w:hint="eastAsia"/>
          <w:b/>
          <w:sz w:val="24"/>
        </w:rPr>
        <w:t>，且思且行，</w:t>
      </w:r>
      <w:r>
        <w:rPr>
          <w:rFonts w:hint="eastAsia"/>
          <w:b/>
          <w:sz w:val="24"/>
        </w:rPr>
        <w:t>且做且清晰</w:t>
      </w:r>
    </w:p>
    <w:p w:rsidR="008D4E34" w:rsidRDefault="008D4E34" w:rsidP="008D4E34">
      <w:pPr>
        <w:spacing w:line="360" w:lineRule="auto"/>
        <w:ind w:firstLineChars="1500" w:firstLine="3600"/>
        <w:rPr>
          <w:rFonts w:hint="eastAsia"/>
          <w:sz w:val="24"/>
        </w:rPr>
      </w:pPr>
      <w:r>
        <w:rPr>
          <w:rFonts w:hint="eastAsia"/>
          <w:sz w:val="24"/>
        </w:rPr>
        <w:t>——小学探究型课程研修活动侧记</w:t>
      </w:r>
    </w:p>
    <w:p w:rsidR="003A03AF" w:rsidRPr="003A03AF" w:rsidRDefault="003A03AF" w:rsidP="003A03AF">
      <w:pPr>
        <w:spacing w:line="360" w:lineRule="auto"/>
        <w:ind w:firstLineChars="2200" w:firstLine="5280"/>
        <w:rPr>
          <w:sz w:val="24"/>
        </w:rPr>
      </w:pPr>
      <w:bookmarkStart w:id="0" w:name="_GoBack"/>
      <w:bookmarkEnd w:id="0"/>
      <w:r>
        <w:rPr>
          <w:rFonts w:hint="eastAsia"/>
          <w:sz w:val="24"/>
        </w:rPr>
        <w:t>汇师小学</w:t>
      </w:r>
      <w:r>
        <w:rPr>
          <w:rFonts w:hint="eastAsia"/>
          <w:sz w:val="24"/>
        </w:rPr>
        <w:t xml:space="preserve">  </w:t>
      </w:r>
      <w:r>
        <w:rPr>
          <w:rFonts w:hint="eastAsia"/>
          <w:sz w:val="24"/>
        </w:rPr>
        <w:t>刘汝敏</w:t>
      </w:r>
    </w:p>
    <w:p w:rsidR="008D4E34" w:rsidRDefault="008D4E34" w:rsidP="008D4E34">
      <w:pPr>
        <w:spacing w:line="360" w:lineRule="auto"/>
        <w:jc w:val="left"/>
        <w:rPr>
          <w:sz w:val="24"/>
        </w:rPr>
      </w:pPr>
    </w:p>
    <w:p w:rsidR="008D4E34" w:rsidRDefault="008D4E34" w:rsidP="008D4E34">
      <w:pPr>
        <w:spacing w:line="360" w:lineRule="auto"/>
        <w:jc w:val="left"/>
        <w:rPr>
          <w:sz w:val="24"/>
        </w:rPr>
      </w:pPr>
      <w:r>
        <w:rPr>
          <w:sz w:val="24"/>
        </w:rPr>
        <w:t xml:space="preserve">    </w:t>
      </w:r>
      <w:r>
        <w:rPr>
          <w:rFonts w:hint="eastAsia"/>
          <w:sz w:val="24"/>
        </w:rPr>
        <w:t>虽然临近期中，虽然气温骤然下降，但是</w:t>
      </w:r>
      <w:r>
        <w:rPr>
          <w:sz w:val="24"/>
        </w:rPr>
        <w:t>10</w:t>
      </w:r>
      <w:r>
        <w:rPr>
          <w:rFonts w:hint="eastAsia"/>
          <w:sz w:val="24"/>
        </w:rPr>
        <w:t>月</w:t>
      </w:r>
      <w:r>
        <w:rPr>
          <w:sz w:val="24"/>
        </w:rPr>
        <w:t>30</w:t>
      </w:r>
      <w:r>
        <w:rPr>
          <w:rFonts w:hint="eastAsia"/>
          <w:sz w:val="24"/>
        </w:rPr>
        <w:t>日的高一小学电教室却济济一堂，各校</w:t>
      </w:r>
      <w:r>
        <w:rPr>
          <w:rFonts w:hint="eastAsia"/>
          <w:color w:val="000000"/>
          <w:sz w:val="24"/>
        </w:rPr>
        <w:t>课程负责人，区课程中心组成员和兼职探究型课程的教师在这里观课</w:t>
      </w:r>
      <w:r>
        <w:rPr>
          <w:rFonts w:hint="eastAsia"/>
          <w:sz w:val="24"/>
        </w:rPr>
        <w:t>、听讲座，共同学习如何规范有效地推进小学探究型课程的实施。</w:t>
      </w:r>
    </w:p>
    <w:p w:rsidR="008D4E34" w:rsidRDefault="008D4E34" w:rsidP="008D4E34">
      <w:pPr>
        <w:spacing w:line="360" w:lineRule="auto"/>
        <w:ind w:firstLine="480"/>
        <w:jc w:val="left"/>
        <w:rPr>
          <w:sz w:val="24"/>
        </w:rPr>
      </w:pPr>
      <w:r>
        <w:rPr>
          <w:rFonts w:hint="eastAsia"/>
          <w:sz w:val="24"/>
        </w:rPr>
        <w:t>活动伊始，来自高一小学的王秀丽老师首先为大家送上了一堂高质量的探究课。她以“用眼习惯小调查”为探究主题，以问卷设计为抓手，先后搭建四个学习支架，来唤醒学生关于用眼习惯的已知，来引领学生明确问卷设计的要素，来启发学生细化问卷设计的要求，再通过强化老师事先设计的样稿，来强化、调整先前的设计。整堂课，层层推进，逐步深入，让探究方法的习得落地，扎实。</w:t>
      </w:r>
    </w:p>
    <w:p w:rsidR="008D4E34" w:rsidRDefault="008D4E34" w:rsidP="008D4E34">
      <w:pPr>
        <w:spacing w:line="36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而后，教研员赵萍老师就</w:t>
      </w:r>
      <w:r>
        <w:rPr>
          <w:rFonts w:hint="eastAsia"/>
          <w:color w:val="000000"/>
          <w:sz w:val="24"/>
        </w:rPr>
        <w:t>《</w:t>
      </w:r>
      <w:r>
        <w:rPr>
          <w:rFonts w:hint="eastAsia"/>
          <w:sz w:val="24"/>
        </w:rPr>
        <w:t>学校探究型课程方案制定与教师探究项目设计</w:t>
      </w:r>
      <w:r>
        <w:rPr>
          <w:rFonts w:hint="eastAsia"/>
          <w:color w:val="000000"/>
          <w:sz w:val="24"/>
        </w:rPr>
        <w:t>》对全体教师做了专题讲座。她以王老师的这堂课为例，</w:t>
      </w:r>
      <w:r>
        <w:rPr>
          <w:rFonts w:hint="eastAsia"/>
          <w:sz w:val="24"/>
        </w:rPr>
        <w:t>细致讲解项目设计的撰写方法。</w:t>
      </w:r>
    </w:p>
    <w:p w:rsidR="008D4E34" w:rsidRDefault="008D4E34" w:rsidP="008D4E34">
      <w:pPr>
        <w:spacing w:line="36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从项目背景分析到目标的制定，从项目内容的确定到实施方式的论述，再到评价的设计和资源的获取。每一个环节的思考方法，撰写时的注意事项，需要关注的内容要点，赵老师都结合具体的例子进行分析，让参培的老师不仅知其然，还能知其所以然。大家都觉得，撰写项目设计，能帮助老师进一步明确探究主题，清晰需要落实的探究方法，也在一定程度上提高了执教教师的课程意识，</w:t>
      </w:r>
      <w:r w:rsidR="00C2152F">
        <w:rPr>
          <w:rFonts w:hint="eastAsia"/>
          <w:sz w:val="24"/>
        </w:rPr>
        <w:t>是</w:t>
      </w:r>
      <w:r>
        <w:rPr>
          <w:rFonts w:hint="eastAsia"/>
          <w:sz w:val="24"/>
        </w:rPr>
        <w:t>今后探究型课程推进的必由之路。最后，赵老师又明确了学校探究型课程实施方案的撰写要求。其中特别提醒大家切不可照抄指南，一定要结合校本实际，体现校本化的特点。</w:t>
      </w:r>
    </w:p>
    <w:p w:rsidR="008D4E34" w:rsidRDefault="008D4E34" w:rsidP="008D4E34">
      <w:pPr>
        <w:spacing w:line="360" w:lineRule="auto"/>
        <w:ind w:firstLineChars="200" w:firstLine="480"/>
        <w:jc w:val="left"/>
        <w:rPr>
          <w:rFonts w:asciiTheme="minorEastAsia" w:eastAsiaTheme="minorEastAsia" w:hAnsiTheme="minorEastAsia" w:cs="楷体"/>
          <w:sz w:val="24"/>
        </w:rPr>
      </w:pPr>
      <w:r>
        <w:rPr>
          <w:rFonts w:hint="eastAsia"/>
          <w:sz w:val="24"/>
        </w:rPr>
        <w:t>本次研训活动内容丰富，节奏紧凑。大家且听且思，都感觉收获不小。期待活动结束之后，老师们还能且思且行，</w:t>
      </w:r>
      <w:r>
        <w:rPr>
          <w:rFonts w:asciiTheme="minorEastAsia" w:eastAsiaTheme="minorEastAsia" w:hAnsiTheme="minorEastAsia" w:cs="楷体" w:hint="eastAsia"/>
          <w:sz w:val="24"/>
        </w:rPr>
        <w:t>并在做的过程中，不断提升对于探究型课程的认识。</w:t>
      </w:r>
    </w:p>
    <w:p w:rsidR="008D4E34" w:rsidRDefault="008D4E34" w:rsidP="008D4E34">
      <w:pPr>
        <w:spacing w:line="360" w:lineRule="auto"/>
        <w:ind w:firstLineChars="200" w:firstLine="480"/>
        <w:jc w:val="left"/>
        <w:rPr>
          <w:rFonts w:asciiTheme="minorEastAsia" w:eastAsiaTheme="minorEastAsia" w:hAnsiTheme="minorEastAsia" w:cs="楷体"/>
          <w:sz w:val="24"/>
        </w:rPr>
      </w:pPr>
      <w:r>
        <w:rPr>
          <w:rFonts w:asciiTheme="minorEastAsia" w:eastAsiaTheme="minorEastAsia" w:hAnsiTheme="minorEastAsia" w:cs="楷体" w:hint="eastAsia"/>
          <w:sz w:val="24"/>
        </w:rPr>
        <w:t>让课程的推进变得更规范，</w:t>
      </w:r>
    </w:p>
    <w:p w:rsidR="008D4E34" w:rsidRDefault="008D4E34" w:rsidP="008D4E34">
      <w:pPr>
        <w:spacing w:line="360" w:lineRule="auto"/>
        <w:ind w:firstLineChars="200" w:firstLine="480"/>
        <w:jc w:val="left"/>
        <w:rPr>
          <w:rFonts w:asciiTheme="minorEastAsia" w:eastAsiaTheme="minorEastAsia" w:hAnsiTheme="minorEastAsia" w:cs="楷体"/>
          <w:sz w:val="24"/>
        </w:rPr>
      </w:pPr>
      <w:r>
        <w:rPr>
          <w:rFonts w:asciiTheme="minorEastAsia" w:eastAsiaTheme="minorEastAsia" w:hAnsiTheme="minorEastAsia" w:cs="楷体" w:hint="eastAsia"/>
          <w:sz w:val="24"/>
        </w:rPr>
        <w:t>让课程的实施变得更有效。</w:t>
      </w:r>
    </w:p>
    <w:p w:rsidR="008D4E34" w:rsidRDefault="008D4E34" w:rsidP="008D4E34">
      <w:pPr>
        <w:spacing w:line="360" w:lineRule="auto"/>
        <w:ind w:firstLineChars="200" w:firstLine="480"/>
        <w:jc w:val="left"/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cs="楷体" w:hint="eastAsia"/>
          <w:sz w:val="24"/>
        </w:rPr>
        <w:t>我们且做且清晰。</w:t>
      </w:r>
    </w:p>
    <w:p w:rsidR="008D4E34" w:rsidRDefault="008D4E34" w:rsidP="008D4E34">
      <w:pPr>
        <w:spacing w:line="360" w:lineRule="auto"/>
        <w:jc w:val="left"/>
        <w:rPr>
          <w:sz w:val="24"/>
        </w:rPr>
      </w:pPr>
    </w:p>
    <w:p w:rsidR="00F54D22" w:rsidRDefault="00F54D22"/>
    <w:sectPr w:rsidR="00F54D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E34"/>
    <w:rsid w:val="003A03AF"/>
    <w:rsid w:val="008D4E34"/>
    <w:rsid w:val="00C2152F"/>
    <w:rsid w:val="00F5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E3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E34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lipei</dc:creator>
  <cp:lastModifiedBy>lipei</cp:lastModifiedBy>
  <cp:revision>6</cp:revision>
  <dcterms:created xsi:type="dcterms:W3CDTF">2016-11-01T11:32:00Z</dcterms:created>
  <dcterms:modified xsi:type="dcterms:W3CDTF">2016-11-01T11:41:00Z</dcterms:modified>
</cp:coreProperties>
</file>