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E4586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30"/>
          <w:szCs w:val="30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30"/>
          <w:szCs w:val="30"/>
        </w:rPr>
        <w:t>徐汇区教育系统第九届学术节</w:t>
      </w:r>
    </w:p>
    <w:p w14:paraId="5F4DE451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24"/>
          <w:szCs w:val="24"/>
        </w:rPr>
        <w:t>“创新教师发展模式，探索智慧教师成长之路”校长专场展示活动方案</w:t>
      </w:r>
    </w:p>
    <w:p w14:paraId="4A3CF1EF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24"/>
          <w:szCs w:val="24"/>
        </w:rPr>
        <w:t>世外中学 厉笑影</w:t>
      </w:r>
    </w:p>
    <w:p w14:paraId="1F1A36FE" w14:textId="77777777" w:rsidR="00395D43" w:rsidRPr="009F6F0F" w:rsidRDefault="00395D43" w:rsidP="00395D43">
      <w:pPr>
        <w:spacing w:line="440" w:lineRule="exact"/>
        <w:rPr>
          <w:rFonts w:asciiTheme="minorEastAsia" w:hAnsiTheme="minorEastAsia" w:cs="Times New Roman"/>
          <w:b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24"/>
          <w:szCs w:val="24"/>
        </w:rPr>
        <w:t>【活动简介】</w:t>
      </w:r>
    </w:p>
    <w:p w14:paraId="4BBC6798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为了快速提升教师队伍的整体素质，形成教师主动发展的良好局面，我们对教师发展做整体性机制设计，通过规划改进学校师资培训模式、激发教师学习成长需求，形成人人求发展的进取氛围。</w:t>
      </w:r>
    </w:p>
    <w:p w14:paraId="15DF0A56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四年来，在机制的引领下，教师的学习交流有了新理念、新平台、新形式，在无形之中教师成为个人发展的自觉参与者和促进者。许多教师因此受到激励和帮助，快速突破个人发展的瓶颈，通过团队、同伴的力量实现个人更大的价值。</w:t>
      </w:r>
    </w:p>
    <w:p w14:paraId="289C5019" w14:textId="77777777" w:rsidR="00395D43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未来，教师的成长和发展如何更好地适应当下社会变革、教育转型的需求，我们也期待得到相关专家的进一步指导。</w:t>
      </w:r>
    </w:p>
    <w:p w14:paraId="0FB9942B" w14:textId="77777777" w:rsidR="00395D43" w:rsidRPr="002E2509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E2509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通过此次展示活动，希望达成如下目标： </w:t>
      </w:r>
    </w:p>
    <w:p w14:paraId="5D75FB3A" w14:textId="670FDF8F" w:rsidR="00395D43" w:rsidRPr="00D35E3D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E2509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 </w:t>
      </w:r>
      <w:r w:rsidRPr="008324DC">
        <w:rPr>
          <w:rFonts w:asciiTheme="minorEastAsia" w:hAnsiTheme="minorEastAsia" w:cs="Times New Roman" w:hint="eastAsia"/>
          <w:color w:val="FF0000"/>
          <w:sz w:val="24"/>
          <w:szCs w:val="24"/>
        </w:rPr>
        <w:t xml:space="preserve"> </w:t>
      </w:r>
      <w:r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1．总体呈现</w:t>
      </w:r>
      <w:r w:rsidR="00C570F8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我校在师资队伍建设方面的</w:t>
      </w:r>
      <w:r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思考与设计。</w:t>
      </w:r>
      <w:r w:rsidR="0017172B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与同行们分享经验，把握</w:t>
      </w:r>
      <w:r w:rsidR="002C4CEC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教师成长</w:t>
      </w:r>
      <w:r w:rsidR="0017172B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规律，构建</w:t>
      </w:r>
      <w:r w:rsidR="002C4CEC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教师专业发展</w:t>
      </w:r>
      <w:r w:rsidR="0017172B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机制，更好地促进教师队伍的成长。通过大家的头脑风暴，更好地反思新时期师资队伍建设的得与失、当下与未来。</w:t>
      </w:r>
    </w:p>
    <w:p w14:paraId="1233D676" w14:textId="4E1DFAD6" w:rsidR="00395D43" w:rsidRPr="00D35E3D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  2．</w:t>
      </w:r>
      <w:r w:rsidR="00C570F8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分享以工作室为成长模式的教师</w:t>
      </w:r>
      <w:r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学习和成长体会。</w:t>
      </w:r>
      <w:r w:rsidR="004A444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希望通过</w:t>
      </w:r>
      <w:r w:rsidR="002C4CEC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教师学习交流的工作室</w:t>
      </w:r>
      <w:bookmarkStart w:id="0" w:name="_GoBack"/>
      <w:bookmarkEnd w:id="0"/>
      <w:r w:rsidR="002C4CEC" w:rsidRPr="00D35E3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模式，展现教师从被动学习到主动成长、从个人学习到团队共修的过程。通过交流，相互启发，也促使我校教师的培养与发展思路更加开阔、途径更加多元。</w:t>
      </w:r>
    </w:p>
    <w:p w14:paraId="69B7200A" w14:textId="77777777" w:rsidR="00395D43" w:rsidRPr="009F6F0F" w:rsidRDefault="00395D43" w:rsidP="00395D43">
      <w:pPr>
        <w:spacing w:line="440" w:lineRule="exact"/>
        <w:rPr>
          <w:rFonts w:asciiTheme="minorEastAsia" w:hAnsiTheme="minorEastAsia" w:cs="Times New Roman"/>
          <w:b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24"/>
          <w:szCs w:val="24"/>
        </w:rPr>
        <w:t>【具体安排】</w:t>
      </w:r>
    </w:p>
    <w:p w14:paraId="31552229" w14:textId="77777777" w:rsidR="00395D43" w:rsidRPr="009F6F0F" w:rsidRDefault="00395D43" w:rsidP="00395D43">
      <w:pPr>
        <w:spacing w:line="440" w:lineRule="exact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24"/>
          <w:szCs w:val="24"/>
        </w:rPr>
        <w:t>一、时间</w:t>
      </w:r>
    </w:p>
    <w:p w14:paraId="2A0C4268" w14:textId="77777777" w:rsidR="00395D43" w:rsidRPr="009F6F0F" w:rsidRDefault="00395D43" w:rsidP="00395D43">
      <w:pPr>
        <w:spacing w:line="440" w:lineRule="exact"/>
        <w:ind w:left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2017年11月22日（周三）上午9:00—11:30</w:t>
      </w:r>
    </w:p>
    <w:p w14:paraId="335C5C82" w14:textId="77777777" w:rsidR="00395D43" w:rsidRPr="009F6F0F" w:rsidRDefault="00395D43" w:rsidP="00395D43">
      <w:pPr>
        <w:spacing w:line="440" w:lineRule="exact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24"/>
          <w:szCs w:val="24"/>
        </w:rPr>
        <w:t>二、地点</w:t>
      </w:r>
    </w:p>
    <w:p w14:paraId="7955C110" w14:textId="77777777" w:rsidR="00395D43" w:rsidRPr="009F6F0F" w:rsidRDefault="00395D43" w:rsidP="00395D43">
      <w:pPr>
        <w:spacing w:line="440" w:lineRule="exact"/>
        <w:ind w:left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世外中学（虹漕南路602号）</w:t>
      </w:r>
    </w:p>
    <w:p w14:paraId="69DC7AD8" w14:textId="77777777" w:rsidR="00395D43" w:rsidRPr="009F6F0F" w:rsidRDefault="00395D43" w:rsidP="00395D43">
      <w:pPr>
        <w:spacing w:line="440" w:lineRule="exact"/>
        <w:rPr>
          <w:rFonts w:asciiTheme="minorEastAsia" w:hAnsiTheme="minorEastAsia" w:cs="Times New Roman"/>
          <w:b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24"/>
          <w:szCs w:val="24"/>
        </w:rPr>
        <w:t>三、出席对象</w:t>
      </w:r>
    </w:p>
    <w:p w14:paraId="4A61B05F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徐汇区第二期校（园）长高级研修班导师</w:t>
      </w:r>
    </w:p>
    <w:p w14:paraId="20B808AD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徐汇区教育党工委、教育局领导</w:t>
      </w:r>
    </w:p>
    <w:p w14:paraId="4F31985C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本区初中校级干部一名</w:t>
      </w:r>
    </w:p>
    <w:p w14:paraId="3CAECE26" w14:textId="77777777" w:rsidR="00395D43" w:rsidRPr="009F6F0F" w:rsidRDefault="00395D43" w:rsidP="00395D43">
      <w:pPr>
        <w:spacing w:line="440" w:lineRule="exact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b/>
          <w:color w:val="000000"/>
          <w:sz w:val="24"/>
          <w:szCs w:val="24"/>
        </w:rPr>
        <w:t>四、议程</w:t>
      </w:r>
    </w:p>
    <w:p w14:paraId="192761A5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●</w:t>
      </w:r>
      <w:r w:rsidRPr="009F6F0F">
        <w:rPr>
          <w:rFonts w:asciiTheme="minorEastAsia" w:hAnsiTheme="minorEastAsia" w:cs="Times New Roman"/>
          <w:color w:val="000000"/>
          <w:sz w:val="24"/>
          <w:szCs w:val="24"/>
        </w:rPr>
        <w:t>9:00—9:</w:t>
      </w: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30</w:t>
      </w:r>
      <w:r w:rsidRPr="009F6F0F">
        <w:rPr>
          <w:rFonts w:asciiTheme="minorEastAsia" w:hAnsiTheme="minorEastAsia" w:cs="Times New Roman"/>
          <w:color w:val="000000"/>
          <w:sz w:val="24"/>
          <w:szCs w:val="24"/>
        </w:rPr>
        <w:t> </w:t>
      </w: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 xml:space="preserve">   主题报告 世外中学教师发展与专业成长 </w:t>
      </w:r>
    </w:p>
    <w:p w14:paraId="16D9C89E" w14:textId="77777777" w:rsidR="00395D43" w:rsidRPr="009F6F0F" w:rsidRDefault="00395D43" w:rsidP="00395D43">
      <w:pPr>
        <w:spacing w:line="440" w:lineRule="exact"/>
        <w:ind w:firstLineChars="1050" w:firstLine="252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lastRenderedPageBreak/>
        <w:t>报告人   厉笑影</w:t>
      </w:r>
    </w:p>
    <w:p w14:paraId="3BF2086D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●</w:t>
      </w:r>
      <w:r w:rsidRPr="009F6F0F">
        <w:rPr>
          <w:rFonts w:asciiTheme="minorEastAsia" w:hAnsiTheme="minorEastAsia" w:cs="Times New Roman"/>
          <w:color w:val="000000"/>
          <w:sz w:val="24"/>
          <w:szCs w:val="24"/>
        </w:rPr>
        <w:t>9:</w:t>
      </w: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3</w:t>
      </w:r>
      <w:r w:rsidRPr="009F6F0F">
        <w:rPr>
          <w:rFonts w:asciiTheme="minorEastAsia" w:hAnsiTheme="minorEastAsia" w:cs="Times New Roman"/>
          <w:color w:val="000000"/>
          <w:sz w:val="24"/>
          <w:szCs w:val="24"/>
        </w:rPr>
        <w:t>0—</w:t>
      </w: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10</w:t>
      </w:r>
      <w:r w:rsidRPr="009F6F0F">
        <w:rPr>
          <w:rFonts w:asciiTheme="minorEastAsia" w:hAnsiTheme="minorEastAsia" w:cs="Times New Roman"/>
          <w:color w:val="000000"/>
          <w:sz w:val="24"/>
          <w:szCs w:val="24"/>
        </w:rPr>
        <w:t>:</w:t>
      </w: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15    工作室分享</w:t>
      </w:r>
    </w:p>
    <w:p w14:paraId="4F3A0BD2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1.工作室一：班主任工作室       主题：让智慧在碰撞中生长</w:t>
      </w:r>
    </w:p>
    <w:p w14:paraId="00E46969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2.工作室二：英语教研组团队建设 主题：教研引领、成就团队</w:t>
      </w:r>
    </w:p>
    <w:p w14:paraId="55AC86C2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3.工作室三：生涯发展工作室     主题：让教师成为学生生涯发展的示范和引领者</w:t>
      </w:r>
    </w:p>
    <w:p w14:paraId="56BAA15C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●10：15-11：00     专家点评</w:t>
      </w:r>
    </w:p>
    <w:p w14:paraId="50CD2668" w14:textId="77777777" w:rsidR="00395D43" w:rsidRPr="009F6F0F" w:rsidRDefault="00395D43" w:rsidP="00395D43">
      <w:pPr>
        <w:spacing w:line="440" w:lineRule="exact"/>
        <w:ind w:firstLineChars="200" w:firstLine="480"/>
        <w:rPr>
          <w:rFonts w:asciiTheme="minorEastAsia" w:hAnsiTheme="minorEastAsia" w:cs="Times New Roman"/>
          <w:color w:val="000000"/>
          <w:sz w:val="24"/>
          <w:szCs w:val="24"/>
        </w:rPr>
      </w:pPr>
      <w:r w:rsidRPr="009F6F0F">
        <w:rPr>
          <w:rFonts w:asciiTheme="minorEastAsia" w:hAnsiTheme="minorEastAsia" w:cs="Times New Roman" w:hint="eastAsia"/>
          <w:color w:val="000000"/>
          <w:sz w:val="24"/>
          <w:szCs w:val="24"/>
        </w:rPr>
        <w:t>●11：00-11：30     领导讲话</w:t>
      </w:r>
    </w:p>
    <w:p w14:paraId="69473168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30"/>
          <w:szCs w:val="30"/>
        </w:rPr>
      </w:pPr>
    </w:p>
    <w:p w14:paraId="6B3F4383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30"/>
          <w:szCs w:val="30"/>
        </w:rPr>
      </w:pPr>
    </w:p>
    <w:p w14:paraId="750DE588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30"/>
          <w:szCs w:val="30"/>
        </w:rPr>
      </w:pPr>
    </w:p>
    <w:p w14:paraId="312B96CE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30"/>
          <w:szCs w:val="30"/>
        </w:rPr>
      </w:pPr>
    </w:p>
    <w:p w14:paraId="7045352C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30"/>
          <w:szCs w:val="30"/>
        </w:rPr>
      </w:pPr>
    </w:p>
    <w:p w14:paraId="2A15DF1C" w14:textId="77777777" w:rsidR="00395D43" w:rsidRPr="009F6F0F" w:rsidRDefault="00395D43" w:rsidP="00395D43">
      <w:pPr>
        <w:spacing w:line="440" w:lineRule="exact"/>
        <w:jc w:val="center"/>
        <w:rPr>
          <w:rFonts w:asciiTheme="minorEastAsia" w:hAnsiTheme="minorEastAsia" w:cs="Times New Roman"/>
          <w:b/>
          <w:color w:val="000000"/>
          <w:sz w:val="30"/>
          <w:szCs w:val="30"/>
        </w:rPr>
      </w:pPr>
    </w:p>
    <w:p w14:paraId="241CEE0B" w14:textId="77777777" w:rsidR="00395D43" w:rsidRPr="003F7508" w:rsidRDefault="00395D43" w:rsidP="00395D43"/>
    <w:p w14:paraId="04E4F0AB" w14:textId="77777777" w:rsidR="004E19C8" w:rsidRDefault="004E19C8"/>
    <w:sectPr w:rsidR="004E19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43"/>
    <w:rsid w:val="0017172B"/>
    <w:rsid w:val="002C4CEC"/>
    <w:rsid w:val="002D346F"/>
    <w:rsid w:val="00395D43"/>
    <w:rsid w:val="004A444C"/>
    <w:rsid w:val="004E19C8"/>
    <w:rsid w:val="00946BC2"/>
    <w:rsid w:val="00C570F8"/>
    <w:rsid w:val="00D17A53"/>
    <w:rsid w:val="00D3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AADC6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D43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130</Words>
  <Characters>746</Characters>
  <Application>Microsoft Macintosh Word</Application>
  <DocSecurity>0</DocSecurity>
  <Lines>6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6</cp:revision>
  <dcterms:created xsi:type="dcterms:W3CDTF">2017-10-22T02:09:00Z</dcterms:created>
  <dcterms:modified xsi:type="dcterms:W3CDTF">2017-10-22T08:12:00Z</dcterms:modified>
</cp:coreProperties>
</file>