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3B5" w:rsidRPr="00B810E5" w:rsidRDefault="00264E53" w:rsidP="00D123B5">
      <w:pPr>
        <w:spacing w:line="360" w:lineRule="auto"/>
        <w:jc w:val="center"/>
        <w:rPr>
          <w:rFonts w:ascii="黑体" w:eastAsia="黑体" w:hAnsi="黑体"/>
          <w:sz w:val="28"/>
          <w:szCs w:val="28"/>
        </w:rPr>
      </w:pPr>
      <w:r>
        <w:rPr>
          <w:rFonts w:ascii="黑体" w:eastAsia="黑体" w:hAnsi="黑体" w:hint="eastAsia"/>
          <w:sz w:val="28"/>
          <w:szCs w:val="28"/>
        </w:rPr>
        <w:t>一题多变，促进课堂有效互动</w:t>
      </w:r>
    </w:p>
    <w:p w:rsidR="00D123B5" w:rsidRDefault="00D123B5" w:rsidP="00D123B5">
      <w:pPr>
        <w:spacing w:line="360" w:lineRule="auto"/>
        <w:jc w:val="center"/>
        <w:rPr>
          <w:rFonts w:ascii="黑体" w:eastAsia="黑体" w:hAnsi="黑体" w:hint="eastAsia"/>
          <w:sz w:val="28"/>
          <w:szCs w:val="28"/>
        </w:rPr>
      </w:pPr>
      <w:r w:rsidRPr="00B810E5">
        <w:rPr>
          <w:rFonts w:ascii="黑体" w:eastAsia="黑体" w:hAnsi="黑体" w:hint="eastAsia"/>
          <w:sz w:val="28"/>
          <w:szCs w:val="28"/>
        </w:rPr>
        <w:t xml:space="preserve">            ——以《</w:t>
      </w:r>
      <w:r w:rsidRPr="00B810E5">
        <w:rPr>
          <w:rFonts w:hint="eastAsia"/>
          <w:b/>
          <w:sz w:val="28"/>
          <w:szCs w:val="28"/>
        </w:rPr>
        <w:t>平面直角坐标系中的三角形面积问题</w:t>
      </w:r>
      <w:r w:rsidRPr="00B810E5">
        <w:rPr>
          <w:rFonts w:ascii="黑体" w:eastAsia="黑体" w:hAnsi="黑体" w:hint="eastAsia"/>
          <w:sz w:val="28"/>
          <w:szCs w:val="28"/>
        </w:rPr>
        <w:t>》为例</w:t>
      </w:r>
    </w:p>
    <w:p w:rsidR="00FE1FE9" w:rsidRPr="00FE1FE9" w:rsidRDefault="00FE1FE9" w:rsidP="00FE1FE9">
      <w:pPr>
        <w:spacing w:line="360" w:lineRule="auto"/>
        <w:jc w:val="right"/>
        <w:rPr>
          <w:rFonts w:asciiTheme="minorEastAsia" w:hAnsiTheme="minorEastAsia"/>
          <w:sz w:val="28"/>
          <w:szCs w:val="28"/>
        </w:rPr>
      </w:pPr>
      <w:r w:rsidRPr="00FE1FE9">
        <w:rPr>
          <w:rFonts w:asciiTheme="minorEastAsia" w:hAnsiTheme="minorEastAsia" w:hint="eastAsia"/>
          <w:sz w:val="28"/>
          <w:szCs w:val="28"/>
        </w:rPr>
        <w:t>上海市西南位育中学 刘晓芳</w:t>
      </w:r>
    </w:p>
    <w:p w:rsidR="00E97833" w:rsidRPr="00E97833" w:rsidRDefault="00E97833" w:rsidP="00E97833">
      <w:pPr>
        <w:spacing w:line="360" w:lineRule="auto"/>
        <w:ind w:firstLine="435"/>
        <w:rPr>
          <w:rFonts w:ascii="Times New Roman" w:hAnsi="Times New Roman"/>
          <w:sz w:val="24"/>
          <w:szCs w:val="24"/>
        </w:rPr>
      </w:pPr>
      <w:r w:rsidRPr="00E97833">
        <w:rPr>
          <w:rFonts w:ascii="Times New Roman" w:hAnsi="Times New Roman"/>
          <w:sz w:val="24"/>
          <w:szCs w:val="24"/>
        </w:rPr>
        <w:t>《平面直角坐标系》</w:t>
      </w:r>
      <w:r w:rsidRPr="00E97833">
        <w:rPr>
          <w:rFonts w:ascii="Times New Roman" w:hAnsi="Times New Roman" w:hint="eastAsia"/>
          <w:sz w:val="24"/>
          <w:szCs w:val="24"/>
        </w:rPr>
        <w:t>这一章对于</w:t>
      </w:r>
      <w:r w:rsidR="004B5F54">
        <w:rPr>
          <w:rFonts w:ascii="Times New Roman" w:hAnsi="Times New Roman" w:hint="eastAsia"/>
          <w:sz w:val="24"/>
          <w:szCs w:val="24"/>
        </w:rPr>
        <w:t>初</w:t>
      </w:r>
      <w:proofErr w:type="gramStart"/>
      <w:r w:rsidR="004B5F54">
        <w:rPr>
          <w:rFonts w:ascii="Times New Roman" w:hAnsi="Times New Roman" w:hint="eastAsia"/>
          <w:sz w:val="24"/>
          <w:szCs w:val="24"/>
        </w:rPr>
        <w:t>一</w:t>
      </w:r>
      <w:proofErr w:type="gramEnd"/>
      <w:r w:rsidR="00C91F7B">
        <w:rPr>
          <w:rFonts w:ascii="Times New Roman" w:hAnsi="Times New Roman" w:hint="eastAsia"/>
          <w:sz w:val="24"/>
          <w:szCs w:val="24"/>
        </w:rPr>
        <w:t>的</w:t>
      </w:r>
      <w:r w:rsidRPr="00E97833">
        <w:rPr>
          <w:rFonts w:ascii="Times New Roman" w:hAnsi="Times New Roman" w:hint="eastAsia"/>
          <w:sz w:val="24"/>
          <w:szCs w:val="24"/>
        </w:rPr>
        <w:t>学生来说是全新的内容</w:t>
      </w:r>
      <w:r w:rsidR="004B5F54">
        <w:rPr>
          <w:rFonts w:ascii="Times New Roman" w:hAnsi="Times New Roman" w:hint="eastAsia"/>
          <w:sz w:val="24"/>
          <w:szCs w:val="24"/>
        </w:rPr>
        <w:t>。为了不让学生对新知有畏惧心理，</w:t>
      </w:r>
      <w:r w:rsidRPr="00E97833">
        <w:rPr>
          <w:rFonts w:ascii="Times New Roman" w:hAnsi="Times New Roman" w:hint="eastAsia"/>
          <w:sz w:val="24"/>
          <w:szCs w:val="24"/>
        </w:rPr>
        <w:t>在每节课程的设计上，我都会思考：怎样</w:t>
      </w:r>
      <w:r>
        <w:rPr>
          <w:rFonts w:ascii="Times New Roman" w:hAnsi="Times New Roman" w:hint="eastAsia"/>
          <w:sz w:val="24"/>
          <w:szCs w:val="24"/>
        </w:rPr>
        <w:t>提高学生</w:t>
      </w:r>
      <w:r w:rsidRPr="00E97833">
        <w:rPr>
          <w:rFonts w:ascii="Times New Roman" w:hAnsi="Times New Roman" w:hint="eastAsia"/>
          <w:sz w:val="24"/>
          <w:szCs w:val="24"/>
        </w:rPr>
        <w:t>活动参与的兴趣？怎样培养学生通过探究，自主获得新知，培养学生的思维能力？在题目的解答过程中，怎样培养学生的数学表达能力？</w:t>
      </w:r>
      <w:r w:rsidR="004B5F54" w:rsidRPr="00E97833">
        <w:rPr>
          <w:rFonts w:ascii="Times New Roman" w:hAnsi="Times New Roman" w:hint="eastAsia"/>
          <w:sz w:val="24"/>
          <w:szCs w:val="24"/>
        </w:rPr>
        <w:t xml:space="preserve"> </w:t>
      </w:r>
    </w:p>
    <w:p w:rsidR="00E97833" w:rsidRDefault="00E97833" w:rsidP="00E97833">
      <w:pPr>
        <w:spacing w:line="360" w:lineRule="auto"/>
        <w:ind w:firstLine="435"/>
        <w:rPr>
          <w:rFonts w:ascii="Times New Roman" w:hAnsi="Times New Roman"/>
          <w:sz w:val="24"/>
          <w:szCs w:val="24"/>
        </w:rPr>
      </w:pPr>
      <w:r w:rsidRPr="00E97833">
        <w:rPr>
          <w:rFonts w:ascii="Times New Roman" w:hAnsi="Times New Roman" w:hint="eastAsia"/>
          <w:sz w:val="24"/>
          <w:szCs w:val="24"/>
        </w:rPr>
        <w:t>三角形的面积计算看似是一个老问题，学生</w:t>
      </w:r>
      <w:r w:rsidR="004B5F54">
        <w:rPr>
          <w:rFonts w:ascii="Times New Roman" w:hAnsi="Times New Roman" w:hint="eastAsia"/>
          <w:sz w:val="24"/>
          <w:szCs w:val="24"/>
        </w:rPr>
        <w:t>对于面积公式耳熟能详</w:t>
      </w:r>
      <w:r w:rsidRPr="00E97833">
        <w:rPr>
          <w:rFonts w:ascii="Times New Roman" w:hAnsi="Times New Roman" w:hint="eastAsia"/>
          <w:sz w:val="24"/>
          <w:szCs w:val="24"/>
        </w:rPr>
        <w:t>，但是建立在平面直角坐标系中来研究，对于学生是个新问题。</w:t>
      </w:r>
      <w:r w:rsidR="004B5F54">
        <w:rPr>
          <w:rFonts w:ascii="Times New Roman" w:hAnsi="Times New Roman" w:hint="eastAsia"/>
          <w:sz w:val="24"/>
          <w:szCs w:val="24"/>
        </w:rPr>
        <w:t>怎样</w:t>
      </w:r>
      <w:r w:rsidR="00E84CC7">
        <w:rPr>
          <w:rFonts w:ascii="Times New Roman" w:hAnsi="Times New Roman" w:hint="eastAsia"/>
          <w:sz w:val="24"/>
          <w:szCs w:val="24"/>
        </w:rPr>
        <w:t>让学生</w:t>
      </w:r>
      <w:r w:rsidR="004B5F54">
        <w:rPr>
          <w:rFonts w:ascii="Times New Roman" w:hAnsi="Times New Roman" w:hint="eastAsia"/>
          <w:sz w:val="24"/>
          <w:szCs w:val="24"/>
        </w:rPr>
        <w:t>在已有认知水平的基础上去</w:t>
      </w:r>
      <w:r w:rsidR="00E84CC7">
        <w:rPr>
          <w:rFonts w:ascii="Times New Roman" w:hAnsi="Times New Roman" w:hint="eastAsia"/>
          <w:sz w:val="24"/>
          <w:szCs w:val="24"/>
        </w:rPr>
        <w:t>主动</w:t>
      </w:r>
      <w:r w:rsidR="004B5F54">
        <w:rPr>
          <w:rFonts w:ascii="Times New Roman" w:hAnsi="Times New Roman" w:hint="eastAsia"/>
          <w:sz w:val="24"/>
          <w:szCs w:val="24"/>
        </w:rPr>
        <w:t>获得新知，</w:t>
      </w:r>
      <w:r w:rsidRPr="00E97833">
        <w:rPr>
          <w:rFonts w:ascii="Times New Roman" w:hAnsi="Times New Roman" w:hint="eastAsia"/>
          <w:sz w:val="24"/>
          <w:szCs w:val="24"/>
        </w:rPr>
        <w:t>这就需要精心设计，让学生自己探索，通过类比，找出规律，总结出方法。</w:t>
      </w:r>
    </w:p>
    <w:p w:rsidR="00C91F7B" w:rsidRPr="00F76AB2" w:rsidRDefault="00C91F7B" w:rsidP="0017617C">
      <w:pPr>
        <w:spacing w:line="360" w:lineRule="auto"/>
        <w:ind w:firstLineChars="200" w:firstLine="480"/>
        <w:rPr>
          <w:rFonts w:ascii="宋体" w:hAnsi="宋体"/>
          <w:sz w:val="24"/>
          <w:szCs w:val="24"/>
        </w:rPr>
      </w:pPr>
      <w:r w:rsidRPr="00C91F7B">
        <w:rPr>
          <w:rFonts w:ascii="宋体" w:hAnsi="宋体"/>
          <w:sz w:val="24"/>
          <w:szCs w:val="24"/>
        </w:rPr>
        <w:t>建构主义理论告诉我们，知识是学生自主构建的，不是老师直接教给的，因此，通过自己的探索与实践构建自身知识体系才符合学生的认知发展规律。基于这一理论，本节课我设计了“自主探索——合作交流——精练展示——</w:t>
      </w:r>
      <w:r w:rsidRPr="00C91F7B">
        <w:rPr>
          <w:rFonts w:ascii="宋体" w:hAnsi="宋体" w:hint="eastAsia"/>
          <w:sz w:val="24"/>
          <w:szCs w:val="24"/>
        </w:rPr>
        <w:t>拓展练习</w:t>
      </w:r>
      <w:r w:rsidRPr="00C91F7B">
        <w:rPr>
          <w:rFonts w:ascii="宋体" w:hAnsi="宋体"/>
          <w:sz w:val="24"/>
          <w:szCs w:val="24"/>
        </w:rPr>
        <w:t>”</w:t>
      </w:r>
      <w:r w:rsidR="00E84CC7">
        <w:rPr>
          <w:rFonts w:ascii="宋体" w:hAnsi="宋体"/>
          <w:sz w:val="24"/>
          <w:szCs w:val="24"/>
        </w:rPr>
        <w:t>这样的教学环节。</w:t>
      </w:r>
      <w:r w:rsidRPr="00C91F7B">
        <w:rPr>
          <w:rFonts w:ascii="宋体" w:hAnsi="宋体"/>
          <w:sz w:val="24"/>
          <w:szCs w:val="24"/>
        </w:rPr>
        <w:t>在整个的教学过程中，</w:t>
      </w:r>
      <w:r w:rsidR="00702678">
        <w:rPr>
          <w:rFonts w:ascii="宋体" w:hAnsi="宋体" w:hint="eastAsia"/>
          <w:sz w:val="24"/>
          <w:szCs w:val="24"/>
        </w:rPr>
        <w:t>要求学生积极参与和创造，学生是教学过程中的主题，教师则是教学过程的规划者，是学生学习的组织者。通过教学互动的方式，形成和谐的师生互动，生生互动</w:t>
      </w:r>
      <w:r w:rsidRPr="00C91F7B">
        <w:rPr>
          <w:rFonts w:ascii="Times New Roman" w:hAnsi="Times New Roman"/>
          <w:sz w:val="24"/>
          <w:szCs w:val="24"/>
        </w:rPr>
        <w:t>，从而思维很快进入课堂，激发学习兴奋点，</w:t>
      </w:r>
      <w:r w:rsidRPr="00C91F7B">
        <w:rPr>
          <w:rFonts w:ascii="Times New Roman" w:hAnsi="Times New Roman" w:hint="eastAsia"/>
          <w:sz w:val="24"/>
          <w:szCs w:val="24"/>
        </w:rPr>
        <w:t>通过</w:t>
      </w:r>
      <w:r w:rsidRPr="00C91F7B">
        <w:rPr>
          <w:rFonts w:ascii="Times New Roman" w:hAnsi="Times New Roman"/>
          <w:sz w:val="24"/>
          <w:szCs w:val="24"/>
        </w:rPr>
        <w:t>由浅入深，循序渐进式的学习，使每个学生都能获得进步，</w:t>
      </w:r>
      <w:r w:rsidR="001E42FF">
        <w:rPr>
          <w:rFonts w:ascii="Times New Roman" w:hAnsi="Times New Roman" w:hint="eastAsia"/>
          <w:sz w:val="24"/>
          <w:szCs w:val="24"/>
        </w:rPr>
        <w:t>从而提高教学效果。</w:t>
      </w:r>
    </w:p>
    <w:p w:rsidR="003453B2" w:rsidRPr="00B54120" w:rsidRDefault="008D40FD" w:rsidP="003453B2">
      <w:pPr>
        <w:spacing w:line="360" w:lineRule="auto"/>
        <w:ind w:firstLine="435"/>
        <w:rPr>
          <w:rFonts w:asciiTheme="minorEastAsia" w:hAnsiTheme="minorEastAsia"/>
          <w:b/>
          <w:szCs w:val="21"/>
        </w:rPr>
      </w:pPr>
      <w:r w:rsidRPr="00B54120">
        <w:rPr>
          <w:rFonts w:asciiTheme="minorEastAsia" w:hAnsiTheme="minorEastAsia" w:hint="eastAsia"/>
          <w:b/>
          <w:noProof/>
          <w:szCs w:val="21"/>
        </w:rPr>
        <w:drawing>
          <wp:anchor distT="0" distB="0" distL="114300" distR="114300" simplePos="0" relativeHeight="251658240" behindDoc="0" locked="0" layoutInCell="1" allowOverlap="1">
            <wp:simplePos x="0" y="0"/>
            <wp:positionH relativeFrom="column">
              <wp:posOffset>3604260</wp:posOffset>
            </wp:positionH>
            <wp:positionV relativeFrom="paragraph">
              <wp:posOffset>68580</wp:posOffset>
            </wp:positionV>
            <wp:extent cx="1805940" cy="169926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05940" cy="1699260"/>
                    </a:xfrm>
                    <a:prstGeom prst="rect">
                      <a:avLst/>
                    </a:prstGeom>
                    <a:noFill/>
                    <a:ln w="9525">
                      <a:noFill/>
                      <a:miter lim="800000"/>
                      <a:headEnd/>
                      <a:tailEnd/>
                    </a:ln>
                  </pic:spPr>
                </pic:pic>
              </a:graphicData>
            </a:graphic>
          </wp:anchor>
        </w:drawing>
      </w:r>
      <w:r w:rsidR="00E84CC7" w:rsidRPr="00B54120">
        <w:rPr>
          <w:rFonts w:asciiTheme="minorEastAsia" w:hAnsiTheme="minorEastAsia" w:hint="eastAsia"/>
          <w:b/>
          <w:szCs w:val="21"/>
        </w:rPr>
        <w:t>环节1：开门见山，直接引入</w:t>
      </w:r>
    </w:p>
    <w:p w:rsidR="003453B2" w:rsidRPr="00B54120" w:rsidRDefault="0017617C" w:rsidP="00B54120">
      <w:pPr>
        <w:spacing w:line="360" w:lineRule="auto"/>
        <w:ind w:firstLineChars="200" w:firstLine="420"/>
        <w:rPr>
          <w:rFonts w:asciiTheme="minorEastAsia" w:hAnsiTheme="minorEastAsia"/>
          <w:szCs w:val="21"/>
        </w:rPr>
      </w:pPr>
      <w:r w:rsidRPr="00B54120">
        <w:rPr>
          <w:rFonts w:asciiTheme="minorEastAsia" w:hAnsiTheme="minorEastAsia" w:hint="eastAsia"/>
          <w:bCs/>
          <w:szCs w:val="21"/>
        </w:rPr>
        <w:t>例</w:t>
      </w:r>
      <w:r w:rsidR="003453B2" w:rsidRPr="00B54120">
        <w:rPr>
          <w:rFonts w:asciiTheme="minorEastAsia" w:hAnsiTheme="minorEastAsia" w:hint="eastAsia"/>
          <w:bCs/>
          <w:szCs w:val="21"/>
        </w:rPr>
        <w:t>1、如图，平面直角坐标系中，</w:t>
      </w:r>
      <w:r w:rsidR="003453B2" w:rsidRPr="00B54120">
        <w:rPr>
          <w:rFonts w:asciiTheme="minorEastAsia" w:hAnsiTheme="minorEastAsia"/>
          <w:szCs w:val="21"/>
        </w:rPr>
        <w:t>△ABC</w:t>
      </w:r>
      <w:r w:rsidR="003453B2" w:rsidRPr="00B54120">
        <w:rPr>
          <w:rFonts w:asciiTheme="minorEastAsia" w:hAnsiTheme="minorEastAsia" w:hint="eastAsia"/>
          <w:szCs w:val="21"/>
        </w:rPr>
        <w:t>的顶点坐标分别为</w:t>
      </w:r>
      <w:r w:rsidR="003453B2" w:rsidRPr="00B54120">
        <w:rPr>
          <w:rFonts w:asciiTheme="minorEastAsia" w:hAnsiTheme="minorEastAsia"/>
          <w:szCs w:val="21"/>
        </w:rPr>
        <w:t>A（-1</w:t>
      </w:r>
      <w:r w:rsidR="003453B2" w:rsidRPr="00B54120">
        <w:rPr>
          <w:rFonts w:asciiTheme="minorEastAsia" w:hAnsiTheme="minorEastAsia" w:hint="eastAsia"/>
          <w:szCs w:val="21"/>
        </w:rPr>
        <w:t>，</w:t>
      </w:r>
      <w:r w:rsidR="003453B2" w:rsidRPr="00B54120">
        <w:rPr>
          <w:rFonts w:asciiTheme="minorEastAsia" w:hAnsiTheme="minorEastAsia"/>
          <w:szCs w:val="21"/>
        </w:rPr>
        <w:t>2）</w:t>
      </w:r>
      <w:r w:rsidR="003453B2" w:rsidRPr="00B54120">
        <w:rPr>
          <w:rFonts w:asciiTheme="minorEastAsia" w:hAnsiTheme="minorEastAsia" w:hint="eastAsia"/>
          <w:szCs w:val="21"/>
        </w:rPr>
        <w:t>，</w:t>
      </w:r>
      <w:r w:rsidR="003453B2" w:rsidRPr="00B54120">
        <w:rPr>
          <w:rFonts w:asciiTheme="minorEastAsia" w:hAnsiTheme="minorEastAsia"/>
          <w:szCs w:val="21"/>
        </w:rPr>
        <w:t>B（-3</w:t>
      </w:r>
      <w:r w:rsidR="003453B2" w:rsidRPr="00B54120">
        <w:rPr>
          <w:rFonts w:asciiTheme="minorEastAsia" w:hAnsiTheme="minorEastAsia" w:hint="eastAsia"/>
          <w:szCs w:val="21"/>
        </w:rPr>
        <w:t>，</w:t>
      </w:r>
      <w:r w:rsidR="003453B2" w:rsidRPr="00B54120">
        <w:rPr>
          <w:rFonts w:asciiTheme="minorEastAsia" w:hAnsiTheme="minorEastAsia"/>
          <w:szCs w:val="21"/>
        </w:rPr>
        <w:t>0）</w:t>
      </w:r>
      <w:r w:rsidR="003453B2" w:rsidRPr="00B54120">
        <w:rPr>
          <w:rFonts w:asciiTheme="minorEastAsia" w:hAnsiTheme="minorEastAsia" w:hint="eastAsia"/>
          <w:szCs w:val="21"/>
        </w:rPr>
        <w:t>，</w:t>
      </w:r>
      <w:r w:rsidR="003453B2" w:rsidRPr="00B54120">
        <w:rPr>
          <w:rFonts w:asciiTheme="minorEastAsia" w:hAnsiTheme="minorEastAsia"/>
          <w:szCs w:val="21"/>
        </w:rPr>
        <w:t>C（2</w:t>
      </w:r>
      <w:r w:rsidR="003453B2" w:rsidRPr="00B54120">
        <w:rPr>
          <w:rFonts w:asciiTheme="minorEastAsia" w:hAnsiTheme="minorEastAsia" w:hint="eastAsia"/>
          <w:szCs w:val="21"/>
        </w:rPr>
        <w:t>，</w:t>
      </w:r>
      <w:r w:rsidR="003453B2" w:rsidRPr="00B54120">
        <w:rPr>
          <w:rFonts w:asciiTheme="minorEastAsia" w:hAnsiTheme="minorEastAsia"/>
          <w:szCs w:val="21"/>
        </w:rPr>
        <w:t>0）</w:t>
      </w:r>
      <w:r w:rsidR="003453B2" w:rsidRPr="00B54120">
        <w:rPr>
          <w:rFonts w:asciiTheme="minorEastAsia" w:hAnsiTheme="minorEastAsia" w:hint="eastAsia"/>
          <w:szCs w:val="21"/>
        </w:rPr>
        <w:t>，求</w:t>
      </w:r>
      <w:r w:rsidR="003453B2" w:rsidRPr="00B54120">
        <w:rPr>
          <w:rFonts w:asciiTheme="minorEastAsia" w:hAnsiTheme="minorEastAsia"/>
          <w:szCs w:val="21"/>
        </w:rPr>
        <w:t>△ABC</w:t>
      </w:r>
      <w:r w:rsidR="003453B2" w:rsidRPr="00B54120">
        <w:rPr>
          <w:rFonts w:asciiTheme="minorEastAsia" w:hAnsiTheme="minorEastAsia" w:hint="eastAsia"/>
          <w:szCs w:val="21"/>
        </w:rPr>
        <w:t>的面积。</w:t>
      </w:r>
    </w:p>
    <w:p w:rsidR="00A24EDD" w:rsidRDefault="00A173A3" w:rsidP="00952685">
      <w:pPr>
        <w:spacing w:line="360" w:lineRule="auto"/>
        <w:ind w:firstLine="480"/>
        <w:rPr>
          <w:sz w:val="24"/>
          <w:szCs w:val="24"/>
        </w:rPr>
      </w:pPr>
      <w:r>
        <w:rPr>
          <w:rFonts w:asciiTheme="minorEastAsia" w:hAnsiTheme="minorEastAsia" w:hint="eastAsia"/>
          <w:noProof/>
          <w:sz w:val="24"/>
          <w:szCs w:val="24"/>
        </w:rPr>
        <w:drawing>
          <wp:anchor distT="0" distB="0" distL="114300" distR="114300" simplePos="0" relativeHeight="251659264" behindDoc="0" locked="0" layoutInCell="1" allowOverlap="1">
            <wp:simplePos x="0" y="0"/>
            <wp:positionH relativeFrom="column">
              <wp:posOffset>3726180</wp:posOffset>
            </wp:positionH>
            <wp:positionV relativeFrom="paragraph">
              <wp:posOffset>975360</wp:posOffset>
            </wp:positionV>
            <wp:extent cx="1455420" cy="1424940"/>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55420" cy="1424940"/>
                    </a:xfrm>
                    <a:prstGeom prst="rect">
                      <a:avLst/>
                    </a:prstGeom>
                    <a:noFill/>
                    <a:ln w="9525">
                      <a:noFill/>
                      <a:miter lim="800000"/>
                      <a:headEnd/>
                      <a:tailEnd/>
                    </a:ln>
                  </pic:spPr>
                </pic:pic>
              </a:graphicData>
            </a:graphic>
          </wp:anchor>
        </w:drawing>
      </w:r>
      <w:r w:rsidR="00205EAF">
        <w:rPr>
          <w:rFonts w:hint="eastAsia"/>
          <w:sz w:val="24"/>
          <w:szCs w:val="24"/>
        </w:rPr>
        <w:t>学生可通过复习三角形面积公式及数轴上两点间距离公式独立求解。</w:t>
      </w:r>
      <w:r w:rsidR="001735CB" w:rsidRPr="001735CB">
        <w:rPr>
          <w:rFonts w:hint="eastAsia"/>
          <w:sz w:val="24"/>
          <w:szCs w:val="24"/>
        </w:rPr>
        <w:t>让学生意识到</w:t>
      </w:r>
      <w:r w:rsidR="00552D89">
        <w:rPr>
          <w:rFonts w:hint="eastAsia"/>
          <w:sz w:val="24"/>
          <w:szCs w:val="24"/>
        </w:rPr>
        <w:t>运用已有知识就可以求解，</w:t>
      </w:r>
      <w:r w:rsidR="0012405F">
        <w:rPr>
          <w:rFonts w:hint="eastAsia"/>
          <w:sz w:val="24"/>
          <w:szCs w:val="24"/>
        </w:rPr>
        <w:t>新知并没有</w:t>
      </w:r>
      <w:r w:rsidR="00E507B3">
        <w:rPr>
          <w:rFonts w:hint="eastAsia"/>
          <w:sz w:val="24"/>
          <w:szCs w:val="24"/>
        </w:rPr>
        <w:t>想象</w:t>
      </w:r>
      <w:r w:rsidR="0012405F">
        <w:rPr>
          <w:rFonts w:hint="eastAsia"/>
          <w:sz w:val="24"/>
          <w:szCs w:val="24"/>
        </w:rPr>
        <w:t>中的难，</w:t>
      </w:r>
      <w:r w:rsidR="00552D89">
        <w:rPr>
          <w:rFonts w:hint="eastAsia"/>
          <w:sz w:val="24"/>
          <w:szCs w:val="24"/>
        </w:rPr>
        <w:t>充分调动学生的学习情绪和积极性。</w:t>
      </w:r>
    </w:p>
    <w:p w:rsidR="00C24145" w:rsidRDefault="00C24145" w:rsidP="00C24145">
      <w:pPr>
        <w:spacing w:line="360" w:lineRule="auto"/>
        <w:ind w:firstLineChars="200" w:firstLine="422"/>
        <w:rPr>
          <w:rFonts w:asciiTheme="minorEastAsia" w:hAnsiTheme="minorEastAsia"/>
          <w:b/>
          <w:szCs w:val="21"/>
        </w:rPr>
      </w:pPr>
      <w:r w:rsidRPr="00C24145">
        <w:rPr>
          <w:rFonts w:asciiTheme="minorEastAsia" w:hAnsiTheme="minorEastAsia" w:hint="eastAsia"/>
          <w:b/>
          <w:szCs w:val="21"/>
        </w:rPr>
        <w:t>环节2：小试牛刀</w:t>
      </w:r>
    </w:p>
    <w:p w:rsidR="00E72A2C" w:rsidRDefault="0017617C" w:rsidP="00E72A2C">
      <w:pPr>
        <w:spacing w:line="360" w:lineRule="auto"/>
        <w:ind w:firstLineChars="200" w:firstLine="420"/>
        <w:rPr>
          <w:rFonts w:asciiTheme="minorEastAsia" w:hAnsiTheme="minorEastAsia"/>
          <w:b/>
          <w:szCs w:val="21"/>
        </w:rPr>
      </w:pPr>
      <w:r>
        <w:rPr>
          <w:rFonts w:ascii="宋体" w:hAnsi="宋体" w:hint="eastAsia"/>
          <w:bCs/>
        </w:rPr>
        <w:t>例</w:t>
      </w:r>
      <w:r w:rsidR="00C24145" w:rsidRPr="00484F17">
        <w:rPr>
          <w:rFonts w:ascii="宋体" w:hAnsi="宋体" w:hint="eastAsia"/>
          <w:bCs/>
        </w:rPr>
        <w:t>2、如图，平面直角坐标系中，</w:t>
      </w:r>
      <w:r w:rsidR="00C24145" w:rsidRPr="00484F17">
        <w:rPr>
          <w:rFonts w:ascii="Times New Roman" w:hAnsi="宋体"/>
          <w:szCs w:val="21"/>
        </w:rPr>
        <w:t>△</w:t>
      </w:r>
      <w:r w:rsidR="00C24145" w:rsidRPr="00484F17">
        <w:rPr>
          <w:rFonts w:ascii="Times New Roman" w:hAnsi="Times New Roman"/>
          <w:szCs w:val="21"/>
        </w:rPr>
        <w:t>ABC</w:t>
      </w:r>
      <w:r w:rsidR="00C24145" w:rsidRPr="00484F17">
        <w:rPr>
          <w:rFonts w:ascii="宋体" w:hAnsi="宋体" w:hint="eastAsia"/>
          <w:szCs w:val="21"/>
        </w:rPr>
        <w:t>的顶点坐标分别</w:t>
      </w:r>
      <w:r w:rsidR="00C24145" w:rsidRPr="00484F17">
        <w:rPr>
          <w:rFonts w:ascii="宋体" w:hAnsi="宋体" w:hint="eastAsia"/>
          <w:szCs w:val="21"/>
        </w:rPr>
        <w:lastRenderedPageBreak/>
        <w:t>为</w:t>
      </w:r>
      <w:r w:rsidR="00C24145" w:rsidRPr="00484F17">
        <w:rPr>
          <w:rFonts w:ascii="Times New Roman" w:hAnsi="Times New Roman"/>
          <w:szCs w:val="21"/>
        </w:rPr>
        <w:t>A</w:t>
      </w:r>
      <w:r w:rsidR="00C24145" w:rsidRPr="00484F17">
        <w:rPr>
          <w:rFonts w:ascii="Times New Roman" w:hAnsi="宋体"/>
          <w:szCs w:val="21"/>
        </w:rPr>
        <w:t>（</w:t>
      </w:r>
      <w:r w:rsidR="00C24145" w:rsidRPr="00484F17">
        <w:rPr>
          <w:rFonts w:ascii="Times New Roman" w:hAnsi="Times New Roman"/>
          <w:szCs w:val="21"/>
        </w:rPr>
        <w:t>-</w:t>
      </w:r>
      <w:r w:rsidR="00C24145" w:rsidRPr="00484F17">
        <w:rPr>
          <w:rFonts w:ascii="Times New Roman" w:hAnsi="Times New Roman" w:hint="eastAsia"/>
          <w:szCs w:val="21"/>
        </w:rPr>
        <w:t>4</w:t>
      </w:r>
      <w:r w:rsidR="00C24145" w:rsidRPr="00484F17">
        <w:rPr>
          <w:rFonts w:ascii="Times New Roman" w:hAnsi="Times New Roman" w:hint="eastAsia"/>
          <w:szCs w:val="21"/>
        </w:rPr>
        <w:t>，</w:t>
      </w:r>
      <w:r w:rsidR="00C24145" w:rsidRPr="00484F17">
        <w:rPr>
          <w:rFonts w:ascii="Times New Roman" w:hAnsi="Times New Roman"/>
          <w:szCs w:val="21"/>
        </w:rPr>
        <w:t>-</w:t>
      </w:r>
      <w:r w:rsidR="00C24145" w:rsidRPr="00484F17">
        <w:rPr>
          <w:rFonts w:ascii="Times New Roman" w:hAnsi="Times New Roman" w:hint="eastAsia"/>
          <w:szCs w:val="21"/>
        </w:rPr>
        <w:t>1</w:t>
      </w:r>
      <w:r w:rsidR="00C24145" w:rsidRPr="00484F17">
        <w:rPr>
          <w:rFonts w:ascii="Times New Roman" w:hAnsi="宋体"/>
          <w:szCs w:val="21"/>
        </w:rPr>
        <w:t>）</w:t>
      </w:r>
      <w:r w:rsidR="00C24145" w:rsidRPr="00484F17">
        <w:rPr>
          <w:rFonts w:ascii="宋体" w:hAnsi="宋体" w:hint="eastAsia"/>
          <w:szCs w:val="21"/>
        </w:rPr>
        <w:t>，</w:t>
      </w:r>
      <w:r w:rsidR="00C24145" w:rsidRPr="00484F17">
        <w:rPr>
          <w:rFonts w:ascii="Times New Roman" w:hAnsi="Times New Roman"/>
          <w:szCs w:val="21"/>
        </w:rPr>
        <w:t>B</w:t>
      </w:r>
      <w:r w:rsidR="00C24145" w:rsidRPr="00484F17">
        <w:rPr>
          <w:rFonts w:ascii="Times New Roman" w:hAnsi="宋体"/>
          <w:szCs w:val="21"/>
        </w:rPr>
        <w:t>（</w:t>
      </w:r>
      <w:r w:rsidR="00C24145" w:rsidRPr="00484F17">
        <w:rPr>
          <w:rFonts w:ascii="Times New Roman" w:hAnsi="Times New Roman"/>
          <w:szCs w:val="21"/>
        </w:rPr>
        <w:t>-</w:t>
      </w:r>
      <w:r w:rsidR="00C24145" w:rsidRPr="00484F17">
        <w:rPr>
          <w:rFonts w:ascii="Times New Roman" w:hAnsi="Times New Roman" w:hint="eastAsia"/>
          <w:szCs w:val="21"/>
        </w:rPr>
        <w:t>1</w:t>
      </w:r>
      <w:r w:rsidR="00C24145" w:rsidRPr="00484F17">
        <w:rPr>
          <w:rFonts w:ascii="Times New Roman" w:hAnsi="Times New Roman" w:hint="eastAsia"/>
          <w:szCs w:val="21"/>
        </w:rPr>
        <w:t>，</w:t>
      </w:r>
      <w:r w:rsidR="00C24145" w:rsidRPr="00484F17">
        <w:rPr>
          <w:rFonts w:ascii="Times New Roman" w:hAnsi="Times New Roman" w:hint="eastAsia"/>
          <w:szCs w:val="21"/>
        </w:rPr>
        <w:t>3</w:t>
      </w:r>
      <w:r w:rsidR="00C24145" w:rsidRPr="00484F17">
        <w:rPr>
          <w:rFonts w:ascii="Times New Roman" w:hAnsi="宋体"/>
          <w:szCs w:val="21"/>
        </w:rPr>
        <w:t>）</w:t>
      </w:r>
      <w:r w:rsidR="00C24145" w:rsidRPr="00484F17">
        <w:rPr>
          <w:rFonts w:ascii="宋体" w:hAnsi="宋体" w:hint="eastAsia"/>
          <w:szCs w:val="21"/>
        </w:rPr>
        <w:t>，</w:t>
      </w:r>
      <w:r w:rsidR="00C24145" w:rsidRPr="00484F17">
        <w:rPr>
          <w:rFonts w:ascii="Times New Roman" w:hAnsi="Times New Roman"/>
          <w:szCs w:val="21"/>
        </w:rPr>
        <w:t>C</w:t>
      </w:r>
      <w:r w:rsidR="00C24145" w:rsidRPr="00484F17">
        <w:rPr>
          <w:rFonts w:ascii="Times New Roman" w:hAnsi="宋体"/>
          <w:szCs w:val="21"/>
        </w:rPr>
        <w:t>（</w:t>
      </w:r>
      <w:r w:rsidR="00C24145" w:rsidRPr="00484F17">
        <w:rPr>
          <w:rFonts w:ascii="Times New Roman" w:hAnsi="Times New Roman" w:hint="eastAsia"/>
          <w:szCs w:val="21"/>
        </w:rPr>
        <w:t>-1</w:t>
      </w:r>
      <w:r w:rsidR="00C24145" w:rsidRPr="00484F17">
        <w:rPr>
          <w:rFonts w:ascii="Times New Roman" w:hAnsi="Times New Roman" w:hint="eastAsia"/>
          <w:szCs w:val="21"/>
        </w:rPr>
        <w:t>，</w:t>
      </w:r>
      <w:r w:rsidR="00C24145" w:rsidRPr="00484F17">
        <w:rPr>
          <w:rFonts w:ascii="Times New Roman" w:hAnsi="Times New Roman" w:hint="eastAsia"/>
          <w:szCs w:val="21"/>
        </w:rPr>
        <w:t>1</w:t>
      </w:r>
      <w:r w:rsidR="00C24145" w:rsidRPr="00484F17">
        <w:rPr>
          <w:rFonts w:ascii="Times New Roman" w:hAnsi="宋体"/>
          <w:szCs w:val="21"/>
        </w:rPr>
        <w:t>）</w:t>
      </w:r>
      <w:r w:rsidR="00C24145" w:rsidRPr="00484F17">
        <w:rPr>
          <w:rFonts w:ascii="宋体" w:hAnsi="宋体" w:hint="eastAsia"/>
          <w:szCs w:val="21"/>
        </w:rPr>
        <w:t>，求</w:t>
      </w:r>
      <w:r w:rsidR="00C24145" w:rsidRPr="00484F17">
        <w:rPr>
          <w:rFonts w:ascii="Times New Roman" w:hAnsi="宋体"/>
          <w:szCs w:val="21"/>
        </w:rPr>
        <w:t>△</w:t>
      </w:r>
      <w:r w:rsidR="00C24145" w:rsidRPr="00484F17">
        <w:rPr>
          <w:rFonts w:ascii="Times New Roman" w:hAnsi="Times New Roman"/>
          <w:szCs w:val="21"/>
        </w:rPr>
        <w:t>ABC</w:t>
      </w:r>
      <w:r w:rsidR="00C24145" w:rsidRPr="00484F17">
        <w:rPr>
          <w:rFonts w:ascii="宋体" w:hAnsi="宋体" w:hint="eastAsia"/>
          <w:szCs w:val="21"/>
        </w:rPr>
        <w:t>的面积。</w:t>
      </w:r>
    </w:p>
    <w:p w:rsidR="00C24145" w:rsidRDefault="00E72A2C" w:rsidP="00A173A3">
      <w:pPr>
        <w:spacing w:line="360" w:lineRule="auto"/>
        <w:ind w:firstLineChars="200" w:firstLine="480"/>
        <w:rPr>
          <w:rFonts w:asciiTheme="minorEastAsia" w:hAnsiTheme="minorEastAsia"/>
          <w:sz w:val="24"/>
          <w:szCs w:val="24"/>
        </w:rPr>
      </w:pPr>
      <w:r w:rsidRPr="00E72A2C">
        <w:rPr>
          <w:rFonts w:asciiTheme="minorEastAsia" w:hAnsiTheme="minorEastAsia" w:hint="eastAsia"/>
          <w:sz w:val="24"/>
          <w:szCs w:val="24"/>
        </w:rPr>
        <w:t>①</w:t>
      </w:r>
      <w:r w:rsidR="0017617C" w:rsidRPr="00E72A2C">
        <w:rPr>
          <w:rFonts w:asciiTheme="minorEastAsia" w:hAnsiTheme="minorEastAsia" w:hint="eastAsia"/>
          <w:sz w:val="24"/>
          <w:szCs w:val="24"/>
        </w:rPr>
        <w:t xml:space="preserve"> </w:t>
      </w:r>
      <w:r w:rsidR="00150ABF">
        <w:rPr>
          <w:rFonts w:asciiTheme="minorEastAsia" w:hAnsiTheme="minorEastAsia" w:hint="eastAsia"/>
          <w:sz w:val="24"/>
          <w:szCs w:val="24"/>
        </w:rPr>
        <w:t>观察</w:t>
      </w:r>
      <w:r>
        <w:rPr>
          <w:rFonts w:asciiTheme="minorEastAsia" w:hAnsiTheme="minorEastAsia" w:hint="eastAsia"/>
          <w:sz w:val="24"/>
          <w:szCs w:val="24"/>
        </w:rPr>
        <w:t>：</w:t>
      </w:r>
      <w:r w:rsidR="00150ABF">
        <w:rPr>
          <w:rFonts w:asciiTheme="minorEastAsia" w:hAnsiTheme="minorEastAsia" w:hint="eastAsia"/>
          <w:sz w:val="24"/>
          <w:szCs w:val="24"/>
        </w:rPr>
        <w:t>与第一题的异同点</w:t>
      </w:r>
      <w:r>
        <w:rPr>
          <w:rFonts w:asciiTheme="minorEastAsia" w:hAnsiTheme="minorEastAsia" w:hint="eastAsia"/>
          <w:sz w:val="24"/>
          <w:szCs w:val="24"/>
        </w:rPr>
        <w:t>。</w:t>
      </w:r>
    </w:p>
    <w:p w:rsidR="00AA4608" w:rsidRDefault="00AA4608" w:rsidP="00AA460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② 类比</w:t>
      </w:r>
      <w:r w:rsidR="008D23FC">
        <w:rPr>
          <w:rFonts w:asciiTheme="minorEastAsia" w:hAnsiTheme="minorEastAsia" w:hint="eastAsia"/>
          <w:sz w:val="24"/>
          <w:szCs w:val="24"/>
        </w:rPr>
        <w:t>：</w:t>
      </w:r>
      <w:r>
        <w:rPr>
          <w:rFonts w:asciiTheme="minorEastAsia" w:hAnsiTheme="minorEastAsia" w:hint="eastAsia"/>
          <w:sz w:val="24"/>
          <w:szCs w:val="24"/>
        </w:rPr>
        <w:t>得出做法。</w:t>
      </w:r>
    </w:p>
    <w:p w:rsidR="00AA4608" w:rsidRDefault="00AA4608" w:rsidP="00AA460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③ 归纳</w:t>
      </w:r>
      <w:r w:rsidR="008D23FC">
        <w:rPr>
          <w:rFonts w:asciiTheme="minorEastAsia" w:hAnsiTheme="minorEastAsia" w:hint="eastAsia"/>
          <w:sz w:val="24"/>
          <w:szCs w:val="24"/>
        </w:rPr>
        <w:t>：</w:t>
      </w:r>
      <w:r>
        <w:rPr>
          <w:rFonts w:asciiTheme="minorEastAsia" w:hAnsiTheme="minorEastAsia" w:hint="eastAsia"/>
          <w:sz w:val="24"/>
          <w:szCs w:val="24"/>
        </w:rPr>
        <w:t>此种类型的一般方法。</w:t>
      </w:r>
    </w:p>
    <w:p w:rsidR="0021064F" w:rsidRPr="0021064F" w:rsidRDefault="00516026" w:rsidP="0021064F">
      <w:pPr>
        <w:pStyle w:val="a5"/>
        <w:spacing w:line="360" w:lineRule="auto"/>
        <w:ind w:firstLine="480"/>
        <w:jc w:val="left"/>
        <w:rPr>
          <w:sz w:val="24"/>
          <w:szCs w:val="24"/>
        </w:rPr>
      </w:pPr>
      <w:r w:rsidRPr="00516026">
        <w:rPr>
          <w:rFonts w:asciiTheme="minorEastAsia" w:eastAsiaTheme="minorEastAsia" w:hAnsiTheme="minorEastAsia"/>
          <w:noProof/>
          <w:sz w:val="24"/>
          <w:szCs w:val="24"/>
        </w:rPr>
        <w:pict>
          <v:shapetype id="_x0000_t32" coordsize="21600,21600" o:spt="32" o:oned="t" path="m,l21600,21600e" filled="f">
            <v:path arrowok="t" fillok="f" o:connecttype="none"/>
            <o:lock v:ext="edit" shapetype="t"/>
          </v:shapetype>
          <v:shape id="_x0000_s2051" type="#_x0000_t32" style="position:absolute;left:0;text-align:left;margin-left:389.4pt;margin-top:58.8pt;width:13.2pt;height:0;z-index:251661312" o:connectortype="straight">
            <v:stroke endarrow="block"/>
          </v:shape>
        </w:pict>
      </w:r>
      <w:r w:rsidRPr="00516026">
        <w:rPr>
          <w:rFonts w:asciiTheme="minorEastAsia" w:eastAsiaTheme="minorEastAsia" w:hAnsiTheme="minorEastAsia"/>
          <w:noProof/>
          <w:sz w:val="24"/>
          <w:szCs w:val="24"/>
        </w:rPr>
        <w:pict>
          <v:shape id="_x0000_s2050" type="#_x0000_t32" style="position:absolute;left:0;text-align:left;margin-left:341.4pt;margin-top:58.8pt;width:11.4pt;height:0;z-index:251660288" o:connectortype="straight">
            <v:stroke endarrow="block"/>
          </v:shape>
        </w:pict>
      </w:r>
      <w:r w:rsidR="00A173A3" w:rsidRPr="0021064F">
        <w:rPr>
          <w:rFonts w:asciiTheme="minorEastAsia" w:eastAsiaTheme="minorEastAsia" w:hAnsiTheme="minorEastAsia" w:hint="eastAsia"/>
          <w:sz w:val="24"/>
          <w:szCs w:val="24"/>
        </w:rPr>
        <w:t>例2的小试牛刀，让学生通过观察，思考，类比例1解答简单的变式，归纳出“</w:t>
      </w:r>
      <w:r w:rsidR="00A173A3" w:rsidRPr="0021064F">
        <w:rPr>
          <w:rFonts w:asciiTheme="minorEastAsia" w:eastAsiaTheme="minorEastAsia" w:hAnsiTheme="minorEastAsia" w:hint="eastAsia"/>
          <w:bCs/>
          <w:sz w:val="24"/>
          <w:szCs w:val="24"/>
        </w:rPr>
        <w:t>有一边平行于坐标轴的三角形时，可通过作高，求出垂足坐标，直接求出三角形面积”。</w:t>
      </w:r>
      <w:r w:rsidR="0021064F" w:rsidRPr="0021064F">
        <w:rPr>
          <w:rFonts w:ascii="宋体" w:hAnsi="宋体" w:hint="eastAsia"/>
          <w:sz w:val="24"/>
          <w:szCs w:val="24"/>
        </w:rPr>
        <w:t>进一步让学生体验求三角形面积的方法就是：点坐标  线段长  面积。</w:t>
      </w:r>
    </w:p>
    <w:p w:rsidR="008246C6" w:rsidRDefault="00B54120" w:rsidP="008246C6">
      <w:pPr>
        <w:spacing w:line="360" w:lineRule="auto"/>
        <w:ind w:firstLineChars="200" w:firstLine="422"/>
        <w:rPr>
          <w:rFonts w:asciiTheme="minorEastAsia" w:hAnsiTheme="minorEastAsia"/>
          <w:b/>
          <w:szCs w:val="21"/>
        </w:rPr>
      </w:pPr>
      <w:r w:rsidRPr="00B54120">
        <w:rPr>
          <w:rFonts w:asciiTheme="minorEastAsia" w:hAnsiTheme="minorEastAsia" w:hint="eastAsia"/>
          <w:b/>
          <w:szCs w:val="21"/>
        </w:rPr>
        <w:t>环节3：</w:t>
      </w:r>
      <w:r>
        <w:rPr>
          <w:rFonts w:asciiTheme="minorEastAsia" w:hAnsiTheme="minorEastAsia" w:hint="eastAsia"/>
          <w:b/>
          <w:szCs w:val="21"/>
        </w:rPr>
        <w:t>合作交流，探索方法</w:t>
      </w:r>
    </w:p>
    <w:p w:rsidR="00E32EBD" w:rsidRPr="008246C6" w:rsidRDefault="00E32EBD" w:rsidP="008246C6">
      <w:pPr>
        <w:spacing w:line="360" w:lineRule="auto"/>
        <w:ind w:firstLineChars="200" w:firstLine="420"/>
        <w:rPr>
          <w:rFonts w:asciiTheme="minorEastAsia" w:hAnsiTheme="minorEastAsia"/>
          <w:b/>
          <w:szCs w:val="21"/>
        </w:rPr>
      </w:pPr>
      <w:r>
        <w:rPr>
          <w:rFonts w:ascii="宋体" w:hAnsi="宋体" w:hint="eastAsia"/>
          <w:bCs/>
        </w:rPr>
        <w:t>例</w:t>
      </w:r>
      <w:r w:rsidRPr="00484F17">
        <w:rPr>
          <w:rFonts w:ascii="宋体" w:hAnsi="宋体" w:hint="eastAsia"/>
          <w:bCs/>
        </w:rPr>
        <w:t>3、平面直角坐标系中，</w:t>
      </w:r>
      <w:r w:rsidRPr="00484F17">
        <w:rPr>
          <w:rFonts w:ascii="Times New Roman" w:hAnsi="宋体"/>
          <w:szCs w:val="21"/>
        </w:rPr>
        <w:t>△</w:t>
      </w:r>
      <w:r w:rsidRPr="00484F17">
        <w:rPr>
          <w:rFonts w:ascii="Times New Roman" w:hAnsi="Times New Roman"/>
          <w:szCs w:val="21"/>
        </w:rPr>
        <w:t>ABC</w:t>
      </w:r>
      <w:r w:rsidRPr="00484F17">
        <w:rPr>
          <w:rFonts w:ascii="宋体" w:hAnsi="宋体" w:hint="eastAsia"/>
          <w:szCs w:val="21"/>
        </w:rPr>
        <w:t>的顶点坐标分别为</w:t>
      </w:r>
      <w:r w:rsidRPr="00484F17">
        <w:rPr>
          <w:rFonts w:ascii="Times New Roman" w:hAnsi="Times New Roman"/>
          <w:szCs w:val="21"/>
        </w:rPr>
        <w:t>A</w:t>
      </w:r>
      <w:r w:rsidRPr="00484F17">
        <w:rPr>
          <w:rFonts w:ascii="Times New Roman" w:hAnsi="宋体"/>
          <w:szCs w:val="21"/>
        </w:rPr>
        <w:t>（</w:t>
      </w:r>
      <w:r w:rsidRPr="00484F17">
        <w:rPr>
          <w:rFonts w:ascii="Times New Roman" w:hAnsi="Times New Roman"/>
          <w:szCs w:val="21"/>
        </w:rPr>
        <w:t>-5</w:t>
      </w:r>
      <w:r w:rsidRPr="00484F17">
        <w:rPr>
          <w:rFonts w:ascii="Times New Roman" w:hAnsi="Times New Roman" w:hint="eastAsia"/>
          <w:szCs w:val="21"/>
        </w:rPr>
        <w:t>，</w:t>
      </w:r>
      <w:r w:rsidRPr="00484F17">
        <w:rPr>
          <w:rFonts w:ascii="Times New Roman" w:hAnsi="Times New Roman"/>
          <w:szCs w:val="21"/>
        </w:rPr>
        <w:t>2</w:t>
      </w:r>
      <w:r w:rsidRPr="00484F17">
        <w:rPr>
          <w:rFonts w:ascii="Times New Roman" w:hAnsi="宋体"/>
          <w:szCs w:val="21"/>
        </w:rPr>
        <w:t>）</w:t>
      </w:r>
      <w:r w:rsidRPr="00484F17">
        <w:rPr>
          <w:rFonts w:ascii="宋体" w:hAnsi="宋体" w:hint="eastAsia"/>
          <w:szCs w:val="21"/>
        </w:rPr>
        <w:t>，</w:t>
      </w:r>
      <w:r w:rsidRPr="00484F17">
        <w:rPr>
          <w:rFonts w:ascii="Times New Roman" w:hAnsi="Times New Roman"/>
          <w:szCs w:val="21"/>
        </w:rPr>
        <w:t>B</w:t>
      </w:r>
      <w:r w:rsidRPr="00484F17">
        <w:rPr>
          <w:rFonts w:ascii="Times New Roman" w:hAnsi="宋体"/>
          <w:szCs w:val="21"/>
        </w:rPr>
        <w:t>（</w:t>
      </w:r>
      <w:r w:rsidRPr="00484F17">
        <w:rPr>
          <w:rFonts w:ascii="Times New Roman" w:hAnsi="Times New Roman"/>
          <w:szCs w:val="21"/>
        </w:rPr>
        <w:t>0</w:t>
      </w:r>
      <w:r w:rsidRPr="00484F17">
        <w:rPr>
          <w:rFonts w:ascii="Times New Roman" w:hAnsi="Times New Roman" w:hint="eastAsia"/>
          <w:szCs w:val="21"/>
        </w:rPr>
        <w:t>，</w:t>
      </w:r>
      <w:r w:rsidRPr="00484F17">
        <w:rPr>
          <w:rFonts w:ascii="Times New Roman" w:hAnsi="Times New Roman"/>
          <w:szCs w:val="21"/>
        </w:rPr>
        <w:t>0</w:t>
      </w:r>
      <w:r w:rsidRPr="00484F17">
        <w:rPr>
          <w:rFonts w:ascii="Times New Roman" w:hAnsi="宋体"/>
          <w:szCs w:val="21"/>
        </w:rPr>
        <w:t>）</w:t>
      </w:r>
      <w:r w:rsidRPr="00484F17">
        <w:rPr>
          <w:rFonts w:ascii="Times New Roman" w:hAnsi="宋体" w:hint="eastAsia"/>
          <w:szCs w:val="21"/>
        </w:rPr>
        <w:t>，</w:t>
      </w:r>
      <w:r w:rsidRPr="00484F17">
        <w:rPr>
          <w:rFonts w:ascii="Times New Roman" w:hAnsi="Times New Roman"/>
          <w:szCs w:val="21"/>
        </w:rPr>
        <w:t>C</w:t>
      </w:r>
      <w:r w:rsidRPr="00484F17">
        <w:rPr>
          <w:rFonts w:ascii="Times New Roman" w:hAnsi="宋体"/>
          <w:szCs w:val="21"/>
        </w:rPr>
        <w:t>（</w:t>
      </w:r>
      <w:r w:rsidRPr="00484F17">
        <w:rPr>
          <w:rFonts w:ascii="Times New Roman" w:hAnsi="Times New Roman"/>
          <w:szCs w:val="21"/>
        </w:rPr>
        <w:t>-2</w:t>
      </w:r>
      <w:r w:rsidRPr="00484F17">
        <w:rPr>
          <w:rFonts w:ascii="Times New Roman" w:hAnsi="Times New Roman" w:hint="eastAsia"/>
          <w:szCs w:val="21"/>
        </w:rPr>
        <w:t>，</w:t>
      </w:r>
      <w:r w:rsidRPr="00484F17">
        <w:rPr>
          <w:rFonts w:ascii="Times New Roman" w:hAnsi="Times New Roman"/>
          <w:szCs w:val="21"/>
        </w:rPr>
        <w:t>4</w:t>
      </w:r>
      <w:r w:rsidRPr="00484F17">
        <w:rPr>
          <w:rFonts w:ascii="Times New Roman" w:hAnsi="宋体"/>
          <w:szCs w:val="21"/>
        </w:rPr>
        <w:t>）</w:t>
      </w:r>
      <w:r w:rsidRPr="00484F17">
        <w:rPr>
          <w:rFonts w:ascii="宋体" w:hAnsi="宋体" w:hint="eastAsia"/>
          <w:szCs w:val="21"/>
        </w:rPr>
        <w:t>，求</w:t>
      </w:r>
      <w:r w:rsidRPr="00484F17">
        <w:rPr>
          <w:rFonts w:ascii="Times New Roman" w:hAnsi="宋体"/>
          <w:szCs w:val="21"/>
        </w:rPr>
        <w:t>△</w:t>
      </w:r>
      <w:r w:rsidRPr="00484F17">
        <w:rPr>
          <w:rFonts w:ascii="Times New Roman" w:hAnsi="Times New Roman"/>
          <w:szCs w:val="21"/>
        </w:rPr>
        <w:t>ABC</w:t>
      </w:r>
      <w:r w:rsidRPr="00484F17">
        <w:rPr>
          <w:rFonts w:ascii="宋体" w:hAnsi="宋体" w:hint="eastAsia"/>
          <w:szCs w:val="21"/>
        </w:rPr>
        <w:t>的面积。</w:t>
      </w:r>
    </w:p>
    <w:p w:rsidR="008246C6" w:rsidRPr="000A641F" w:rsidRDefault="00A447D5" w:rsidP="000A641F">
      <w:pPr>
        <w:pStyle w:val="a5"/>
        <w:spacing w:line="360" w:lineRule="auto"/>
        <w:jc w:val="left"/>
        <w:rPr>
          <w:szCs w:val="21"/>
        </w:rPr>
      </w:pPr>
      <w:r w:rsidRPr="000A641F">
        <w:rPr>
          <w:rFonts w:asciiTheme="minorEastAsia" w:hAnsiTheme="minorEastAsia" w:hint="eastAsia"/>
          <w:szCs w:val="21"/>
        </w:rPr>
        <w:t>①质疑：</w:t>
      </w:r>
      <w:r w:rsidR="00A15F5C" w:rsidRPr="000A641F">
        <w:rPr>
          <w:rFonts w:hint="eastAsia"/>
          <w:szCs w:val="21"/>
        </w:rPr>
        <w:t>此题</w:t>
      </w:r>
      <w:r w:rsidR="008246C6" w:rsidRPr="000A641F">
        <w:rPr>
          <w:rFonts w:hint="eastAsia"/>
          <w:szCs w:val="21"/>
        </w:rPr>
        <w:t>和前两题好像有些区别，是否能用同样的方法求解呢？</w:t>
      </w:r>
    </w:p>
    <w:p w:rsidR="00F72927" w:rsidRDefault="00CE56CF" w:rsidP="000A641F">
      <w:pPr>
        <w:pStyle w:val="a5"/>
        <w:spacing w:line="360" w:lineRule="auto"/>
        <w:jc w:val="left"/>
        <w:rPr>
          <w:szCs w:val="21"/>
        </w:rPr>
      </w:pPr>
      <w:r w:rsidRPr="000A641F">
        <w:rPr>
          <w:rFonts w:asciiTheme="minorEastAsia" w:hAnsiTheme="minorEastAsia" w:hint="eastAsia"/>
          <w:szCs w:val="21"/>
        </w:rPr>
        <w:t>②</w:t>
      </w:r>
      <w:r w:rsidR="00F72927" w:rsidRPr="000A641F">
        <w:rPr>
          <w:rFonts w:asciiTheme="minorEastAsia" w:hAnsiTheme="minorEastAsia" w:hint="eastAsia"/>
          <w:szCs w:val="21"/>
        </w:rPr>
        <w:t>引导：</w:t>
      </w:r>
      <w:r w:rsidR="00324432" w:rsidRPr="000A641F">
        <w:rPr>
          <w:rFonts w:hint="eastAsia"/>
          <w:szCs w:val="21"/>
        </w:rPr>
        <w:t>通过</w:t>
      </w:r>
      <w:r w:rsidR="00F72927" w:rsidRPr="000A641F">
        <w:rPr>
          <w:rFonts w:hint="eastAsia"/>
          <w:szCs w:val="21"/>
        </w:rPr>
        <w:t>学生的回答继续引导，如果不能直接求，可以转化到之前的基本图形吗？为什么之前的三角形面积可以直接求呢？</w:t>
      </w:r>
    </w:p>
    <w:p w:rsidR="001E3C5B" w:rsidRDefault="001E3C5B" w:rsidP="000A641F">
      <w:pPr>
        <w:pStyle w:val="a5"/>
        <w:spacing w:line="360" w:lineRule="auto"/>
        <w:jc w:val="left"/>
        <w:rPr>
          <w:szCs w:val="21"/>
        </w:rPr>
      </w:pPr>
      <w:r>
        <w:rPr>
          <w:rFonts w:hint="eastAsia"/>
          <w:szCs w:val="21"/>
        </w:rPr>
        <w:t>③方法：法</w:t>
      </w:r>
      <w:r>
        <w:rPr>
          <w:rFonts w:hint="eastAsia"/>
          <w:szCs w:val="21"/>
        </w:rPr>
        <w:t>1</w:t>
      </w:r>
      <w:r>
        <w:rPr>
          <w:rFonts w:hint="eastAsia"/>
          <w:szCs w:val="21"/>
        </w:rPr>
        <w:t>）补成矩形，</w:t>
      </w:r>
      <w:r w:rsidR="00737736">
        <w:rPr>
          <w:rFonts w:hint="eastAsia"/>
          <w:szCs w:val="21"/>
        </w:rPr>
        <w:t>矩形面积</w:t>
      </w:r>
      <w:r>
        <w:rPr>
          <w:rFonts w:hint="eastAsia"/>
          <w:szCs w:val="21"/>
        </w:rPr>
        <w:t>减去三个三角形面积</w:t>
      </w:r>
    </w:p>
    <w:p w:rsidR="001E3C5B" w:rsidRDefault="001E3C5B" w:rsidP="000A641F">
      <w:pPr>
        <w:pStyle w:val="a5"/>
        <w:spacing w:line="360" w:lineRule="auto"/>
        <w:jc w:val="left"/>
        <w:rPr>
          <w:szCs w:val="21"/>
        </w:rPr>
      </w:pPr>
      <w:r>
        <w:rPr>
          <w:rFonts w:hint="eastAsia"/>
          <w:szCs w:val="21"/>
        </w:rPr>
        <w:t xml:space="preserve">        </w:t>
      </w:r>
      <w:r>
        <w:rPr>
          <w:rFonts w:hint="eastAsia"/>
          <w:szCs w:val="21"/>
        </w:rPr>
        <w:t>法</w:t>
      </w:r>
      <w:r>
        <w:rPr>
          <w:rFonts w:hint="eastAsia"/>
          <w:szCs w:val="21"/>
        </w:rPr>
        <w:t>2</w:t>
      </w:r>
      <w:r>
        <w:rPr>
          <w:rFonts w:hint="eastAsia"/>
          <w:szCs w:val="21"/>
        </w:rPr>
        <w:t>）补成梯形，</w:t>
      </w:r>
      <w:r w:rsidR="00737736">
        <w:rPr>
          <w:rFonts w:hint="eastAsia"/>
          <w:szCs w:val="21"/>
        </w:rPr>
        <w:t>梯形面积</w:t>
      </w:r>
      <w:r>
        <w:rPr>
          <w:rFonts w:hint="eastAsia"/>
          <w:szCs w:val="21"/>
        </w:rPr>
        <w:t>减去两个三角形面积</w:t>
      </w:r>
    </w:p>
    <w:p w:rsidR="001E3C5B" w:rsidRPr="000A641F" w:rsidRDefault="001E3C5B" w:rsidP="000A641F">
      <w:pPr>
        <w:pStyle w:val="a5"/>
        <w:spacing w:line="360" w:lineRule="auto"/>
        <w:jc w:val="left"/>
        <w:rPr>
          <w:szCs w:val="21"/>
        </w:rPr>
      </w:pPr>
      <w:r>
        <w:rPr>
          <w:rFonts w:hint="eastAsia"/>
          <w:szCs w:val="21"/>
        </w:rPr>
        <w:t xml:space="preserve">        </w:t>
      </w:r>
      <w:r>
        <w:rPr>
          <w:rFonts w:hint="eastAsia"/>
          <w:szCs w:val="21"/>
        </w:rPr>
        <w:t>法</w:t>
      </w:r>
      <w:r>
        <w:rPr>
          <w:rFonts w:hint="eastAsia"/>
          <w:szCs w:val="21"/>
        </w:rPr>
        <w:t>3</w:t>
      </w:r>
      <w:r>
        <w:rPr>
          <w:rFonts w:hint="eastAsia"/>
          <w:szCs w:val="21"/>
        </w:rPr>
        <w:t>）分割成三个三角形</w:t>
      </w:r>
      <w:r w:rsidR="00737736">
        <w:rPr>
          <w:rFonts w:hint="eastAsia"/>
          <w:szCs w:val="21"/>
        </w:rPr>
        <w:t>，三个</w:t>
      </w:r>
      <w:r w:rsidR="00737736">
        <w:rPr>
          <w:rFonts w:hint="eastAsia"/>
          <w:szCs w:val="21"/>
        </w:rPr>
        <w:t xml:space="preserve"> </w:t>
      </w:r>
      <w:r w:rsidR="00737736">
        <w:rPr>
          <w:rFonts w:hint="eastAsia"/>
          <w:szCs w:val="21"/>
        </w:rPr>
        <w:t>三角形面积之</w:t>
      </w:r>
      <w:proofErr w:type="gramStart"/>
      <w:r w:rsidR="00737736">
        <w:rPr>
          <w:rFonts w:hint="eastAsia"/>
          <w:szCs w:val="21"/>
        </w:rPr>
        <w:t>和</w:t>
      </w:r>
      <w:proofErr w:type="gramEnd"/>
    </w:p>
    <w:p w:rsidR="00A76C2E" w:rsidRDefault="00A76C2E" w:rsidP="003302D1">
      <w:pPr>
        <w:spacing w:line="360" w:lineRule="auto"/>
        <w:ind w:firstLineChars="200" w:firstLine="420"/>
        <w:rPr>
          <w:rFonts w:asciiTheme="minorEastAsia" w:hAnsiTheme="minorEastAsia"/>
          <w:bCs/>
          <w:szCs w:val="21"/>
        </w:rPr>
      </w:pPr>
      <w:r w:rsidRPr="003302D1">
        <w:rPr>
          <w:rFonts w:asciiTheme="minorEastAsia" w:hAnsiTheme="minorEastAsia" w:hint="eastAsia"/>
          <w:noProof/>
          <w:szCs w:val="21"/>
        </w:rPr>
        <w:drawing>
          <wp:anchor distT="0" distB="0" distL="114300" distR="114300" simplePos="0" relativeHeight="251664384" behindDoc="0" locked="0" layoutInCell="1" allowOverlap="1">
            <wp:simplePos x="0" y="0"/>
            <wp:positionH relativeFrom="column">
              <wp:posOffset>1805940</wp:posOffset>
            </wp:positionH>
            <wp:positionV relativeFrom="paragraph">
              <wp:posOffset>982980</wp:posOffset>
            </wp:positionV>
            <wp:extent cx="1516380" cy="1295400"/>
            <wp:effectExtent l="0" t="0" r="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1516380" cy="1295400"/>
                    </a:xfrm>
                    <a:prstGeom prst="rect">
                      <a:avLst/>
                    </a:prstGeom>
                    <a:noFill/>
                    <a:ln w="9525">
                      <a:noFill/>
                      <a:miter lim="800000"/>
                      <a:headEnd/>
                      <a:tailEnd/>
                    </a:ln>
                  </pic:spPr>
                </pic:pic>
              </a:graphicData>
            </a:graphic>
          </wp:anchor>
        </w:drawing>
      </w:r>
      <w:r w:rsidR="006C4011" w:rsidRPr="003302D1">
        <w:rPr>
          <w:rFonts w:asciiTheme="minorEastAsia" w:hAnsiTheme="minorEastAsia" w:hint="eastAsia"/>
          <w:noProof/>
          <w:szCs w:val="21"/>
        </w:rPr>
        <w:drawing>
          <wp:anchor distT="0" distB="0" distL="114300" distR="114300" simplePos="0" relativeHeight="251665408" behindDoc="0" locked="0" layoutInCell="1" allowOverlap="1">
            <wp:simplePos x="0" y="0"/>
            <wp:positionH relativeFrom="column">
              <wp:posOffset>3558540</wp:posOffset>
            </wp:positionH>
            <wp:positionV relativeFrom="paragraph">
              <wp:posOffset>922020</wp:posOffset>
            </wp:positionV>
            <wp:extent cx="1744980" cy="1508760"/>
            <wp:effectExtent l="0" t="0" r="0" b="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744980" cy="1508760"/>
                    </a:xfrm>
                    <a:prstGeom prst="rect">
                      <a:avLst/>
                    </a:prstGeom>
                    <a:noFill/>
                    <a:ln w="9525">
                      <a:noFill/>
                      <a:miter lim="800000"/>
                      <a:headEnd/>
                      <a:tailEnd/>
                    </a:ln>
                  </pic:spPr>
                </pic:pic>
              </a:graphicData>
            </a:graphic>
          </wp:anchor>
        </w:drawing>
      </w:r>
      <w:r w:rsidR="006C4011" w:rsidRPr="003302D1">
        <w:rPr>
          <w:rFonts w:asciiTheme="minorEastAsia" w:hAnsiTheme="minorEastAsia" w:hint="eastAsia"/>
          <w:noProof/>
          <w:szCs w:val="21"/>
        </w:rPr>
        <w:drawing>
          <wp:anchor distT="0" distB="0" distL="114300" distR="114300" simplePos="0" relativeHeight="251663360" behindDoc="0" locked="0" layoutInCell="1" allowOverlap="1">
            <wp:simplePos x="0" y="0"/>
            <wp:positionH relativeFrom="column">
              <wp:posOffset>205740</wp:posOffset>
            </wp:positionH>
            <wp:positionV relativeFrom="paragraph">
              <wp:posOffset>982980</wp:posOffset>
            </wp:positionV>
            <wp:extent cx="1531620" cy="126492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531620" cy="1264920"/>
                    </a:xfrm>
                    <a:prstGeom prst="rect">
                      <a:avLst/>
                    </a:prstGeom>
                    <a:noFill/>
                    <a:ln w="9525">
                      <a:noFill/>
                      <a:miter lim="800000"/>
                      <a:headEnd/>
                      <a:tailEnd/>
                    </a:ln>
                  </pic:spPr>
                </pic:pic>
              </a:graphicData>
            </a:graphic>
          </wp:anchor>
        </w:drawing>
      </w:r>
      <w:r w:rsidR="003302D1">
        <w:rPr>
          <w:rFonts w:asciiTheme="minorEastAsia" w:hAnsiTheme="minorEastAsia" w:hint="eastAsia"/>
          <w:szCs w:val="21"/>
        </w:rPr>
        <w:t>问题给出，</w:t>
      </w:r>
      <w:r w:rsidR="00324432" w:rsidRPr="003302D1">
        <w:rPr>
          <w:rFonts w:asciiTheme="minorEastAsia" w:hAnsiTheme="minorEastAsia" w:hint="eastAsia"/>
          <w:szCs w:val="21"/>
        </w:rPr>
        <w:t>学生</w:t>
      </w:r>
      <w:r w:rsidR="00E43A5E" w:rsidRPr="003302D1">
        <w:rPr>
          <w:rFonts w:asciiTheme="minorEastAsia" w:hAnsiTheme="minorEastAsia" w:hint="eastAsia"/>
          <w:szCs w:val="21"/>
        </w:rPr>
        <w:t>类比之前的方法“</w:t>
      </w:r>
      <w:r w:rsidR="00E43A5E" w:rsidRPr="003302D1">
        <w:rPr>
          <w:rFonts w:asciiTheme="minorEastAsia" w:hAnsiTheme="minorEastAsia" w:hint="eastAsia"/>
          <w:bCs/>
          <w:szCs w:val="21"/>
        </w:rPr>
        <w:t>有一边平行于坐标轴的三角形时，可通过作高，求出垂足坐标，直接求出三角形面积”。引导学生们想到</w:t>
      </w:r>
      <w:r w:rsidR="00324432" w:rsidRPr="003302D1">
        <w:rPr>
          <w:rFonts w:asciiTheme="minorEastAsia" w:hAnsiTheme="minorEastAsia" w:hint="eastAsia"/>
          <w:bCs/>
          <w:szCs w:val="21"/>
        </w:rPr>
        <w:t>可</w:t>
      </w:r>
      <w:proofErr w:type="gramStart"/>
      <w:r w:rsidR="00E221FA">
        <w:rPr>
          <w:rFonts w:asciiTheme="minorEastAsia" w:hAnsiTheme="minorEastAsia" w:hint="eastAsia"/>
          <w:bCs/>
          <w:szCs w:val="21"/>
        </w:rPr>
        <w:t>作出</w:t>
      </w:r>
      <w:proofErr w:type="gramEnd"/>
      <w:r w:rsidR="00E221FA">
        <w:rPr>
          <w:rFonts w:asciiTheme="minorEastAsia" w:hAnsiTheme="minorEastAsia" w:hint="eastAsia"/>
          <w:bCs/>
          <w:szCs w:val="21"/>
        </w:rPr>
        <w:t>与</w:t>
      </w:r>
      <w:r w:rsidR="00E43A5E" w:rsidRPr="003302D1">
        <w:rPr>
          <w:rFonts w:asciiTheme="minorEastAsia" w:hAnsiTheme="minorEastAsia" w:hint="eastAsia"/>
          <w:bCs/>
          <w:szCs w:val="21"/>
        </w:rPr>
        <w:t>坐标轴平行的直线，把原一般三角形割补成特殊的三角形</w:t>
      </w:r>
      <w:r w:rsidR="00324432" w:rsidRPr="003302D1">
        <w:rPr>
          <w:rFonts w:asciiTheme="minorEastAsia" w:hAnsiTheme="minorEastAsia" w:hint="eastAsia"/>
          <w:bCs/>
          <w:szCs w:val="21"/>
        </w:rPr>
        <w:t>。</w:t>
      </w:r>
      <w:r w:rsidR="00AF7B80">
        <w:rPr>
          <w:rFonts w:asciiTheme="minorEastAsia" w:hAnsiTheme="minorEastAsia" w:hint="eastAsia"/>
          <w:bCs/>
          <w:szCs w:val="21"/>
        </w:rPr>
        <w:t>学生们给出了多种方法，</w:t>
      </w:r>
      <w:r w:rsidR="003302D1">
        <w:rPr>
          <w:rFonts w:asciiTheme="minorEastAsia" w:hAnsiTheme="minorEastAsia" w:hint="eastAsia"/>
          <w:bCs/>
          <w:szCs w:val="21"/>
        </w:rPr>
        <w:t>尝试了一题多解。</w:t>
      </w:r>
    </w:p>
    <w:p w:rsidR="003302D1" w:rsidRPr="003302D1" w:rsidRDefault="003302D1" w:rsidP="003302D1">
      <w:pPr>
        <w:spacing w:line="360" w:lineRule="auto"/>
        <w:ind w:firstLineChars="200" w:firstLine="420"/>
        <w:rPr>
          <w:rFonts w:asciiTheme="minorEastAsia" w:hAnsiTheme="minorEastAsia"/>
          <w:bCs/>
          <w:szCs w:val="21"/>
        </w:rPr>
      </w:pPr>
    </w:p>
    <w:p w:rsidR="00A76C2E" w:rsidRDefault="00516026" w:rsidP="00DA7DC7">
      <w:pPr>
        <w:pStyle w:val="a5"/>
        <w:spacing w:line="360" w:lineRule="auto"/>
        <w:rPr>
          <w:rFonts w:ascii="宋体" w:hAnsi="宋体"/>
          <w:sz w:val="24"/>
          <w:szCs w:val="24"/>
        </w:rPr>
      </w:pPr>
      <w:r w:rsidRPr="00516026">
        <w:rPr>
          <w:rFonts w:asciiTheme="minorEastAsia" w:hAnsiTheme="minorEastAsia"/>
          <w:bCs/>
          <w:noProof/>
          <w:szCs w:val="21"/>
        </w:rPr>
        <w:pict>
          <v:shapetype id="_x0000_t202" coordsize="21600,21600" o:spt="202" path="m,l,21600r21600,l21600,xe">
            <v:stroke joinstyle="miter"/>
            <v:path gradientshapeok="t" o:connecttype="rect"/>
          </v:shapetype>
          <v:shape id="_x0000_s2056" type="#_x0000_t202" style="position:absolute;left:0;text-align:left;margin-left:160.55pt;margin-top:65.4pt;width:42.25pt;height:25.35pt;z-index:251676672;mso-width-relative:margin;mso-height-relative:margin" fillcolor="white [3212]" strokecolor="white [3212]">
            <v:fill opacity="0"/>
            <v:textbox>
              <w:txbxContent>
                <w:p w:rsidR="00DA7DC7" w:rsidRPr="00DA7DC7" w:rsidRDefault="00DA7DC7">
                  <w:pPr>
                    <w:rPr>
                      <w:sz w:val="15"/>
                      <w:szCs w:val="15"/>
                    </w:rPr>
                  </w:pPr>
                  <w:r w:rsidRPr="00DA7DC7">
                    <w:rPr>
                      <w:rFonts w:hint="eastAsia"/>
                      <w:sz w:val="15"/>
                      <w:szCs w:val="15"/>
                    </w:rPr>
                    <w:t>割补</w:t>
                  </w:r>
                </w:p>
              </w:txbxContent>
            </v:textbox>
          </v:shape>
        </w:pict>
      </w:r>
      <w:r w:rsidRPr="00516026">
        <w:rPr>
          <w:noProof/>
          <w:sz w:val="24"/>
          <w:szCs w:val="24"/>
        </w:rPr>
        <w:pict>
          <v:line id="_x0000_s2053" style="position:absolute;left:0;text-align:left;z-index:251666432" from="167.4pt,81.6pt" to="187.2pt,81.6pt" o:preferrelative="t">
            <v:stroke endarrow="block"/>
          </v:line>
        </w:pict>
      </w:r>
      <w:r w:rsidR="00A76C2E" w:rsidRPr="00A76C2E">
        <w:rPr>
          <w:rFonts w:hint="eastAsia"/>
          <w:sz w:val="24"/>
          <w:szCs w:val="24"/>
        </w:rPr>
        <w:t>通过学生自主探索学习，可以逐渐提高他们分析问题和解决问题的能力，激发学生求知欲；其次通过学生的合作交流，不仅可以突破难点，学习更多解题方法，同时也可以逐步提高学生与人沟通、交流、合作的能力。最后让学生总结出</w:t>
      </w:r>
      <w:r w:rsidR="00A76C2E" w:rsidRPr="00A76C2E">
        <w:rPr>
          <w:rFonts w:ascii="宋体" w:hAnsi="宋体" w:hint="eastAsia"/>
          <w:sz w:val="24"/>
          <w:szCs w:val="24"/>
        </w:rPr>
        <w:t>：三边都不平行于坐标轴的三角形</w:t>
      </w:r>
      <w:r w:rsidR="00A76C2E" w:rsidRPr="00A76C2E">
        <w:rPr>
          <w:rFonts w:ascii="宋体" w:hAnsi="宋体" w:hint="eastAsia"/>
          <w:color w:val="FF0000"/>
          <w:sz w:val="24"/>
          <w:szCs w:val="24"/>
        </w:rPr>
        <w:t xml:space="preserve">  </w:t>
      </w:r>
      <w:r w:rsidR="00A76C2E" w:rsidRPr="00A76C2E">
        <w:rPr>
          <w:rFonts w:ascii="宋体" w:hAnsi="宋体" w:hint="eastAsia"/>
          <w:sz w:val="24"/>
          <w:szCs w:val="24"/>
        </w:rPr>
        <w:t xml:space="preserve"> 求三角形面积，并意识到多种方法时，</w:t>
      </w:r>
      <w:r w:rsidR="00A15CD6">
        <w:rPr>
          <w:rFonts w:ascii="宋体" w:hAnsi="宋体" w:hint="eastAsia"/>
          <w:sz w:val="24"/>
          <w:szCs w:val="24"/>
        </w:rPr>
        <w:t>善于</w:t>
      </w:r>
      <w:r w:rsidR="00A15CD6">
        <w:rPr>
          <w:rFonts w:ascii="宋体" w:hAnsi="宋体" w:hint="eastAsia"/>
          <w:sz w:val="24"/>
          <w:szCs w:val="24"/>
        </w:rPr>
        <w:lastRenderedPageBreak/>
        <w:t>选择优法。</w:t>
      </w:r>
    </w:p>
    <w:p w:rsidR="0074189E" w:rsidRDefault="0074189E" w:rsidP="00DA7DC7">
      <w:pPr>
        <w:pStyle w:val="a5"/>
        <w:spacing w:line="360" w:lineRule="auto"/>
        <w:ind w:firstLine="422"/>
        <w:rPr>
          <w:rFonts w:ascii="宋体" w:hAnsi="宋体"/>
          <w:sz w:val="24"/>
          <w:szCs w:val="24"/>
        </w:rPr>
      </w:pPr>
      <w:r w:rsidRPr="00B54120">
        <w:rPr>
          <w:rFonts w:asciiTheme="minorEastAsia" w:hAnsiTheme="minorEastAsia" w:hint="eastAsia"/>
          <w:b/>
          <w:szCs w:val="21"/>
        </w:rPr>
        <w:t>环节</w:t>
      </w:r>
      <w:r>
        <w:rPr>
          <w:rFonts w:asciiTheme="minorEastAsia" w:hAnsiTheme="minorEastAsia" w:hint="eastAsia"/>
          <w:b/>
          <w:szCs w:val="21"/>
        </w:rPr>
        <w:t>4</w:t>
      </w:r>
      <w:r w:rsidRPr="00B54120">
        <w:rPr>
          <w:rFonts w:asciiTheme="minorEastAsia" w:hAnsiTheme="minorEastAsia" w:hint="eastAsia"/>
          <w:b/>
          <w:szCs w:val="21"/>
        </w:rPr>
        <w:t>：</w:t>
      </w:r>
      <w:r>
        <w:rPr>
          <w:rFonts w:asciiTheme="minorEastAsia" w:hAnsiTheme="minorEastAsia" w:hint="eastAsia"/>
          <w:b/>
          <w:szCs w:val="21"/>
        </w:rPr>
        <w:t>反思归纳</w:t>
      </w:r>
    </w:p>
    <w:p w:rsidR="0074189E" w:rsidRPr="00380F7D" w:rsidRDefault="00380F7D" w:rsidP="00380F7D">
      <w:pPr>
        <w:pStyle w:val="a5"/>
        <w:spacing w:line="360" w:lineRule="auto"/>
        <w:rPr>
          <w:rFonts w:ascii="宋体" w:hAnsi="宋体"/>
          <w:szCs w:val="21"/>
        </w:rPr>
      </w:pPr>
      <w:r w:rsidRPr="00380F7D">
        <w:rPr>
          <w:rFonts w:ascii="宋体" w:hAnsi="宋体" w:hint="eastAsia"/>
          <w:szCs w:val="21"/>
        </w:rPr>
        <w:t>引导学生过程化的回顾学习内容，归纳此节课收获：</w:t>
      </w:r>
    </w:p>
    <w:p w:rsidR="00380F7D" w:rsidRPr="00484F17" w:rsidRDefault="00380F7D" w:rsidP="00380F7D">
      <w:pPr>
        <w:spacing w:line="360" w:lineRule="auto"/>
        <w:jc w:val="left"/>
        <w:rPr>
          <w:rFonts w:ascii="宋体" w:hAnsi="宋体"/>
          <w:bCs/>
        </w:rPr>
      </w:pPr>
      <w:r>
        <w:rPr>
          <w:rFonts w:ascii="宋体" w:hAnsi="宋体" w:hint="eastAsia"/>
          <w:bCs/>
        </w:rPr>
        <w:t>一、</w:t>
      </w:r>
      <w:r w:rsidRPr="00484F17">
        <w:rPr>
          <w:rFonts w:ascii="宋体" w:hAnsi="宋体" w:hint="eastAsia"/>
          <w:bCs/>
        </w:rPr>
        <w:t>知识方面：在平面直角坐标系中</w:t>
      </w:r>
    </w:p>
    <w:p w:rsidR="00380F7D" w:rsidRPr="00484F17" w:rsidRDefault="00516026" w:rsidP="00380F7D">
      <w:pPr>
        <w:spacing w:line="360" w:lineRule="auto"/>
        <w:jc w:val="left"/>
        <w:rPr>
          <w:rFonts w:ascii="宋体" w:hAnsi="宋体"/>
          <w:bCs/>
        </w:rPr>
      </w:pPr>
      <w:r w:rsidRPr="00516026">
        <w:rPr>
          <w:noProof/>
          <w:szCs w:val="21"/>
        </w:rPr>
        <w:pict>
          <v:line id="_x0000_s2055" style="position:absolute;z-index:251669504" from="214.8pt,10.2pt" to="226.05pt,10.2pt" o:preferrelative="t">
            <v:stroke endarrow="block"/>
          </v:line>
        </w:pict>
      </w:r>
      <w:r w:rsidRPr="00516026">
        <w:rPr>
          <w:noProof/>
          <w:szCs w:val="21"/>
        </w:rPr>
        <w:pict>
          <v:line id="_x0000_s2054" style="position:absolute;z-index:251668480" from="172.95pt,10.2pt" to="184.2pt,10.2pt" o:preferrelative="t">
            <v:stroke endarrow="block"/>
          </v:line>
        </w:pict>
      </w:r>
      <w:r w:rsidR="00380F7D" w:rsidRPr="00484F17">
        <w:rPr>
          <w:rFonts w:ascii="宋体" w:hAnsi="宋体" w:hint="eastAsia"/>
          <w:bCs/>
        </w:rPr>
        <w:t>1、求</w:t>
      </w:r>
      <w:r w:rsidR="00335708">
        <w:rPr>
          <w:rFonts w:ascii="宋体" w:hAnsi="宋体" w:hint="eastAsia"/>
          <w:bCs/>
        </w:rPr>
        <w:t>三角形</w:t>
      </w:r>
      <w:r w:rsidR="00380F7D" w:rsidRPr="00484F17">
        <w:rPr>
          <w:rFonts w:ascii="宋体" w:hAnsi="宋体" w:hint="eastAsia"/>
          <w:bCs/>
        </w:rPr>
        <w:t>面积的一般步骤：</w:t>
      </w:r>
      <w:r w:rsidR="00380F7D" w:rsidRPr="00484F17">
        <w:rPr>
          <w:rFonts w:ascii="宋体" w:hAnsi="宋体" w:hint="eastAsia"/>
        </w:rPr>
        <w:t>点坐标  线段长  面积。</w:t>
      </w:r>
    </w:p>
    <w:p w:rsidR="00380F7D" w:rsidRPr="00484F17" w:rsidRDefault="00380F7D" w:rsidP="00380F7D">
      <w:pPr>
        <w:spacing w:line="360" w:lineRule="auto"/>
        <w:jc w:val="left"/>
        <w:rPr>
          <w:rFonts w:ascii="宋体" w:hAnsi="宋体"/>
          <w:bCs/>
        </w:rPr>
      </w:pPr>
      <w:r>
        <w:rPr>
          <w:rFonts w:ascii="宋体" w:hAnsi="宋体" w:hint="eastAsia"/>
          <w:bCs/>
        </w:rPr>
        <w:t>2、</w:t>
      </w:r>
      <w:r w:rsidRPr="00484F17">
        <w:rPr>
          <w:rFonts w:ascii="宋体" w:hAnsi="宋体" w:hint="eastAsia"/>
          <w:bCs/>
        </w:rPr>
        <w:t>特殊三角形面积可直接求</w:t>
      </w:r>
    </w:p>
    <w:p w:rsidR="00380F7D" w:rsidRPr="00484F17" w:rsidRDefault="00380F7D" w:rsidP="00380F7D">
      <w:pPr>
        <w:spacing w:line="360" w:lineRule="auto"/>
        <w:jc w:val="left"/>
        <w:rPr>
          <w:rFonts w:ascii="宋体" w:hAnsi="宋体"/>
          <w:bCs/>
        </w:rPr>
      </w:pPr>
      <w:r>
        <w:rPr>
          <w:rFonts w:ascii="宋体" w:hAnsi="宋体" w:hint="eastAsia"/>
          <w:bCs/>
        </w:rPr>
        <w:t>3、</w:t>
      </w:r>
      <w:r w:rsidRPr="00484F17">
        <w:rPr>
          <w:rFonts w:ascii="宋体" w:hAnsi="宋体" w:hint="eastAsia"/>
          <w:bCs/>
        </w:rPr>
        <w:t>一般三角形面积用割补法</w:t>
      </w:r>
    </w:p>
    <w:p w:rsidR="0074189E" w:rsidRDefault="00380F7D" w:rsidP="00547370">
      <w:pPr>
        <w:spacing w:line="360" w:lineRule="auto"/>
      </w:pPr>
      <w:r>
        <w:rPr>
          <w:rFonts w:hint="eastAsia"/>
        </w:rPr>
        <w:t>二、数学思想方法：化归与转化</w:t>
      </w:r>
    </w:p>
    <w:p w:rsidR="007A7C33" w:rsidRPr="00840DBA" w:rsidRDefault="00CD2112" w:rsidP="00840DBA">
      <w:pPr>
        <w:spacing w:line="360" w:lineRule="auto"/>
        <w:ind w:firstLineChars="200" w:firstLine="480"/>
        <w:rPr>
          <w:rFonts w:ascii="宋体" w:hAnsi="宋体"/>
          <w:sz w:val="24"/>
          <w:szCs w:val="24"/>
        </w:rPr>
      </w:pPr>
      <w:r>
        <w:rPr>
          <w:rFonts w:ascii="宋体" w:hAnsi="宋体" w:hint="eastAsia"/>
          <w:sz w:val="24"/>
          <w:szCs w:val="24"/>
        </w:rPr>
        <w:t>在图形的观察和比较中，学生自己</w:t>
      </w:r>
      <w:r w:rsidR="007A7C33" w:rsidRPr="00840DBA">
        <w:rPr>
          <w:rFonts w:ascii="宋体" w:hAnsi="宋体" w:hint="eastAsia"/>
          <w:sz w:val="24"/>
          <w:szCs w:val="24"/>
        </w:rPr>
        <w:t>归纳总结，逐步提高学生提炼方法和技巧的意识。</w:t>
      </w:r>
      <w:r w:rsidR="00840DBA" w:rsidRPr="00840DBA">
        <w:rPr>
          <w:rFonts w:ascii="宋体" w:hAnsi="宋体" w:hint="eastAsia"/>
          <w:sz w:val="24"/>
          <w:szCs w:val="24"/>
        </w:rPr>
        <w:t>通过学生的表述，大家取长补短，不断完善解题方法和技巧。</w:t>
      </w:r>
    </w:p>
    <w:p w:rsidR="00A76C2E" w:rsidRDefault="004B4EC3" w:rsidP="004B4EC3">
      <w:pPr>
        <w:spacing w:line="360" w:lineRule="auto"/>
        <w:ind w:firstLineChars="200" w:firstLine="422"/>
        <w:rPr>
          <w:rFonts w:asciiTheme="minorEastAsia" w:hAnsiTheme="minorEastAsia"/>
          <w:b/>
          <w:szCs w:val="21"/>
        </w:rPr>
      </w:pPr>
      <w:r w:rsidRPr="00B54120">
        <w:rPr>
          <w:rFonts w:asciiTheme="minorEastAsia" w:hAnsiTheme="minorEastAsia" w:hint="eastAsia"/>
          <w:b/>
          <w:szCs w:val="21"/>
        </w:rPr>
        <w:t>环节</w:t>
      </w:r>
      <w:r w:rsidR="0041094D">
        <w:rPr>
          <w:rFonts w:asciiTheme="minorEastAsia" w:hAnsiTheme="minorEastAsia" w:hint="eastAsia"/>
          <w:b/>
          <w:szCs w:val="21"/>
        </w:rPr>
        <w:t>5</w:t>
      </w:r>
      <w:r w:rsidRPr="00B54120">
        <w:rPr>
          <w:rFonts w:asciiTheme="minorEastAsia" w:hAnsiTheme="minorEastAsia" w:hint="eastAsia"/>
          <w:b/>
          <w:szCs w:val="21"/>
        </w:rPr>
        <w:t>：</w:t>
      </w:r>
      <w:r>
        <w:rPr>
          <w:rFonts w:asciiTheme="minorEastAsia" w:hAnsiTheme="minorEastAsia" w:hint="eastAsia"/>
          <w:b/>
          <w:szCs w:val="21"/>
        </w:rPr>
        <w:t>学以致用，拓展练习</w:t>
      </w:r>
    </w:p>
    <w:p w:rsidR="004B4EC3" w:rsidRDefault="004956F9" w:rsidP="00FE1FE9">
      <w:pPr>
        <w:spacing w:beforeLines="50"/>
        <w:ind w:firstLineChars="200" w:firstLine="420"/>
        <w:rPr>
          <w:rFonts w:ascii="宋体" w:hAnsi="宋体"/>
          <w:szCs w:val="21"/>
        </w:rPr>
      </w:pPr>
      <w:r>
        <w:rPr>
          <w:rFonts w:ascii="宋体" w:hAnsi="宋体" w:hint="eastAsia"/>
          <w:bCs/>
          <w:noProof/>
        </w:rPr>
        <w:drawing>
          <wp:anchor distT="0" distB="0" distL="114300" distR="114300" simplePos="0" relativeHeight="251670528" behindDoc="0" locked="0" layoutInCell="1" allowOverlap="1">
            <wp:simplePos x="0" y="0"/>
            <wp:positionH relativeFrom="column">
              <wp:posOffset>3756660</wp:posOffset>
            </wp:positionH>
            <wp:positionV relativeFrom="paragraph">
              <wp:posOffset>304800</wp:posOffset>
            </wp:positionV>
            <wp:extent cx="1592580" cy="1615440"/>
            <wp:effectExtent l="0" t="0" r="0" b="0"/>
            <wp:wrapSquare wrapText="bothSides"/>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592580" cy="1615440"/>
                    </a:xfrm>
                    <a:prstGeom prst="rect">
                      <a:avLst/>
                    </a:prstGeom>
                    <a:noFill/>
                    <a:ln w="9525">
                      <a:noFill/>
                      <a:miter lim="800000"/>
                      <a:headEnd/>
                      <a:tailEnd/>
                    </a:ln>
                  </pic:spPr>
                </pic:pic>
              </a:graphicData>
            </a:graphic>
          </wp:anchor>
        </w:drawing>
      </w:r>
      <w:r w:rsidR="00CD2112">
        <w:rPr>
          <w:rFonts w:ascii="宋体" w:hAnsi="宋体" w:hint="eastAsia"/>
          <w:bCs/>
        </w:rPr>
        <w:t>例4、</w:t>
      </w:r>
      <w:r w:rsidR="004B4EC3" w:rsidRPr="00484F17">
        <w:rPr>
          <w:rFonts w:ascii="宋体" w:hAnsi="宋体" w:hint="eastAsia"/>
          <w:bCs/>
        </w:rPr>
        <w:t>如图，平面直角坐标系中，</w:t>
      </w:r>
      <w:r w:rsidR="004B4EC3" w:rsidRPr="00484F17">
        <w:rPr>
          <w:rFonts w:ascii="Times New Roman" w:hAnsi="宋体"/>
          <w:szCs w:val="21"/>
        </w:rPr>
        <w:t>△</w:t>
      </w:r>
      <w:r w:rsidR="004B4EC3" w:rsidRPr="00484F17">
        <w:rPr>
          <w:rFonts w:ascii="Times New Roman" w:hAnsi="Times New Roman"/>
          <w:szCs w:val="21"/>
        </w:rPr>
        <w:t>ABC</w:t>
      </w:r>
      <w:r w:rsidR="004B4EC3" w:rsidRPr="00484F17">
        <w:rPr>
          <w:rFonts w:ascii="宋体" w:hAnsi="宋体" w:hint="eastAsia"/>
          <w:szCs w:val="21"/>
        </w:rPr>
        <w:t>的顶点坐标分别为</w:t>
      </w:r>
      <w:r w:rsidR="004B4EC3" w:rsidRPr="00484F17">
        <w:rPr>
          <w:rFonts w:ascii="Times New Roman" w:hAnsi="Times New Roman"/>
          <w:szCs w:val="21"/>
        </w:rPr>
        <w:t>A</w:t>
      </w:r>
      <w:r w:rsidR="004B4EC3" w:rsidRPr="00484F17">
        <w:rPr>
          <w:rFonts w:ascii="Times New Roman" w:hAnsi="宋体"/>
          <w:szCs w:val="21"/>
        </w:rPr>
        <w:t>（</w:t>
      </w:r>
      <w:r w:rsidR="004B4EC3" w:rsidRPr="00484F17">
        <w:rPr>
          <w:rFonts w:ascii="Times New Roman" w:hAnsi="Times New Roman" w:hint="eastAsia"/>
          <w:szCs w:val="21"/>
        </w:rPr>
        <w:t>4</w:t>
      </w:r>
      <w:r w:rsidR="004B4EC3" w:rsidRPr="00484F17">
        <w:rPr>
          <w:rFonts w:ascii="Times New Roman" w:hAnsi="Times New Roman" w:hint="eastAsia"/>
          <w:szCs w:val="21"/>
        </w:rPr>
        <w:t>，</w:t>
      </w:r>
      <w:r w:rsidR="004B4EC3" w:rsidRPr="00484F17">
        <w:rPr>
          <w:rFonts w:ascii="Times New Roman" w:hAnsi="Times New Roman" w:hint="eastAsia"/>
          <w:szCs w:val="21"/>
        </w:rPr>
        <w:t>-</w:t>
      </w:r>
      <w:r w:rsidR="004B4EC3" w:rsidRPr="00484F17">
        <w:rPr>
          <w:rFonts w:ascii="Times New Roman" w:hAnsi="Times New Roman"/>
          <w:szCs w:val="21"/>
        </w:rPr>
        <w:t>2</w:t>
      </w:r>
      <w:r w:rsidR="004B4EC3" w:rsidRPr="00484F17">
        <w:rPr>
          <w:rFonts w:ascii="Times New Roman" w:hAnsi="宋体"/>
          <w:szCs w:val="21"/>
        </w:rPr>
        <w:t>）</w:t>
      </w:r>
      <w:r w:rsidR="004B4EC3" w:rsidRPr="00484F17">
        <w:rPr>
          <w:rFonts w:ascii="宋体" w:hAnsi="宋体" w:hint="eastAsia"/>
          <w:szCs w:val="21"/>
        </w:rPr>
        <w:t>，</w:t>
      </w:r>
      <w:r w:rsidR="004B4EC3" w:rsidRPr="00484F17">
        <w:rPr>
          <w:rFonts w:ascii="Times New Roman" w:hAnsi="Times New Roman"/>
          <w:szCs w:val="21"/>
        </w:rPr>
        <w:t>B</w:t>
      </w:r>
      <w:r w:rsidR="004B4EC3" w:rsidRPr="00484F17">
        <w:rPr>
          <w:rFonts w:ascii="Times New Roman" w:hAnsi="宋体"/>
          <w:szCs w:val="21"/>
        </w:rPr>
        <w:t>（</w:t>
      </w:r>
      <w:r w:rsidR="004B4EC3" w:rsidRPr="00484F17">
        <w:rPr>
          <w:rFonts w:ascii="Times New Roman" w:hAnsi="宋体" w:hint="eastAsia"/>
          <w:szCs w:val="21"/>
        </w:rPr>
        <w:t>-</w:t>
      </w:r>
      <w:r w:rsidR="004B4EC3" w:rsidRPr="00484F17">
        <w:rPr>
          <w:rFonts w:ascii="Times New Roman" w:hAnsi="Times New Roman" w:hint="eastAsia"/>
          <w:szCs w:val="21"/>
        </w:rPr>
        <w:t>3</w:t>
      </w:r>
      <w:r w:rsidR="004B4EC3" w:rsidRPr="00484F17">
        <w:rPr>
          <w:rFonts w:ascii="Times New Roman" w:hAnsi="Times New Roman" w:hint="eastAsia"/>
          <w:szCs w:val="21"/>
        </w:rPr>
        <w:t>，</w:t>
      </w:r>
      <w:r w:rsidR="004B4EC3" w:rsidRPr="00484F17">
        <w:rPr>
          <w:rFonts w:ascii="Times New Roman" w:hAnsi="Times New Roman" w:hint="eastAsia"/>
          <w:szCs w:val="21"/>
        </w:rPr>
        <w:t>2</w:t>
      </w:r>
      <w:r w:rsidR="004B4EC3" w:rsidRPr="00484F17">
        <w:rPr>
          <w:rFonts w:ascii="Times New Roman" w:hAnsi="宋体"/>
          <w:szCs w:val="21"/>
        </w:rPr>
        <w:t>）</w:t>
      </w:r>
      <w:r w:rsidR="004B4EC3" w:rsidRPr="00484F17">
        <w:rPr>
          <w:rFonts w:ascii="Times New Roman" w:hAnsi="宋体" w:hint="eastAsia"/>
          <w:szCs w:val="21"/>
        </w:rPr>
        <w:t>，</w:t>
      </w:r>
      <w:r w:rsidR="004B4EC3" w:rsidRPr="00484F17">
        <w:rPr>
          <w:rFonts w:ascii="Times New Roman" w:hAnsi="Times New Roman"/>
          <w:szCs w:val="21"/>
        </w:rPr>
        <w:t>C</w:t>
      </w:r>
      <w:r w:rsidR="004B4EC3" w:rsidRPr="00484F17">
        <w:rPr>
          <w:rFonts w:ascii="Times New Roman" w:hAnsi="宋体"/>
          <w:szCs w:val="21"/>
        </w:rPr>
        <w:t>（</w:t>
      </w:r>
      <w:r w:rsidR="004B4EC3" w:rsidRPr="00484F17">
        <w:rPr>
          <w:rFonts w:ascii="Times New Roman" w:hAnsi="Times New Roman"/>
          <w:szCs w:val="21"/>
        </w:rPr>
        <w:t>-2</w:t>
      </w:r>
      <w:r w:rsidR="004B4EC3" w:rsidRPr="00484F17">
        <w:rPr>
          <w:rFonts w:ascii="Times New Roman" w:hAnsi="Times New Roman" w:hint="eastAsia"/>
          <w:szCs w:val="21"/>
        </w:rPr>
        <w:t>，</w:t>
      </w:r>
      <w:r w:rsidR="004B4EC3" w:rsidRPr="00484F17">
        <w:rPr>
          <w:rFonts w:ascii="Times New Roman" w:hAnsi="Times New Roman" w:hint="eastAsia"/>
          <w:szCs w:val="21"/>
        </w:rPr>
        <w:t>-1</w:t>
      </w:r>
      <w:r w:rsidR="004B4EC3" w:rsidRPr="00484F17">
        <w:rPr>
          <w:rFonts w:ascii="Times New Roman" w:hAnsi="宋体"/>
          <w:szCs w:val="21"/>
        </w:rPr>
        <w:t>）</w:t>
      </w:r>
      <w:r w:rsidR="004B4EC3" w:rsidRPr="00484F17">
        <w:rPr>
          <w:rFonts w:ascii="Times New Roman" w:hAnsi="宋体" w:hint="eastAsia"/>
          <w:szCs w:val="21"/>
        </w:rPr>
        <w:t>，</w:t>
      </w:r>
      <w:r w:rsidR="004B4EC3" w:rsidRPr="00484F17">
        <w:rPr>
          <w:rFonts w:ascii="宋体" w:hAnsi="宋体" w:hint="eastAsia"/>
          <w:szCs w:val="21"/>
        </w:rPr>
        <w:t>求</w:t>
      </w:r>
      <w:r w:rsidR="004B4EC3" w:rsidRPr="00484F17">
        <w:rPr>
          <w:rFonts w:ascii="Times New Roman" w:hAnsi="宋体"/>
          <w:szCs w:val="21"/>
        </w:rPr>
        <w:t>△</w:t>
      </w:r>
      <w:r w:rsidR="004B4EC3" w:rsidRPr="00484F17">
        <w:rPr>
          <w:rFonts w:ascii="Times New Roman" w:hAnsi="Times New Roman"/>
          <w:szCs w:val="21"/>
        </w:rPr>
        <w:t>ABC</w:t>
      </w:r>
      <w:r w:rsidR="004B4EC3" w:rsidRPr="00484F17">
        <w:rPr>
          <w:rFonts w:ascii="宋体" w:hAnsi="宋体" w:hint="eastAsia"/>
          <w:szCs w:val="21"/>
        </w:rPr>
        <w:t>的面积。</w:t>
      </w:r>
    </w:p>
    <w:p w:rsidR="004956F9" w:rsidRDefault="00A20B6B" w:rsidP="00FE1FE9">
      <w:pPr>
        <w:spacing w:beforeLines="50"/>
        <w:ind w:firstLineChars="200" w:firstLine="420"/>
        <w:rPr>
          <w:rFonts w:ascii="宋体" w:hAnsi="宋体"/>
          <w:szCs w:val="21"/>
        </w:rPr>
      </w:pPr>
      <w:r>
        <w:rPr>
          <w:rFonts w:ascii="宋体" w:hAnsi="宋体" w:hint="eastAsia"/>
          <w:szCs w:val="21"/>
        </w:rPr>
        <w:t>法1）补成矩形</w:t>
      </w:r>
      <w:r w:rsidR="0088016A" w:rsidRPr="00484F17">
        <w:rPr>
          <w:rFonts w:ascii="Times New Roman" w:hAnsi="Times New Roman"/>
          <w:szCs w:val="21"/>
        </w:rPr>
        <w:t>A</w:t>
      </w:r>
      <w:r w:rsidR="0088016A">
        <w:rPr>
          <w:rFonts w:ascii="Times New Roman" w:hAnsi="Times New Roman" w:hint="eastAsia"/>
          <w:szCs w:val="21"/>
        </w:rPr>
        <w:t>D</w:t>
      </w:r>
      <w:r w:rsidR="0088016A" w:rsidRPr="00484F17">
        <w:rPr>
          <w:rFonts w:ascii="Times New Roman" w:hAnsi="Times New Roman"/>
          <w:szCs w:val="21"/>
        </w:rPr>
        <w:t>B</w:t>
      </w:r>
      <w:r w:rsidR="0088016A">
        <w:rPr>
          <w:rFonts w:ascii="Times New Roman" w:hAnsi="Times New Roman" w:hint="eastAsia"/>
          <w:szCs w:val="21"/>
        </w:rPr>
        <w:t>E</w:t>
      </w:r>
      <w:r>
        <w:rPr>
          <w:rFonts w:ascii="宋体" w:hAnsi="宋体" w:hint="eastAsia"/>
          <w:szCs w:val="21"/>
        </w:rPr>
        <w:t>，减去三个三角形面积</w:t>
      </w:r>
    </w:p>
    <w:p w:rsidR="00A20B6B" w:rsidRDefault="00A20B6B" w:rsidP="00FE1FE9">
      <w:pPr>
        <w:spacing w:beforeLines="50"/>
        <w:ind w:firstLineChars="200" w:firstLine="420"/>
        <w:rPr>
          <w:rFonts w:ascii="宋体" w:hAnsi="宋体"/>
          <w:szCs w:val="21"/>
        </w:rPr>
      </w:pPr>
      <w:r>
        <w:rPr>
          <w:rFonts w:ascii="宋体" w:hAnsi="宋体" w:hint="eastAsia"/>
          <w:szCs w:val="21"/>
        </w:rPr>
        <w:t>法2）补成直角三角形</w:t>
      </w:r>
      <w:r w:rsidR="0088016A" w:rsidRPr="00484F17">
        <w:rPr>
          <w:rFonts w:ascii="Times New Roman" w:hAnsi="Times New Roman"/>
          <w:szCs w:val="21"/>
        </w:rPr>
        <w:t>A</w:t>
      </w:r>
      <w:r w:rsidR="0088016A">
        <w:rPr>
          <w:rFonts w:ascii="Times New Roman" w:hAnsi="Times New Roman" w:hint="eastAsia"/>
          <w:szCs w:val="21"/>
        </w:rPr>
        <w:t>D</w:t>
      </w:r>
      <w:r w:rsidR="0088016A" w:rsidRPr="00484F17">
        <w:rPr>
          <w:rFonts w:ascii="Times New Roman" w:hAnsi="Times New Roman"/>
          <w:szCs w:val="21"/>
        </w:rPr>
        <w:t>B</w:t>
      </w:r>
      <w:r w:rsidR="00CD2112">
        <w:rPr>
          <w:rFonts w:ascii="Times New Roman" w:hAnsi="Times New Roman"/>
          <w:szCs w:val="21"/>
        </w:rPr>
        <w:t>，</w:t>
      </w:r>
      <w:r>
        <w:rPr>
          <w:rFonts w:ascii="宋体" w:hAnsi="宋体" w:hint="eastAsia"/>
          <w:szCs w:val="21"/>
        </w:rPr>
        <w:t>减去两个三角形面积</w:t>
      </w:r>
    </w:p>
    <w:p w:rsidR="00881F5E" w:rsidRDefault="000A641F" w:rsidP="000A641F">
      <w:pPr>
        <w:spacing w:line="360" w:lineRule="auto"/>
        <w:ind w:firstLineChars="200" w:firstLine="480"/>
        <w:rPr>
          <w:rFonts w:asciiTheme="minorEastAsia" w:hAnsiTheme="minorEastAsia"/>
          <w:bCs/>
          <w:sz w:val="24"/>
          <w:szCs w:val="24"/>
        </w:rPr>
      </w:pPr>
      <w:r w:rsidRPr="000A641F">
        <w:rPr>
          <w:rFonts w:hint="eastAsia"/>
          <w:sz w:val="24"/>
          <w:szCs w:val="24"/>
        </w:rPr>
        <w:t>学生通过变式练习进一步应用学习方法、技巧，逐步提高解题能力</w:t>
      </w:r>
      <w:r w:rsidR="00AA7C77">
        <w:rPr>
          <w:rFonts w:hint="eastAsia"/>
          <w:sz w:val="24"/>
          <w:szCs w:val="24"/>
        </w:rPr>
        <w:t>，</w:t>
      </w:r>
      <w:r w:rsidRPr="000A641F">
        <w:rPr>
          <w:rFonts w:hint="eastAsia"/>
          <w:sz w:val="24"/>
          <w:szCs w:val="24"/>
        </w:rPr>
        <w:t>感受解题的快乐</w:t>
      </w:r>
      <w:r w:rsidR="006523A7">
        <w:rPr>
          <w:rFonts w:asciiTheme="minorEastAsia" w:hAnsiTheme="minorEastAsia" w:hint="eastAsia"/>
          <w:bCs/>
          <w:sz w:val="24"/>
          <w:szCs w:val="24"/>
        </w:rPr>
        <w:t>，</w:t>
      </w:r>
      <w:r w:rsidR="008E694C">
        <w:rPr>
          <w:rFonts w:asciiTheme="minorEastAsia" w:hAnsiTheme="minorEastAsia" w:hint="eastAsia"/>
          <w:bCs/>
          <w:sz w:val="24"/>
          <w:szCs w:val="24"/>
        </w:rPr>
        <w:t>在一题多解中找到优法。</w:t>
      </w:r>
    </w:p>
    <w:p w:rsidR="00FC33D7" w:rsidRDefault="00FC33D7" w:rsidP="00FC33D7">
      <w:pPr>
        <w:spacing w:line="360" w:lineRule="auto"/>
        <w:ind w:firstLineChars="200" w:firstLine="420"/>
        <w:rPr>
          <w:rFonts w:ascii="Times New Roman" w:hAnsi="Times New Roman"/>
          <w:szCs w:val="21"/>
        </w:rPr>
      </w:pPr>
      <w:r w:rsidRPr="00FC33D7">
        <w:rPr>
          <w:rFonts w:asciiTheme="minorEastAsia" w:hAnsiTheme="minorEastAsia" w:hint="eastAsia"/>
          <w:bCs/>
          <w:szCs w:val="21"/>
        </w:rPr>
        <w:t>例5、</w:t>
      </w:r>
      <w:r>
        <w:rPr>
          <w:rFonts w:asciiTheme="minorEastAsia" w:hAnsiTheme="minorEastAsia" w:hint="eastAsia"/>
          <w:bCs/>
          <w:szCs w:val="21"/>
        </w:rPr>
        <w:t>在平面直角坐标系中，</w:t>
      </w:r>
      <w:r w:rsidRPr="00B54120">
        <w:rPr>
          <w:rFonts w:asciiTheme="minorEastAsia" w:hAnsiTheme="minorEastAsia"/>
          <w:szCs w:val="21"/>
        </w:rPr>
        <w:t>B（-3</w:t>
      </w:r>
      <w:r w:rsidRPr="00B54120">
        <w:rPr>
          <w:rFonts w:asciiTheme="minorEastAsia" w:hAnsiTheme="minorEastAsia" w:hint="eastAsia"/>
          <w:szCs w:val="21"/>
        </w:rPr>
        <w:t>，</w:t>
      </w:r>
      <w:r w:rsidRPr="00B54120">
        <w:rPr>
          <w:rFonts w:asciiTheme="minorEastAsia" w:hAnsiTheme="minorEastAsia"/>
          <w:szCs w:val="21"/>
        </w:rPr>
        <w:t>0）</w:t>
      </w:r>
      <w:r w:rsidRPr="00B54120">
        <w:rPr>
          <w:rFonts w:asciiTheme="minorEastAsia" w:hAnsiTheme="minorEastAsia" w:hint="eastAsia"/>
          <w:szCs w:val="21"/>
        </w:rPr>
        <w:t>，</w:t>
      </w:r>
      <w:r w:rsidRPr="00B54120">
        <w:rPr>
          <w:rFonts w:asciiTheme="minorEastAsia" w:hAnsiTheme="minorEastAsia"/>
          <w:szCs w:val="21"/>
        </w:rPr>
        <w:t>C（2</w:t>
      </w:r>
      <w:r w:rsidRPr="00B54120">
        <w:rPr>
          <w:rFonts w:asciiTheme="minorEastAsia" w:hAnsiTheme="minorEastAsia" w:hint="eastAsia"/>
          <w:szCs w:val="21"/>
        </w:rPr>
        <w:t>，</w:t>
      </w:r>
      <w:r w:rsidRPr="00B54120">
        <w:rPr>
          <w:rFonts w:asciiTheme="minorEastAsia" w:hAnsiTheme="minorEastAsia"/>
          <w:szCs w:val="21"/>
        </w:rPr>
        <w:t>0）</w:t>
      </w:r>
      <w:r w:rsidRPr="00B54120">
        <w:rPr>
          <w:rFonts w:asciiTheme="minorEastAsia" w:hAnsiTheme="minorEastAsia" w:hint="eastAsia"/>
          <w:szCs w:val="21"/>
        </w:rPr>
        <w:t>，</w:t>
      </w:r>
      <w:r>
        <w:rPr>
          <w:rFonts w:asciiTheme="minorEastAsia" w:hAnsiTheme="minorEastAsia" w:hint="eastAsia"/>
          <w:szCs w:val="21"/>
        </w:rPr>
        <w:t>点A在y轴上，且</w:t>
      </w:r>
      <w:r w:rsidR="00CF739B" w:rsidRPr="00484F17">
        <w:rPr>
          <w:rFonts w:ascii="Times New Roman" w:hAnsi="宋体"/>
          <w:szCs w:val="21"/>
        </w:rPr>
        <w:t>△</w:t>
      </w:r>
      <w:r w:rsidR="00CF739B" w:rsidRPr="00484F17">
        <w:rPr>
          <w:rFonts w:ascii="Times New Roman" w:hAnsi="Times New Roman"/>
          <w:szCs w:val="21"/>
        </w:rPr>
        <w:t>ABC</w:t>
      </w:r>
      <w:r w:rsidR="00CF739B">
        <w:rPr>
          <w:rFonts w:ascii="Times New Roman" w:hAnsi="Times New Roman" w:hint="eastAsia"/>
          <w:szCs w:val="21"/>
        </w:rPr>
        <w:t>的面积为</w:t>
      </w:r>
      <w:r w:rsidR="00CF739B">
        <w:rPr>
          <w:rFonts w:ascii="Times New Roman" w:hAnsi="Times New Roman" w:hint="eastAsia"/>
          <w:szCs w:val="21"/>
        </w:rPr>
        <w:t>5</w:t>
      </w:r>
      <w:r w:rsidR="00CF739B">
        <w:rPr>
          <w:rFonts w:ascii="Times New Roman" w:hAnsi="Times New Roman" w:hint="eastAsia"/>
          <w:szCs w:val="21"/>
        </w:rPr>
        <w:t>，求点</w:t>
      </w:r>
      <w:r w:rsidR="00CF739B">
        <w:rPr>
          <w:rFonts w:ascii="Times New Roman" w:hAnsi="Times New Roman" w:hint="eastAsia"/>
          <w:szCs w:val="21"/>
        </w:rPr>
        <w:t>A</w:t>
      </w:r>
      <w:r w:rsidR="00CF739B">
        <w:rPr>
          <w:rFonts w:ascii="Times New Roman" w:hAnsi="Times New Roman" w:hint="eastAsia"/>
          <w:szCs w:val="21"/>
        </w:rPr>
        <w:t>的坐标。</w:t>
      </w:r>
    </w:p>
    <w:p w:rsidR="00640812" w:rsidRDefault="006A0A8B" w:rsidP="00FC33D7">
      <w:pPr>
        <w:spacing w:line="360" w:lineRule="auto"/>
        <w:ind w:firstLineChars="200" w:firstLine="420"/>
        <w:rPr>
          <w:rFonts w:asciiTheme="minorEastAsia" w:hAnsiTheme="minorEastAsia"/>
          <w:bCs/>
          <w:szCs w:val="21"/>
        </w:rPr>
      </w:pPr>
      <w:r>
        <w:rPr>
          <w:rFonts w:asciiTheme="minorEastAsia" w:hAnsiTheme="minorEastAsia" w:hint="eastAsia"/>
          <w:bCs/>
          <w:noProof/>
          <w:szCs w:val="21"/>
        </w:rPr>
        <w:drawing>
          <wp:anchor distT="0" distB="0" distL="114300" distR="114300" simplePos="0" relativeHeight="251679744" behindDoc="0" locked="0" layoutInCell="1" allowOverlap="1">
            <wp:simplePos x="0" y="0"/>
            <wp:positionH relativeFrom="column">
              <wp:posOffset>3703320</wp:posOffset>
            </wp:positionH>
            <wp:positionV relativeFrom="paragraph">
              <wp:posOffset>83820</wp:posOffset>
            </wp:positionV>
            <wp:extent cx="1897380" cy="1409700"/>
            <wp:effectExtent l="0" t="0" r="0" b="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897380" cy="1409700"/>
                    </a:xfrm>
                    <a:prstGeom prst="rect">
                      <a:avLst/>
                    </a:prstGeom>
                    <a:noFill/>
                    <a:ln w="9525">
                      <a:noFill/>
                      <a:miter lim="800000"/>
                      <a:headEnd/>
                      <a:tailEnd/>
                    </a:ln>
                  </pic:spPr>
                </pic:pic>
              </a:graphicData>
            </a:graphic>
          </wp:anchor>
        </w:drawing>
      </w:r>
      <w:r>
        <w:rPr>
          <w:rFonts w:asciiTheme="minorEastAsia" w:hAnsiTheme="minorEastAsia" w:hint="eastAsia"/>
          <w:bCs/>
          <w:szCs w:val="21"/>
        </w:rPr>
        <w:t>（1）观察：此题和前面几题研究的问题一样吗？有什么异同点？</w:t>
      </w:r>
    </w:p>
    <w:p w:rsidR="00640812" w:rsidRPr="001658EE" w:rsidRDefault="00F445B5" w:rsidP="001658EE">
      <w:pPr>
        <w:spacing w:line="360" w:lineRule="auto"/>
        <w:ind w:firstLineChars="200" w:firstLine="480"/>
        <w:rPr>
          <w:rFonts w:asciiTheme="minorEastAsia" w:hAnsiTheme="minorEastAsia"/>
          <w:bCs/>
          <w:sz w:val="24"/>
          <w:szCs w:val="24"/>
        </w:rPr>
      </w:pPr>
      <w:r w:rsidRPr="001658EE">
        <w:rPr>
          <w:rFonts w:asciiTheme="minorEastAsia" w:hAnsiTheme="minorEastAsia" w:hint="eastAsia"/>
          <w:bCs/>
          <w:sz w:val="24"/>
          <w:szCs w:val="24"/>
        </w:rPr>
        <w:t>通过引导学生们的观察，容易发现，这道</w:t>
      </w:r>
      <w:proofErr w:type="gramStart"/>
      <w:r w:rsidRPr="001658EE">
        <w:rPr>
          <w:rFonts w:asciiTheme="minorEastAsia" w:hAnsiTheme="minorEastAsia" w:hint="eastAsia"/>
          <w:bCs/>
          <w:sz w:val="24"/>
          <w:szCs w:val="24"/>
        </w:rPr>
        <w:t>题仍然</w:t>
      </w:r>
      <w:proofErr w:type="gramEnd"/>
      <w:r w:rsidRPr="001658EE">
        <w:rPr>
          <w:rFonts w:asciiTheme="minorEastAsia" w:hAnsiTheme="minorEastAsia" w:hint="eastAsia"/>
          <w:bCs/>
          <w:sz w:val="24"/>
          <w:szCs w:val="24"/>
        </w:rPr>
        <w:t>是研究三角形的面积，，但是题设和结论</w:t>
      </w:r>
      <w:r w:rsidR="00517402" w:rsidRPr="001658EE">
        <w:rPr>
          <w:rFonts w:asciiTheme="minorEastAsia" w:hAnsiTheme="minorEastAsia" w:hint="eastAsia"/>
          <w:bCs/>
          <w:sz w:val="24"/>
          <w:szCs w:val="24"/>
        </w:rPr>
        <w:t>反</w:t>
      </w:r>
      <w:r w:rsidRPr="001658EE">
        <w:rPr>
          <w:rFonts w:asciiTheme="minorEastAsia" w:hAnsiTheme="minorEastAsia" w:hint="eastAsia"/>
          <w:bCs/>
          <w:sz w:val="24"/>
          <w:szCs w:val="24"/>
        </w:rPr>
        <w:t>了，已知面积求点坐标，看似是个新的问题。</w:t>
      </w:r>
    </w:p>
    <w:p w:rsidR="00F445B5" w:rsidRDefault="00F445B5"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t>（2）</w:t>
      </w:r>
      <w:r w:rsidR="00853BEB">
        <w:rPr>
          <w:rFonts w:asciiTheme="minorEastAsia" w:hAnsiTheme="minorEastAsia" w:hint="eastAsia"/>
          <w:bCs/>
          <w:szCs w:val="21"/>
        </w:rPr>
        <w:t>思考：方法一样吗？</w:t>
      </w:r>
    </w:p>
    <w:p w:rsidR="00853BEB" w:rsidRDefault="00D67B56"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t>既然都是研究三角形面积问题，同样是三角形面积公式的使用。</w:t>
      </w:r>
    </w:p>
    <w:p w:rsidR="00D67B56" w:rsidRDefault="00D67B56"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t>（3）求解：</w:t>
      </w:r>
      <w:r w:rsidR="00F055DF">
        <w:rPr>
          <w:rFonts w:asciiTheme="minorEastAsia" w:hAnsiTheme="minorEastAsia" w:hint="eastAsia"/>
          <w:bCs/>
          <w:szCs w:val="21"/>
        </w:rPr>
        <w:t>怎样求解？</w:t>
      </w:r>
      <w:r w:rsidR="00A93593">
        <w:rPr>
          <w:rFonts w:asciiTheme="minorEastAsia" w:hAnsiTheme="minorEastAsia" w:hint="eastAsia"/>
          <w:bCs/>
          <w:szCs w:val="21"/>
        </w:rPr>
        <w:t xml:space="preserve"> </w:t>
      </w:r>
    </w:p>
    <w:p w:rsidR="0002718A" w:rsidRDefault="0002718A"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t>可以</w:t>
      </w:r>
      <w:proofErr w:type="gramStart"/>
      <w:r>
        <w:rPr>
          <w:rFonts w:asciiTheme="minorEastAsia" w:hAnsiTheme="minorEastAsia" w:hint="eastAsia"/>
          <w:bCs/>
          <w:szCs w:val="21"/>
        </w:rPr>
        <w:t>通过设元</w:t>
      </w:r>
      <w:proofErr w:type="gramEnd"/>
      <w:r>
        <w:rPr>
          <w:rFonts w:asciiTheme="minorEastAsia" w:hAnsiTheme="minorEastAsia" w:hint="eastAsia"/>
          <w:bCs/>
          <w:szCs w:val="21"/>
        </w:rPr>
        <w:t>A（0，a），转化成已知三点求面积</w:t>
      </w:r>
      <w:r w:rsidR="00E06491">
        <w:rPr>
          <w:rFonts w:asciiTheme="minorEastAsia" w:hAnsiTheme="minorEastAsia" w:hint="eastAsia"/>
          <w:bCs/>
          <w:szCs w:val="21"/>
        </w:rPr>
        <w:t>。通过“面积”建立方程，进而求解。</w:t>
      </w:r>
    </w:p>
    <w:p w:rsidR="00640812" w:rsidRDefault="0002718A"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t xml:space="preserve"> </w:t>
      </w:r>
      <w:r w:rsidR="00A93593">
        <w:rPr>
          <w:rFonts w:asciiTheme="minorEastAsia" w:hAnsiTheme="minorEastAsia" w:hint="eastAsia"/>
          <w:bCs/>
          <w:szCs w:val="21"/>
        </w:rPr>
        <w:t>(4)</w:t>
      </w:r>
      <w:r w:rsidR="00012285">
        <w:rPr>
          <w:rFonts w:asciiTheme="minorEastAsia" w:hAnsiTheme="minorEastAsia" w:hint="eastAsia"/>
          <w:bCs/>
          <w:szCs w:val="21"/>
        </w:rPr>
        <w:t>质疑：</w:t>
      </w:r>
      <w:r w:rsidR="004A06DF">
        <w:rPr>
          <w:rFonts w:asciiTheme="minorEastAsia" w:hAnsiTheme="minorEastAsia" w:hint="eastAsia"/>
          <w:bCs/>
          <w:szCs w:val="21"/>
        </w:rPr>
        <w:t>以下求解正确吗？</w:t>
      </w:r>
    </w:p>
    <w:p w:rsidR="00B87AE9" w:rsidRDefault="00B87AE9" w:rsidP="00FC33D7">
      <w:pPr>
        <w:spacing w:line="360" w:lineRule="auto"/>
        <w:ind w:firstLineChars="200" w:firstLine="420"/>
        <w:rPr>
          <w:rFonts w:asciiTheme="minorEastAsia" w:hAnsiTheme="minorEastAsia"/>
          <w:bCs/>
          <w:szCs w:val="21"/>
        </w:rPr>
      </w:pPr>
      <w:r>
        <w:rPr>
          <w:rFonts w:asciiTheme="minorEastAsia" w:hAnsiTheme="minorEastAsia" w:hint="eastAsia"/>
          <w:bCs/>
          <w:szCs w:val="21"/>
        </w:rPr>
        <w:lastRenderedPageBreak/>
        <w:t>由题意BC=5，AO=a，因为</w:t>
      </w:r>
      <w:r w:rsidRPr="00B87AE9">
        <w:rPr>
          <w:rFonts w:asciiTheme="minorEastAsia" w:hAnsiTheme="minorEastAsia"/>
          <w:bCs/>
          <w:position w:val="-24"/>
          <w:szCs w:val="21"/>
        </w:rPr>
        <w:object w:dxaOrig="12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1.5pt" o:ole="">
            <v:imagedata r:id="rId15" o:title=""/>
          </v:shape>
          <o:OLEObject Type="Embed" ProgID="Equation.DSMT4" ShapeID="_x0000_i1025" DrawAspect="Content" ObjectID="_1599818536" r:id="rId16"/>
        </w:object>
      </w:r>
      <w:r>
        <w:rPr>
          <w:rFonts w:asciiTheme="minorEastAsia" w:hAnsiTheme="minorEastAsia"/>
          <w:bCs/>
          <w:szCs w:val="21"/>
        </w:rPr>
        <w:t>，</w:t>
      </w:r>
      <w:r>
        <w:rPr>
          <w:rFonts w:asciiTheme="minorEastAsia" w:hAnsiTheme="minorEastAsia" w:hint="eastAsia"/>
          <w:bCs/>
          <w:szCs w:val="21"/>
        </w:rPr>
        <w:t>所以可列方程:</w:t>
      </w:r>
      <w:r w:rsidRPr="00B87AE9">
        <w:rPr>
          <w:rFonts w:asciiTheme="minorEastAsia" w:hAnsiTheme="minorEastAsia"/>
          <w:bCs/>
          <w:sz w:val="24"/>
          <w:szCs w:val="24"/>
        </w:rPr>
        <w:t xml:space="preserve"> </w:t>
      </w:r>
      <w:r w:rsidRPr="00B87AE9">
        <w:rPr>
          <w:rFonts w:asciiTheme="minorEastAsia" w:hAnsiTheme="minorEastAsia"/>
          <w:bCs/>
          <w:position w:val="-24"/>
          <w:szCs w:val="21"/>
        </w:rPr>
        <w:object w:dxaOrig="639" w:dyaOrig="620">
          <v:shape id="_x0000_i1026" type="#_x0000_t75" style="width:31.5pt;height:31.5pt" o:ole="">
            <v:imagedata r:id="rId17" o:title=""/>
          </v:shape>
          <o:OLEObject Type="Embed" ProgID="Equation.DSMT4" ShapeID="_x0000_i1026" DrawAspect="Content" ObjectID="_1599818537" r:id="rId18"/>
        </w:object>
      </w:r>
      <w:r>
        <w:rPr>
          <w:rFonts w:asciiTheme="minorEastAsia" w:hAnsiTheme="minorEastAsia"/>
          <w:bCs/>
          <w:szCs w:val="21"/>
        </w:rPr>
        <w:t>，</w:t>
      </w:r>
      <w:r>
        <w:rPr>
          <w:rFonts w:asciiTheme="minorEastAsia" w:hAnsiTheme="minorEastAsia" w:hint="eastAsia"/>
          <w:bCs/>
          <w:szCs w:val="21"/>
        </w:rPr>
        <w:t>所以可得a=2.</w:t>
      </w:r>
    </w:p>
    <w:p w:rsidR="003D2F31" w:rsidRPr="008C3F87" w:rsidRDefault="004A7F17" w:rsidP="008C3F87">
      <w:pPr>
        <w:spacing w:line="360" w:lineRule="auto"/>
        <w:ind w:firstLineChars="200" w:firstLine="480"/>
        <w:rPr>
          <w:rFonts w:asciiTheme="minorEastAsia" w:hAnsiTheme="minorEastAsia"/>
          <w:bCs/>
          <w:sz w:val="24"/>
          <w:szCs w:val="24"/>
        </w:rPr>
      </w:pPr>
      <w:r w:rsidRPr="00B122C6">
        <w:rPr>
          <w:rFonts w:asciiTheme="minorEastAsia" w:hAnsiTheme="minorEastAsia" w:hint="eastAsia"/>
          <w:bCs/>
          <w:sz w:val="24"/>
          <w:szCs w:val="24"/>
        </w:rPr>
        <w:t>初遇这类题，</w:t>
      </w:r>
      <w:r w:rsidR="00726BDA" w:rsidRPr="00B122C6">
        <w:rPr>
          <w:rFonts w:asciiTheme="minorEastAsia" w:hAnsiTheme="minorEastAsia" w:hint="eastAsia"/>
          <w:bCs/>
          <w:sz w:val="24"/>
          <w:szCs w:val="24"/>
        </w:rPr>
        <w:t>很多</w:t>
      </w:r>
      <w:r w:rsidRPr="00B122C6">
        <w:rPr>
          <w:rFonts w:asciiTheme="minorEastAsia" w:hAnsiTheme="minorEastAsia" w:hint="eastAsia"/>
          <w:bCs/>
          <w:sz w:val="24"/>
          <w:szCs w:val="24"/>
        </w:rPr>
        <w:t>学生</w:t>
      </w:r>
      <w:r w:rsidR="00726BDA" w:rsidRPr="00B122C6">
        <w:rPr>
          <w:rFonts w:asciiTheme="minorEastAsia" w:hAnsiTheme="minorEastAsia" w:hint="eastAsia"/>
          <w:bCs/>
          <w:sz w:val="24"/>
          <w:szCs w:val="24"/>
        </w:rPr>
        <w:t>都会漏解，因为他们对于两点之间距离公式的使用并不熟练，</w:t>
      </w:r>
      <w:r w:rsidR="00557702" w:rsidRPr="00B122C6">
        <w:rPr>
          <w:rFonts w:asciiTheme="minorEastAsia" w:hAnsiTheme="minorEastAsia" w:hint="eastAsia"/>
          <w:bCs/>
          <w:sz w:val="24"/>
          <w:szCs w:val="24"/>
        </w:rPr>
        <w:t>所以通过错误的解答过程的呈现，提出疑问，引起学生们的思考，让他们明确AO=|a|，所以可得</w:t>
      </w:r>
      <w:r w:rsidR="00557702" w:rsidRPr="00B122C6">
        <w:rPr>
          <w:rFonts w:asciiTheme="minorEastAsia" w:hAnsiTheme="minorEastAsia"/>
          <w:bCs/>
          <w:position w:val="-24"/>
          <w:sz w:val="24"/>
          <w:szCs w:val="24"/>
        </w:rPr>
        <w:object w:dxaOrig="800" w:dyaOrig="620">
          <v:shape id="_x0000_i1027" type="#_x0000_t75" style="width:40.5pt;height:31.5pt" o:ole="">
            <v:imagedata r:id="rId19" o:title=""/>
          </v:shape>
          <o:OLEObject Type="Embed" ProgID="Equation.DSMT4" ShapeID="_x0000_i1027" DrawAspect="Content" ObjectID="_1599818538" r:id="rId20"/>
        </w:object>
      </w:r>
      <w:r w:rsidR="00557702" w:rsidRPr="00B122C6">
        <w:rPr>
          <w:rFonts w:asciiTheme="minorEastAsia" w:hAnsiTheme="minorEastAsia"/>
          <w:bCs/>
          <w:sz w:val="24"/>
          <w:szCs w:val="24"/>
        </w:rPr>
        <w:t>，</w:t>
      </w:r>
      <w:r w:rsidR="00557702" w:rsidRPr="00B122C6">
        <w:rPr>
          <w:rFonts w:asciiTheme="minorEastAsia" w:hAnsiTheme="minorEastAsia" w:hint="eastAsia"/>
          <w:bCs/>
          <w:sz w:val="24"/>
          <w:szCs w:val="24"/>
        </w:rPr>
        <w:t>则</w:t>
      </w:r>
      <w:r w:rsidR="00557702" w:rsidRPr="00B122C6">
        <w:rPr>
          <w:rFonts w:asciiTheme="minorEastAsia" w:hAnsiTheme="minorEastAsia"/>
          <w:bCs/>
          <w:position w:val="-6"/>
          <w:sz w:val="24"/>
          <w:szCs w:val="24"/>
        </w:rPr>
        <w:object w:dxaOrig="700" w:dyaOrig="279">
          <v:shape id="_x0000_i1028" type="#_x0000_t75" style="width:34.5pt;height:13.5pt" o:ole="">
            <v:imagedata r:id="rId21" o:title=""/>
          </v:shape>
          <o:OLEObject Type="Embed" ProgID="Equation.DSMT4" ShapeID="_x0000_i1028" DrawAspect="Content" ObjectID="_1599818539" r:id="rId22"/>
        </w:object>
      </w:r>
      <w:r w:rsidR="00B122C6" w:rsidRPr="00B122C6">
        <w:rPr>
          <w:rFonts w:asciiTheme="minorEastAsia" w:hAnsiTheme="minorEastAsia"/>
          <w:bCs/>
          <w:sz w:val="24"/>
          <w:szCs w:val="24"/>
        </w:rPr>
        <w:t>。</w:t>
      </w:r>
    </w:p>
    <w:p w:rsidR="00881F5E" w:rsidRDefault="00881F5E" w:rsidP="007169C2">
      <w:pPr>
        <w:spacing w:line="360" w:lineRule="auto"/>
        <w:ind w:firstLine="482"/>
        <w:rPr>
          <w:rFonts w:ascii="Times New Roman" w:hAnsi="Times New Roman"/>
          <w:color w:val="0000FF"/>
          <w:sz w:val="24"/>
          <w:szCs w:val="24"/>
        </w:rPr>
      </w:pPr>
      <w:r>
        <w:rPr>
          <w:rFonts w:ascii="Times New Roman" w:hAnsi="Times New Roman" w:hint="eastAsia"/>
          <w:sz w:val="24"/>
          <w:szCs w:val="24"/>
        </w:rPr>
        <w:t>本节</w:t>
      </w:r>
      <w:proofErr w:type="gramStart"/>
      <w:r>
        <w:rPr>
          <w:rFonts w:ascii="Times New Roman" w:hAnsi="Times New Roman" w:hint="eastAsia"/>
          <w:sz w:val="24"/>
          <w:szCs w:val="24"/>
        </w:rPr>
        <w:t>课按照</w:t>
      </w:r>
      <w:proofErr w:type="gramEnd"/>
      <w:r>
        <w:rPr>
          <w:rFonts w:ascii="Times New Roman" w:hAnsi="Times New Roman"/>
          <w:sz w:val="24"/>
          <w:szCs w:val="24"/>
        </w:rPr>
        <w:t>引导发现，组织交流，探索归纳</w:t>
      </w:r>
      <w:r w:rsidRPr="00CB4CA7">
        <w:rPr>
          <w:rFonts w:ascii="Times New Roman" w:hAnsi="Times New Roman"/>
          <w:sz w:val="24"/>
          <w:szCs w:val="24"/>
        </w:rPr>
        <w:t>，课堂小结</w:t>
      </w:r>
      <w:r>
        <w:rPr>
          <w:rFonts w:ascii="Times New Roman" w:hAnsi="Times New Roman"/>
          <w:sz w:val="24"/>
          <w:szCs w:val="24"/>
        </w:rPr>
        <w:t>，</w:t>
      </w:r>
      <w:r>
        <w:rPr>
          <w:rFonts w:ascii="Times New Roman" w:hAnsi="Times New Roman" w:hint="eastAsia"/>
          <w:sz w:val="24"/>
          <w:szCs w:val="24"/>
        </w:rPr>
        <w:t>当堂训练</w:t>
      </w:r>
      <w:r w:rsidRPr="00CB4CA7">
        <w:rPr>
          <w:rFonts w:ascii="Times New Roman" w:hAnsi="Times New Roman"/>
          <w:sz w:val="24"/>
          <w:szCs w:val="24"/>
        </w:rPr>
        <w:t>的</w:t>
      </w:r>
      <w:r>
        <w:rPr>
          <w:rFonts w:ascii="Times New Roman" w:hAnsi="Times New Roman" w:hint="eastAsia"/>
          <w:sz w:val="24"/>
          <w:szCs w:val="24"/>
        </w:rPr>
        <w:t>几个活动</w:t>
      </w:r>
      <w:r w:rsidRPr="00CB4CA7">
        <w:rPr>
          <w:rFonts w:ascii="Times New Roman" w:hAnsi="Times New Roman"/>
          <w:sz w:val="24"/>
          <w:szCs w:val="24"/>
        </w:rPr>
        <w:t>进行，充分发挥学生的主体作用，体现民主意识和开放意识</w:t>
      </w:r>
      <w:r w:rsidRPr="00CB4CA7">
        <w:rPr>
          <w:rFonts w:ascii="Times New Roman" w:hAnsi="Times New Roman"/>
          <w:color w:val="0000FF"/>
          <w:sz w:val="24"/>
          <w:szCs w:val="24"/>
        </w:rPr>
        <w:t>。</w:t>
      </w:r>
    </w:p>
    <w:p w:rsidR="0069011F" w:rsidRDefault="00881F5E" w:rsidP="007169C2">
      <w:pPr>
        <w:spacing w:line="360" w:lineRule="auto"/>
        <w:ind w:firstLine="482"/>
        <w:rPr>
          <w:rFonts w:ascii="Times New Roman" w:hAnsi="Times New Roman"/>
          <w:sz w:val="24"/>
          <w:szCs w:val="24"/>
        </w:rPr>
      </w:pPr>
      <w:r w:rsidRPr="00C81E92">
        <w:rPr>
          <w:rFonts w:ascii="Times New Roman" w:hAnsi="Times New Roman"/>
          <w:sz w:val="24"/>
          <w:szCs w:val="24"/>
        </w:rPr>
        <w:t>适度开放有利于思维发散，有利于反思，有</w:t>
      </w:r>
      <w:r>
        <w:rPr>
          <w:rFonts w:ascii="Times New Roman" w:hAnsi="Times New Roman"/>
          <w:sz w:val="24"/>
          <w:szCs w:val="24"/>
        </w:rPr>
        <w:t>利于成果交流，也有利于培养能力。本课每个环节</w:t>
      </w:r>
      <w:r w:rsidR="0075294C">
        <w:rPr>
          <w:rFonts w:ascii="Times New Roman" w:hAnsi="Times New Roman" w:hint="eastAsia"/>
          <w:sz w:val="24"/>
          <w:szCs w:val="24"/>
        </w:rPr>
        <w:t>都</w:t>
      </w:r>
      <w:r>
        <w:rPr>
          <w:rFonts w:ascii="Times New Roman" w:hAnsi="Times New Roman"/>
          <w:sz w:val="24"/>
          <w:szCs w:val="24"/>
        </w:rPr>
        <w:t>体现了互动性特点，</w:t>
      </w:r>
      <w:r w:rsidRPr="00C81E92">
        <w:rPr>
          <w:rFonts w:ascii="Times New Roman" w:hAnsi="Times New Roman"/>
          <w:sz w:val="24"/>
          <w:szCs w:val="24"/>
        </w:rPr>
        <w:t>给了学生</w:t>
      </w:r>
      <w:r w:rsidRPr="00C81E92">
        <w:rPr>
          <w:rFonts w:ascii="Times New Roman" w:hAnsi="Times New Roman"/>
          <w:sz w:val="24"/>
          <w:szCs w:val="24"/>
        </w:rPr>
        <w:t>“</w:t>
      </w:r>
      <w:r w:rsidRPr="00C81E92">
        <w:rPr>
          <w:rFonts w:ascii="Times New Roman" w:hAnsi="Times New Roman"/>
          <w:sz w:val="24"/>
          <w:szCs w:val="24"/>
        </w:rPr>
        <w:t>自由学习</w:t>
      </w:r>
      <w:r w:rsidRPr="00C81E92">
        <w:rPr>
          <w:rFonts w:ascii="Times New Roman" w:hAnsi="Times New Roman"/>
          <w:sz w:val="24"/>
          <w:szCs w:val="24"/>
        </w:rPr>
        <w:t>”</w:t>
      </w:r>
      <w:r w:rsidRPr="00C81E92">
        <w:rPr>
          <w:rFonts w:ascii="Times New Roman" w:hAnsi="Times New Roman"/>
          <w:sz w:val="24"/>
          <w:szCs w:val="24"/>
        </w:rPr>
        <w:t>的时间和空间，为学生思维自由驰骋奠定了基础</w:t>
      </w:r>
      <w:r w:rsidR="00AB0DF7">
        <w:rPr>
          <w:rFonts w:ascii="Times New Roman" w:hAnsi="Times New Roman"/>
          <w:sz w:val="24"/>
          <w:szCs w:val="24"/>
        </w:rPr>
        <w:t>。</w:t>
      </w:r>
      <w:r w:rsidR="00AB0DF7">
        <w:rPr>
          <w:rFonts w:ascii="Times New Roman" w:hAnsi="Times New Roman" w:hint="eastAsia"/>
          <w:sz w:val="24"/>
          <w:szCs w:val="24"/>
        </w:rPr>
        <w:t>但是课堂开放，教学互动，并不等于热闹，也不仅仅等于说话。</w:t>
      </w:r>
    </w:p>
    <w:p w:rsidR="00881F5E" w:rsidRDefault="0069011F" w:rsidP="007169C2">
      <w:pPr>
        <w:spacing w:line="360" w:lineRule="auto"/>
        <w:ind w:firstLine="482"/>
        <w:rPr>
          <w:rFonts w:ascii="Times New Roman" w:hAnsi="Times New Roman"/>
          <w:sz w:val="24"/>
          <w:szCs w:val="24"/>
        </w:rPr>
      </w:pPr>
      <w:r>
        <w:rPr>
          <w:rFonts w:ascii="Times New Roman" w:hAnsi="Times New Roman" w:hint="eastAsia"/>
          <w:sz w:val="24"/>
          <w:szCs w:val="24"/>
        </w:rPr>
        <w:t>以本节课例</w:t>
      </w:r>
      <w:r>
        <w:rPr>
          <w:rFonts w:ascii="Times New Roman" w:hAnsi="Times New Roman" w:hint="eastAsia"/>
          <w:sz w:val="24"/>
          <w:szCs w:val="24"/>
        </w:rPr>
        <w:t>3</w:t>
      </w:r>
      <w:r>
        <w:rPr>
          <w:rFonts w:ascii="Times New Roman" w:hAnsi="Times New Roman" w:hint="eastAsia"/>
          <w:sz w:val="24"/>
          <w:szCs w:val="24"/>
        </w:rPr>
        <w:t>的讲解为例谈谈课堂有效互动的几点看法。例</w:t>
      </w:r>
      <w:r>
        <w:rPr>
          <w:rFonts w:ascii="Times New Roman" w:hAnsi="Times New Roman" w:hint="eastAsia"/>
          <w:sz w:val="24"/>
          <w:szCs w:val="24"/>
        </w:rPr>
        <w:t>3</w:t>
      </w:r>
      <w:r>
        <w:rPr>
          <w:rFonts w:ascii="Times New Roman" w:hAnsi="Times New Roman" w:hint="eastAsia"/>
          <w:sz w:val="24"/>
          <w:szCs w:val="24"/>
        </w:rPr>
        <w:t>的课堂</w:t>
      </w:r>
      <w:r w:rsidR="0029189C">
        <w:rPr>
          <w:rFonts w:ascii="Times New Roman" w:hAnsi="Times New Roman" w:hint="eastAsia"/>
          <w:sz w:val="24"/>
          <w:szCs w:val="24"/>
        </w:rPr>
        <w:t>实录</w:t>
      </w:r>
      <w:r>
        <w:rPr>
          <w:rFonts w:ascii="Times New Roman" w:hAnsi="Times New Roman" w:hint="eastAsia"/>
          <w:sz w:val="24"/>
          <w:szCs w:val="24"/>
        </w:rPr>
        <w:t>如下：</w:t>
      </w:r>
    </w:p>
    <w:p w:rsidR="0029189C" w:rsidRDefault="0029189C" w:rsidP="007169C2">
      <w:pPr>
        <w:spacing w:line="360" w:lineRule="auto"/>
        <w:ind w:firstLine="482"/>
        <w:rPr>
          <w:rFonts w:ascii="Times New Roman" w:hAnsi="Times New Roman"/>
          <w:sz w:val="24"/>
          <w:szCs w:val="24"/>
        </w:rPr>
      </w:pPr>
      <w:r>
        <w:rPr>
          <w:rFonts w:ascii="Times New Roman" w:hAnsi="Times New Roman" w:hint="eastAsia"/>
          <w:sz w:val="24"/>
          <w:szCs w:val="24"/>
        </w:rPr>
        <w:t>【教学片段】</w:t>
      </w:r>
    </w:p>
    <w:p w:rsidR="0029189C" w:rsidRPr="0008260A" w:rsidRDefault="0029189C" w:rsidP="00257BD6">
      <w:pPr>
        <w:spacing w:line="360" w:lineRule="auto"/>
        <w:ind w:firstLineChars="200" w:firstLine="422"/>
        <w:rPr>
          <w:rFonts w:ascii="Times New Roman" w:hAnsi="Times New Roman"/>
          <w:szCs w:val="21"/>
        </w:rPr>
      </w:pPr>
      <w:r w:rsidRPr="0008260A">
        <w:rPr>
          <w:rFonts w:ascii="Times New Roman" w:hAnsi="Times New Roman" w:hint="eastAsia"/>
          <w:b/>
          <w:szCs w:val="21"/>
        </w:rPr>
        <w:t>师：</w:t>
      </w:r>
      <w:r w:rsidR="00CD4261" w:rsidRPr="0008260A">
        <w:rPr>
          <w:rFonts w:ascii="Times New Roman" w:hAnsi="Times New Roman" w:hint="eastAsia"/>
          <w:szCs w:val="21"/>
        </w:rPr>
        <w:t>通过前两题，</w:t>
      </w:r>
      <w:r w:rsidR="00EC4B67" w:rsidRPr="0008260A">
        <w:rPr>
          <w:rFonts w:ascii="Times New Roman" w:hAnsi="Times New Roman" w:hint="eastAsia"/>
          <w:szCs w:val="21"/>
        </w:rPr>
        <w:t>我们总结了求解方法，此题</w:t>
      </w:r>
      <w:r w:rsidRPr="0008260A">
        <w:rPr>
          <w:rFonts w:ascii="Times New Roman" w:hAnsi="Times New Roman" w:hint="eastAsia"/>
          <w:szCs w:val="21"/>
        </w:rPr>
        <w:t>能否用同样的方法求解呢？</w:t>
      </w:r>
    </w:p>
    <w:p w:rsidR="00E65698" w:rsidRPr="0008260A" w:rsidRDefault="00E65698" w:rsidP="00257BD6">
      <w:pPr>
        <w:spacing w:line="360" w:lineRule="auto"/>
        <w:ind w:firstLineChars="200" w:firstLine="422"/>
        <w:rPr>
          <w:szCs w:val="21"/>
        </w:rPr>
      </w:pPr>
      <w:r w:rsidRPr="0008260A">
        <w:rPr>
          <w:rFonts w:ascii="Times New Roman" w:hAnsi="Times New Roman" w:hint="eastAsia"/>
          <w:b/>
          <w:szCs w:val="21"/>
        </w:rPr>
        <w:t>生</w:t>
      </w:r>
      <w:r w:rsidRPr="0008260A">
        <w:rPr>
          <w:rFonts w:ascii="Times New Roman" w:hAnsi="Times New Roman" w:hint="eastAsia"/>
          <w:b/>
          <w:szCs w:val="21"/>
        </w:rPr>
        <w:t>1</w:t>
      </w:r>
      <w:r w:rsidRPr="0008260A">
        <w:rPr>
          <w:rFonts w:ascii="Times New Roman" w:hAnsi="Times New Roman" w:hint="eastAsia"/>
          <w:b/>
          <w:szCs w:val="21"/>
        </w:rPr>
        <w:t>：</w:t>
      </w:r>
      <w:r w:rsidR="00EC4B67" w:rsidRPr="0008260A">
        <w:rPr>
          <w:rFonts w:hint="eastAsia"/>
          <w:szCs w:val="21"/>
        </w:rPr>
        <w:t>以</w:t>
      </w:r>
      <w:r w:rsidR="00EC4B67" w:rsidRPr="0008260A">
        <w:rPr>
          <w:rFonts w:hint="eastAsia"/>
          <w:szCs w:val="21"/>
        </w:rPr>
        <w:t>AO</w:t>
      </w:r>
      <w:r w:rsidR="00EC4B67" w:rsidRPr="0008260A">
        <w:rPr>
          <w:rFonts w:hint="eastAsia"/>
          <w:szCs w:val="21"/>
        </w:rPr>
        <w:t>作为底边，过点</w:t>
      </w:r>
      <w:r w:rsidR="00EC4B67" w:rsidRPr="0008260A">
        <w:rPr>
          <w:rFonts w:hint="eastAsia"/>
          <w:szCs w:val="21"/>
        </w:rPr>
        <w:t>C</w:t>
      </w:r>
      <w:r w:rsidR="00EC4B67" w:rsidRPr="0008260A">
        <w:rPr>
          <w:rFonts w:hint="eastAsia"/>
          <w:szCs w:val="21"/>
        </w:rPr>
        <w:t>作</w:t>
      </w:r>
      <w:r w:rsidR="00EC4B67" w:rsidRPr="0008260A">
        <w:rPr>
          <w:rFonts w:hint="eastAsia"/>
          <w:szCs w:val="21"/>
        </w:rPr>
        <w:t>AO</w:t>
      </w:r>
      <w:r w:rsidR="00EC4B67" w:rsidRPr="0008260A">
        <w:rPr>
          <w:rFonts w:hint="eastAsia"/>
          <w:szCs w:val="21"/>
        </w:rPr>
        <w:t>边上的高</w:t>
      </w:r>
      <w:r w:rsidR="00257BD6" w:rsidRPr="0008260A">
        <w:rPr>
          <w:rFonts w:hint="eastAsia"/>
          <w:szCs w:val="21"/>
        </w:rPr>
        <w:t>。</w:t>
      </w:r>
    </w:p>
    <w:p w:rsidR="00656056" w:rsidRPr="0008260A" w:rsidRDefault="00656056" w:rsidP="00257BD6">
      <w:pPr>
        <w:ind w:firstLineChars="200" w:firstLine="422"/>
        <w:jc w:val="left"/>
        <w:rPr>
          <w:rFonts w:ascii="宋体" w:hAnsi="宋体"/>
          <w:szCs w:val="21"/>
        </w:rPr>
      </w:pPr>
      <w:r w:rsidRPr="0008260A">
        <w:rPr>
          <w:rFonts w:hint="eastAsia"/>
          <w:b/>
          <w:szCs w:val="21"/>
        </w:rPr>
        <w:t>众学生：</w:t>
      </w:r>
      <w:r w:rsidR="001C6933">
        <w:rPr>
          <w:rFonts w:hint="eastAsia"/>
          <w:szCs w:val="21"/>
        </w:rPr>
        <w:t>这样不对，三角形的三边不能直接求出，</w:t>
      </w:r>
      <w:r w:rsidRPr="0008260A">
        <w:rPr>
          <w:rFonts w:hint="eastAsia"/>
          <w:szCs w:val="21"/>
        </w:rPr>
        <w:t>同样高也求不出。</w:t>
      </w:r>
    </w:p>
    <w:p w:rsidR="001F4EC8" w:rsidRPr="0008260A" w:rsidRDefault="001F4EC8" w:rsidP="00257BD6">
      <w:pPr>
        <w:ind w:firstLineChars="200" w:firstLine="422"/>
        <w:jc w:val="left"/>
        <w:rPr>
          <w:rFonts w:ascii="宋体" w:hAnsi="宋体"/>
          <w:szCs w:val="21"/>
        </w:rPr>
      </w:pPr>
      <w:r w:rsidRPr="0008260A">
        <w:rPr>
          <w:rFonts w:ascii="宋体" w:hAnsi="宋体" w:hint="eastAsia"/>
          <w:b/>
          <w:szCs w:val="21"/>
        </w:rPr>
        <w:t>师：</w:t>
      </w:r>
      <w:r w:rsidRPr="0008260A">
        <w:rPr>
          <w:rFonts w:ascii="宋体" w:hAnsi="宋体" w:hint="eastAsia"/>
          <w:szCs w:val="21"/>
        </w:rPr>
        <w:t>为什么前面的三角形面积可以用这种做法</w:t>
      </w:r>
      <w:r w:rsidR="00AF0B87">
        <w:rPr>
          <w:rFonts w:ascii="宋体" w:hAnsi="宋体" w:hint="eastAsia"/>
          <w:szCs w:val="21"/>
        </w:rPr>
        <w:t>呢</w:t>
      </w:r>
      <w:r w:rsidRPr="0008260A">
        <w:rPr>
          <w:rFonts w:ascii="宋体" w:hAnsi="宋体" w:hint="eastAsia"/>
          <w:szCs w:val="21"/>
        </w:rPr>
        <w:t>？</w:t>
      </w:r>
    </w:p>
    <w:p w:rsidR="00724875" w:rsidRPr="0008260A" w:rsidRDefault="00724875" w:rsidP="00257BD6">
      <w:pPr>
        <w:ind w:firstLineChars="200" w:firstLine="422"/>
        <w:jc w:val="left"/>
        <w:rPr>
          <w:rFonts w:ascii="宋体" w:hAnsi="宋体"/>
          <w:szCs w:val="21"/>
        </w:rPr>
      </w:pPr>
      <w:r w:rsidRPr="0008260A">
        <w:rPr>
          <w:rFonts w:ascii="宋体" w:hAnsi="宋体" w:hint="eastAsia"/>
          <w:b/>
          <w:szCs w:val="21"/>
        </w:rPr>
        <w:t>众学生：</w:t>
      </w:r>
      <w:r w:rsidRPr="0008260A">
        <w:rPr>
          <w:rFonts w:ascii="宋体" w:hAnsi="宋体" w:hint="eastAsia"/>
          <w:szCs w:val="21"/>
        </w:rPr>
        <w:t>三角形中有一边平行于坐标轴</w:t>
      </w:r>
      <w:r w:rsidR="00257BD6" w:rsidRPr="0008260A">
        <w:rPr>
          <w:rFonts w:ascii="宋体" w:hAnsi="宋体" w:hint="eastAsia"/>
          <w:szCs w:val="21"/>
        </w:rPr>
        <w:t>。</w:t>
      </w:r>
    </w:p>
    <w:p w:rsidR="00257BD6" w:rsidRPr="0008260A" w:rsidRDefault="00257BD6" w:rsidP="00257BD6">
      <w:pPr>
        <w:pStyle w:val="a5"/>
        <w:ind w:firstLine="422"/>
        <w:jc w:val="left"/>
        <w:rPr>
          <w:rFonts w:ascii="宋体" w:hAnsi="宋体"/>
          <w:szCs w:val="21"/>
        </w:rPr>
      </w:pPr>
      <w:r w:rsidRPr="0008260A">
        <w:rPr>
          <w:rFonts w:ascii="宋体" w:hAnsi="宋体" w:hint="eastAsia"/>
          <w:b/>
          <w:szCs w:val="21"/>
        </w:rPr>
        <w:t>师：</w:t>
      </w:r>
      <w:r w:rsidRPr="0008260A">
        <w:rPr>
          <w:rFonts w:ascii="宋体" w:hAnsi="宋体" w:hint="eastAsia"/>
          <w:szCs w:val="21"/>
        </w:rPr>
        <w:t>这个图可以</w:t>
      </w:r>
      <w:r w:rsidR="001C6933">
        <w:rPr>
          <w:rFonts w:ascii="宋体" w:hAnsi="宋体" w:hint="eastAsia"/>
          <w:szCs w:val="21"/>
        </w:rPr>
        <w:t>通过</w:t>
      </w:r>
      <w:proofErr w:type="gramStart"/>
      <w:r w:rsidR="00A42957" w:rsidRPr="0008260A">
        <w:rPr>
          <w:rFonts w:ascii="宋体" w:hAnsi="宋体" w:hint="eastAsia"/>
          <w:szCs w:val="21"/>
        </w:rPr>
        <w:t>怎样添线</w:t>
      </w:r>
      <w:r w:rsidRPr="0008260A">
        <w:rPr>
          <w:rFonts w:ascii="宋体" w:hAnsi="宋体" w:hint="eastAsia"/>
          <w:szCs w:val="21"/>
        </w:rPr>
        <w:t>转化</w:t>
      </w:r>
      <w:proofErr w:type="gramEnd"/>
      <w:r w:rsidRPr="0008260A">
        <w:rPr>
          <w:rFonts w:ascii="宋体" w:hAnsi="宋体" w:hint="eastAsia"/>
          <w:szCs w:val="21"/>
        </w:rPr>
        <w:t>到之前的</w:t>
      </w:r>
      <w:r w:rsidR="00A42957" w:rsidRPr="0008260A">
        <w:rPr>
          <w:rFonts w:ascii="宋体" w:hAnsi="宋体" w:hint="eastAsia"/>
          <w:szCs w:val="21"/>
        </w:rPr>
        <w:t>基本图形呢</w:t>
      </w:r>
      <w:r w:rsidRPr="0008260A">
        <w:rPr>
          <w:rFonts w:ascii="宋体" w:hAnsi="宋体" w:hint="eastAsia"/>
          <w:szCs w:val="21"/>
        </w:rPr>
        <w:t>？</w:t>
      </w:r>
    </w:p>
    <w:p w:rsidR="00CA07EF" w:rsidRPr="0008260A" w:rsidRDefault="00CA07EF" w:rsidP="00CA07EF">
      <w:pPr>
        <w:pStyle w:val="a5"/>
        <w:ind w:firstLine="422"/>
        <w:jc w:val="left"/>
        <w:rPr>
          <w:szCs w:val="21"/>
        </w:rPr>
      </w:pPr>
      <w:r w:rsidRPr="0008260A">
        <w:rPr>
          <w:rFonts w:ascii="宋体" w:hAnsi="宋体" w:hint="eastAsia"/>
          <w:b/>
          <w:szCs w:val="21"/>
        </w:rPr>
        <w:t>生2：</w:t>
      </w:r>
      <w:r w:rsidRPr="0008260A">
        <w:rPr>
          <w:rFonts w:hint="eastAsia"/>
          <w:szCs w:val="21"/>
        </w:rPr>
        <w:t>要有一边平行于坐标轴，可以过点</w:t>
      </w:r>
      <w:r w:rsidRPr="0008260A">
        <w:rPr>
          <w:rFonts w:hint="eastAsia"/>
          <w:szCs w:val="21"/>
        </w:rPr>
        <w:t>A</w:t>
      </w:r>
      <w:r w:rsidRPr="0008260A">
        <w:rPr>
          <w:rFonts w:hint="eastAsia"/>
          <w:szCs w:val="21"/>
        </w:rPr>
        <w:t>作</w:t>
      </w:r>
      <w:r w:rsidRPr="0008260A">
        <w:rPr>
          <w:rFonts w:hint="eastAsia"/>
          <w:szCs w:val="21"/>
        </w:rPr>
        <w:t>AD</w:t>
      </w:r>
      <w:r w:rsidRPr="0008260A">
        <w:rPr>
          <w:rFonts w:hint="eastAsia"/>
          <w:szCs w:val="21"/>
        </w:rPr>
        <w:t>平行于</w:t>
      </w:r>
      <w:r w:rsidRPr="0008260A">
        <w:rPr>
          <w:rFonts w:hint="eastAsia"/>
          <w:szCs w:val="21"/>
        </w:rPr>
        <w:t>X</w:t>
      </w:r>
      <w:proofErr w:type="gramStart"/>
      <w:r w:rsidRPr="0008260A">
        <w:rPr>
          <w:rFonts w:hint="eastAsia"/>
          <w:szCs w:val="21"/>
        </w:rPr>
        <w:t>轴交</w:t>
      </w:r>
      <w:proofErr w:type="gramEnd"/>
      <w:r w:rsidRPr="0008260A">
        <w:rPr>
          <w:rFonts w:hint="eastAsia"/>
          <w:szCs w:val="21"/>
        </w:rPr>
        <w:t>OC</w:t>
      </w:r>
      <w:r w:rsidRPr="0008260A">
        <w:rPr>
          <w:rFonts w:hint="eastAsia"/>
          <w:szCs w:val="21"/>
        </w:rPr>
        <w:t>于点</w:t>
      </w:r>
      <w:r w:rsidRPr="0008260A">
        <w:rPr>
          <w:rFonts w:hint="eastAsia"/>
          <w:szCs w:val="21"/>
        </w:rPr>
        <w:t>D</w:t>
      </w:r>
      <w:r w:rsidR="001C6933">
        <w:rPr>
          <w:rFonts w:hint="eastAsia"/>
          <w:szCs w:val="21"/>
        </w:rPr>
        <w:t>，</w:t>
      </w:r>
      <w:r w:rsidRPr="0008260A">
        <w:rPr>
          <w:szCs w:val="21"/>
        </w:rPr>
        <w:t xml:space="preserve"> </w:t>
      </w:r>
      <w:r w:rsidRPr="0008260A">
        <w:rPr>
          <w:rFonts w:hint="eastAsia"/>
          <w:szCs w:val="21"/>
        </w:rPr>
        <w:t>这样可以分割成两个三角形的面积，可用以上方法求解。</w:t>
      </w:r>
      <w:r w:rsidR="001C6933">
        <w:rPr>
          <w:rFonts w:hint="eastAsia"/>
          <w:szCs w:val="21"/>
        </w:rPr>
        <w:t>（图</w:t>
      </w:r>
      <w:r w:rsidR="001C6933">
        <w:rPr>
          <w:rFonts w:hint="eastAsia"/>
          <w:szCs w:val="21"/>
        </w:rPr>
        <w:t>1</w:t>
      </w:r>
      <w:r w:rsidR="001C6933">
        <w:rPr>
          <w:rFonts w:hint="eastAsia"/>
          <w:szCs w:val="21"/>
        </w:rPr>
        <w:t>）</w:t>
      </w:r>
    </w:p>
    <w:p w:rsidR="00CA07EF" w:rsidRPr="0008260A" w:rsidRDefault="001506A2" w:rsidP="001506A2">
      <w:pPr>
        <w:pStyle w:val="a5"/>
        <w:jc w:val="left"/>
        <w:rPr>
          <w:rFonts w:ascii="宋体" w:hAnsi="宋体"/>
          <w:szCs w:val="21"/>
        </w:rPr>
      </w:pPr>
      <w:r w:rsidRPr="0008260A">
        <w:rPr>
          <w:rFonts w:ascii="宋体" w:hAnsi="宋体" w:hint="eastAsia"/>
          <w:szCs w:val="21"/>
        </w:rPr>
        <w:t>（部分学生恍然大悟，表示赞同，开始动笔计算。但是教室里还是有疑惑的声音</w:t>
      </w:r>
      <w:r w:rsidR="00C14CBC" w:rsidRPr="0008260A">
        <w:rPr>
          <w:rFonts w:ascii="宋体" w:hAnsi="宋体" w:hint="eastAsia"/>
          <w:szCs w:val="21"/>
        </w:rPr>
        <w:t>，选择了一位疑惑生继续提问</w:t>
      </w:r>
      <w:r w:rsidRPr="0008260A">
        <w:rPr>
          <w:rFonts w:ascii="宋体" w:hAnsi="宋体" w:hint="eastAsia"/>
          <w:szCs w:val="21"/>
        </w:rPr>
        <w:t>）</w:t>
      </w:r>
    </w:p>
    <w:p w:rsidR="00C14CBC" w:rsidRPr="0008260A" w:rsidRDefault="00C14CBC" w:rsidP="001A158F">
      <w:pPr>
        <w:pStyle w:val="a5"/>
        <w:ind w:firstLine="422"/>
        <w:jc w:val="left"/>
        <w:rPr>
          <w:rFonts w:ascii="宋体" w:hAnsi="宋体"/>
          <w:szCs w:val="21"/>
        </w:rPr>
      </w:pPr>
      <w:r w:rsidRPr="0008260A">
        <w:rPr>
          <w:rFonts w:ascii="宋体" w:hAnsi="宋体" w:hint="eastAsia"/>
          <w:b/>
          <w:szCs w:val="21"/>
        </w:rPr>
        <w:t>师：</w:t>
      </w:r>
      <w:r w:rsidRPr="0008260A">
        <w:rPr>
          <w:rFonts w:ascii="宋体" w:hAnsi="宋体" w:hint="eastAsia"/>
          <w:szCs w:val="21"/>
        </w:rPr>
        <w:t>刚刚这位同学说的很有道理呀，你不同意？</w:t>
      </w:r>
    </w:p>
    <w:p w:rsidR="00CA24FD" w:rsidRPr="0008260A" w:rsidRDefault="00CA24FD" w:rsidP="009719AD">
      <w:pPr>
        <w:pStyle w:val="a5"/>
        <w:ind w:firstLine="422"/>
        <w:jc w:val="left"/>
        <w:rPr>
          <w:szCs w:val="21"/>
        </w:rPr>
      </w:pPr>
      <w:r w:rsidRPr="0008260A">
        <w:rPr>
          <w:rFonts w:ascii="宋体" w:hAnsi="宋体" w:hint="eastAsia"/>
          <w:b/>
          <w:szCs w:val="21"/>
        </w:rPr>
        <w:t>生3：</w:t>
      </w:r>
      <w:r w:rsidR="009719AD" w:rsidRPr="0008260A">
        <w:rPr>
          <w:rFonts w:ascii="宋体" w:hAnsi="宋体" w:hint="eastAsia"/>
          <w:szCs w:val="21"/>
        </w:rPr>
        <w:t>点</w:t>
      </w:r>
      <w:r w:rsidR="009719AD" w:rsidRPr="0008260A">
        <w:rPr>
          <w:rFonts w:hint="eastAsia"/>
          <w:szCs w:val="21"/>
        </w:rPr>
        <w:t>D</w:t>
      </w:r>
      <w:r w:rsidR="009719AD" w:rsidRPr="0008260A">
        <w:rPr>
          <w:rFonts w:hint="eastAsia"/>
          <w:szCs w:val="21"/>
        </w:rPr>
        <w:t>的坐标怎么求呢？</w:t>
      </w:r>
    </w:p>
    <w:p w:rsidR="00513864" w:rsidRPr="0008260A" w:rsidRDefault="001C6933" w:rsidP="00513864">
      <w:pPr>
        <w:pStyle w:val="a5"/>
        <w:jc w:val="left"/>
        <w:rPr>
          <w:szCs w:val="21"/>
        </w:rPr>
      </w:pPr>
      <w:r>
        <w:rPr>
          <w:rFonts w:hint="eastAsia"/>
          <w:szCs w:val="21"/>
        </w:rPr>
        <w:t>（众学生思考发现确实求不出，</w:t>
      </w:r>
      <w:r w:rsidR="00513864" w:rsidRPr="0008260A">
        <w:rPr>
          <w:rFonts w:hint="eastAsia"/>
          <w:szCs w:val="21"/>
        </w:rPr>
        <w:t>继续研究）</w:t>
      </w:r>
    </w:p>
    <w:p w:rsidR="00513864" w:rsidRPr="0008260A" w:rsidRDefault="00513864" w:rsidP="000509AB">
      <w:pPr>
        <w:pStyle w:val="a5"/>
        <w:ind w:firstLine="422"/>
        <w:jc w:val="left"/>
        <w:rPr>
          <w:szCs w:val="21"/>
        </w:rPr>
      </w:pPr>
      <w:r w:rsidRPr="0008260A">
        <w:rPr>
          <w:rFonts w:hint="eastAsia"/>
          <w:b/>
          <w:szCs w:val="21"/>
        </w:rPr>
        <w:t>师：</w:t>
      </w:r>
      <w:r w:rsidR="000509AB" w:rsidRPr="0008260A">
        <w:rPr>
          <w:rFonts w:hint="eastAsia"/>
          <w:szCs w:val="21"/>
        </w:rPr>
        <w:t>生</w:t>
      </w:r>
      <w:r w:rsidR="000509AB" w:rsidRPr="0008260A">
        <w:rPr>
          <w:rFonts w:hint="eastAsia"/>
          <w:szCs w:val="21"/>
        </w:rPr>
        <w:t>2</w:t>
      </w:r>
      <w:r w:rsidR="006F167D" w:rsidRPr="0008260A">
        <w:rPr>
          <w:rFonts w:hint="eastAsia"/>
          <w:szCs w:val="21"/>
        </w:rPr>
        <w:t>给我们提供的</w:t>
      </w:r>
      <w:r w:rsidR="000509AB" w:rsidRPr="0008260A">
        <w:rPr>
          <w:rFonts w:hint="eastAsia"/>
          <w:szCs w:val="21"/>
        </w:rPr>
        <w:t>想法很好，</w:t>
      </w:r>
      <w:r w:rsidR="001C6933">
        <w:rPr>
          <w:rFonts w:hint="eastAsia"/>
          <w:szCs w:val="21"/>
        </w:rPr>
        <w:t>只是</w:t>
      </w:r>
      <w:r w:rsidR="00557001" w:rsidRPr="0008260A">
        <w:rPr>
          <w:rFonts w:hint="eastAsia"/>
          <w:szCs w:val="21"/>
        </w:rPr>
        <w:t>做法有待改进</w:t>
      </w:r>
      <w:r w:rsidR="000509AB" w:rsidRPr="0008260A">
        <w:rPr>
          <w:rFonts w:hint="eastAsia"/>
          <w:szCs w:val="21"/>
        </w:rPr>
        <w:t>，</w:t>
      </w:r>
      <w:r w:rsidR="00557001" w:rsidRPr="0008260A">
        <w:rPr>
          <w:rFonts w:hint="eastAsia"/>
          <w:szCs w:val="21"/>
        </w:rPr>
        <w:t>那么</w:t>
      </w:r>
      <w:r w:rsidR="000509AB" w:rsidRPr="0008260A">
        <w:rPr>
          <w:rFonts w:hint="eastAsia"/>
          <w:szCs w:val="21"/>
        </w:rPr>
        <w:t>怎样改进呢？</w:t>
      </w:r>
    </w:p>
    <w:p w:rsidR="00EA541C" w:rsidRPr="0008260A" w:rsidRDefault="00EA541C" w:rsidP="00EA541C">
      <w:pPr>
        <w:pStyle w:val="a5"/>
        <w:ind w:firstLine="422"/>
        <w:jc w:val="left"/>
        <w:rPr>
          <w:szCs w:val="21"/>
        </w:rPr>
      </w:pPr>
      <w:r w:rsidRPr="0008260A">
        <w:rPr>
          <w:rFonts w:hint="eastAsia"/>
          <w:b/>
          <w:szCs w:val="21"/>
        </w:rPr>
        <w:t>生</w:t>
      </w:r>
      <w:r w:rsidRPr="0008260A">
        <w:rPr>
          <w:rFonts w:hint="eastAsia"/>
          <w:b/>
          <w:szCs w:val="21"/>
        </w:rPr>
        <w:t>4</w:t>
      </w:r>
      <w:r w:rsidRPr="0008260A">
        <w:rPr>
          <w:rFonts w:hint="eastAsia"/>
          <w:b/>
          <w:szCs w:val="21"/>
        </w:rPr>
        <w:t>：</w:t>
      </w:r>
      <w:r w:rsidRPr="0008260A">
        <w:rPr>
          <w:rFonts w:hint="eastAsia"/>
          <w:szCs w:val="21"/>
        </w:rPr>
        <w:t>可过点</w:t>
      </w:r>
      <w:r w:rsidRPr="0008260A">
        <w:rPr>
          <w:rFonts w:hint="eastAsia"/>
          <w:szCs w:val="21"/>
        </w:rPr>
        <w:t>C</w:t>
      </w:r>
      <w:r w:rsidRPr="0008260A">
        <w:rPr>
          <w:rFonts w:hint="eastAsia"/>
          <w:szCs w:val="21"/>
        </w:rPr>
        <w:t>，点</w:t>
      </w:r>
      <w:r w:rsidRPr="0008260A">
        <w:rPr>
          <w:rFonts w:hint="eastAsia"/>
          <w:szCs w:val="21"/>
        </w:rPr>
        <w:t>A</w:t>
      </w:r>
      <w:r w:rsidRPr="0008260A">
        <w:rPr>
          <w:rFonts w:hint="eastAsia"/>
          <w:szCs w:val="21"/>
        </w:rPr>
        <w:t>分别作坐标轴的平行线，把三角形补成矩形，再减去三个三角形面积，这些图形面积都可求</w:t>
      </w:r>
      <w:r w:rsidR="00D577EE" w:rsidRPr="0008260A">
        <w:rPr>
          <w:rFonts w:hint="eastAsia"/>
          <w:szCs w:val="21"/>
        </w:rPr>
        <w:t>。</w:t>
      </w:r>
      <w:r w:rsidR="001C6933">
        <w:rPr>
          <w:rFonts w:hint="eastAsia"/>
          <w:szCs w:val="21"/>
        </w:rPr>
        <w:t>（图</w:t>
      </w:r>
      <w:r w:rsidR="001C6933">
        <w:rPr>
          <w:rFonts w:hint="eastAsia"/>
          <w:szCs w:val="21"/>
        </w:rPr>
        <w:t>2</w:t>
      </w:r>
      <w:r w:rsidR="001C6933">
        <w:rPr>
          <w:rFonts w:hint="eastAsia"/>
          <w:szCs w:val="21"/>
        </w:rPr>
        <w:t>）</w:t>
      </w:r>
    </w:p>
    <w:p w:rsidR="00D577EE" w:rsidRPr="0008260A" w:rsidRDefault="00D577EE" w:rsidP="00D577EE">
      <w:pPr>
        <w:pStyle w:val="a5"/>
        <w:jc w:val="left"/>
        <w:rPr>
          <w:szCs w:val="21"/>
        </w:rPr>
      </w:pPr>
      <w:r w:rsidRPr="0008260A">
        <w:rPr>
          <w:rFonts w:hint="eastAsia"/>
          <w:szCs w:val="21"/>
        </w:rPr>
        <w:t>（众学生鼓掌表示赞同，师及时肯定，给</w:t>
      </w:r>
      <w:proofErr w:type="gramStart"/>
      <w:r w:rsidRPr="0008260A">
        <w:rPr>
          <w:rFonts w:hint="eastAsia"/>
          <w:szCs w:val="21"/>
        </w:rPr>
        <w:t>出板</w:t>
      </w:r>
      <w:proofErr w:type="gramEnd"/>
      <w:r w:rsidRPr="0008260A">
        <w:rPr>
          <w:rFonts w:hint="eastAsia"/>
          <w:szCs w:val="21"/>
        </w:rPr>
        <w:t>书）</w:t>
      </w:r>
    </w:p>
    <w:p w:rsidR="001C0C59" w:rsidRPr="0008260A" w:rsidRDefault="001C0C59" w:rsidP="00B2329B">
      <w:pPr>
        <w:pStyle w:val="a5"/>
        <w:ind w:firstLine="422"/>
        <w:jc w:val="left"/>
        <w:rPr>
          <w:szCs w:val="21"/>
        </w:rPr>
      </w:pPr>
      <w:r w:rsidRPr="0008260A">
        <w:rPr>
          <w:rFonts w:hint="eastAsia"/>
          <w:b/>
          <w:szCs w:val="21"/>
        </w:rPr>
        <w:t>师：</w:t>
      </w:r>
      <w:r w:rsidRPr="0008260A">
        <w:rPr>
          <w:rFonts w:hint="eastAsia"/>
          <w:szCs w:val="21"/>
        </w:rPr>
        <w:t>你们都同意这种做法吗，我觉得写起来有点烦，还能继续改进吗？</w:t>
      </w:r>
    </w:p>
    <w:p w:rsidR="00B2329B" w:rsidRPr="0008260A" w:rsidRDefault="00B2329B" w:rsidP="00B2329B">
      <w:pPr>
        <w:pStyle w:val="a5"/>
        <w:ind w:firstLine="422"/>
        <w:jc w:val="left"/>
        <w:rPr>
          <w:rFonts w:ascii="宋体" w:hAnsi="宋体"/>
          <w:szCs w:val="21"/>
        </w:rPr>
      </w:pPr>
      <w:r w:rsidRPr="0008260A">
        <w:rPr>
          <w:rFonts w:hint="eastAsia"/>
          <w:b/>
          <w:szCs w:val="21"/>
        </w:rPr>
        <w:t>众学生：</w:t>
      </w:r>
      <w:r w:rsidRPr="0008260A">
        <w:rPr>
          <w:rFonts w:ascii="宋体" w:hAnsi="宋体" w:hint="eastAsia"/>
          <w:szCs w:val="21"/>
        </w:rPr>
        <w:t>可以补成梯形，减去两个三角形的面积。</w:t>
      </w:r>
      <w:r w:rsidR="00DE6209">
        <w:rPr>
          <w:rFonts w:ascii="宋体" w:hAnsi="宋体" w:hint="eastAsia"/>
          <w:szCs w:val="21"/>
        </w:rPr>
        <w:t>（图3）</w:t>
      </w:r>
    </w:p>
    <w:p w:rsidR="00776B7D" w:rsidRPr="0008260A" w:rsidRDefault="00776B7D" w:rsidP="00776B7D">
      <w:pPr>
        <w:ind w:firstLine="420"/>
        <w:jc w:val="left"/>
        <w:rPr>
          <w:rFonts w:ascii="宋体" w:hAnsi="宋体"/>
          <w:szCs w:val="21"/>
        </w:rPr>
      </w:pPr>
      <w:r w:rsidRPr="0008260A">
        <w:rPr>
          <w:rFonts w:ascii="宋体" w:hAnsi="宋体" w:hint="eastAsia"/>
          <w:szCs w:val="21"/>
        </w:rPr>
        <w:t>（师赞同，同样给</w:t>
      </w:r>
      <w:proofErr w:type="gramStart"/>
      <w:r w:rsidRPr="0008260A">
        <w:rPr>
          <w:rFonts w:ascii="宋体" w:hAnsi="宋体" w:hint="eastAsia"/>
          <w:szCs w:val="21"/>
        </w:rPr>
        <w:t>出板</w:t>
      </w:r>
      <w:proofErr w:type="gramEnd"/>
      <w:r w:rsidRPr="0008260A">
        <w:rPr>
          <w:rFonts w:ascii="宋体" w:hAnsi="宋体" w:hint="eastAsia"/>
          <w:szCs w:val="21"/>
        </w:rPr>
        <w:t>书，并作比较，指出这种方法更优。）</w:t>
      </w:r>
    </w:p>
    <w:p w:rsidR="00776B7D" w:rsidRPr="0008260A" w:rsidRDefault="002623EB" w:rsidP="00776B7D">
      <w:pPr>
        <w:pStyle w:val="a5"/>
        <w:ind w:firstLine="422"/>
        <w:jc w:val="left"/>
        <w:rPr>
          <w:rFonts w:ascii="宋体" w:hAnsi="宋体"/>
          <w:szCs w:val="21"/>
        </w:rPr>
      </w:pPr>
      <w:r w:rsidRPr="0008260A">
        <w:rPr>
          <w:rFonts w:ascii="宋体" w:hAnsi="宋体" w:hint="eastAsia"/>
          <w:b/>
          <w:szCs w:val="21"/>
        </w:rPr>
        <w:t>师：</w:t>
      </w:r>
      <w:r w:rsidRPr="0008260A">
        <w:rPr>
          <w:rFonts w:ascii="宋体" w:hAnsi="宋体" w:hint="eastAsia"/>
          <w:szCs w:val="21"/>
        </w:rPr>
        <w:t>以上方法是通过</w:t>
      </w:r>
      <w:proofErr w:type="gramStart"/>
      <w:r w:rsidRPr="0008260A">
        <w:rPr>
          <w:rFonts w:ascii="宋体" w:hAnsi="宋体" w:hint="eastAsia"/>
          <w:szCs w:val="21"/>
        </w:rPr>
        <w:t>补形把不规则</w:t>
      </w:r>
      <w:proofErr w:type="gramEnd"/>
      <w:r w:rsidRPr="0008260A">
        <w:rPr>
          <w:rFonts w:ascii="宋体" w:hAnsi="宋体" w:hint="eastAsia"/>
          <w:szCs w:val="21"/>
        </w:rPr>
        <w:t>的图形补成规则图形。生2其实是想</w:t>
      </w:r>
      <w:proofErr w:type="gramStart"/>
      <w:r w:rsidRPr="0008260A">
        <w:rPr>
          <w:rFonts w:ascii="宋体" w:hAnsi="宋体" w:hint="eastAsia"/>
          <w:szCs w:val="21"/>
        </w:rPr>
        <w:t>通过割形来</w:t>
      </w:r>
      <w:proofErr w:type="gramEnd"/>
      <w:r w:rsidRPr="0008260A">
        <w:rPr>
          <w:rFonts w:ascii="宋体" w:hAnsi="宋体" w:hint="eastAsia"/>
          <w:szCs w:val="21"/>
        </w:rPr>
        <w:t>完成，我觉得也可以，你们还有办法改进吗？</w:t>
      </w:r>
    </w:p>
    <w:p w:rsidR="002623EB" w:rsidRPr="0008260A" w:rsidRDefault="002623EB" w:rsidP="002623EB">
      <w:pPr>
        <w:pStyle w:val="a5"/>
        <w:jc w:val="left"/>
        <w:rPr>
          <w:szCs w:val="21"/>
        </w:rPr>
      </w:pPr>
      <w:r w:rsidRPr="0008260A">
        <w:rPr>
          <w:rFonts w:hint="eastAsia"/>
          <w:szCs w:val="21"/>
        </w:rPr>
        <w:t>（众学生保持沉默）</w:t>
      </w:r>
    </w:p>
    <w:p w:rsidR="00245ED5" w:rsidRPr="0008260A" w:rsidRDefault="00245ED5" w:rsidP="00245ED5">
      <w:pPr>
        <w:ind w:firstLine="420"/>
        <w:jc w:val="left"/>
        <w:rPr>
          <w:rFonts w:ascii="宋体" w:hAnsi="宋体"/>
          <w:szCs w:val="21"/>
        </w:rPr>
      </w:pPr>
      <w:r w:rsidRPr="0008260A">
        <w:rPr>
          <w:rFonts w:hint="eastAsia"/>
          <w:b/>
          <w:szCs w:val="21"/>
        </w:rPr>
        <w:lastRenderedPageBreak/>
        <w:t>师：</w:t>
      </w:r>
      <w:r w:rsidRPr="0008260A">
        <w:rPr>
          <w:rFonts w:hint="eastAsia"/>
          <w:szCs w:val="21"/>
        </w:rPr>
        <w:t>生</w:t>
      </w:r>
      <w:r w:rsidRPr="0008260A">
        <w:rPr>
          <w:rFonts w:hint="eastAsia"/>
          <w:szCs w:val="21"/>
        </w:rPr>
        <w:t>2</w:t>
      </w:r>
      <w:r w:rsidRPr="0008260A">
        <w:rPr>
          <w:rFonts w:ascii="宋体" w:hAnsi="宋体" w:hint="eastAsia"/>
          <w:szCs w:val="21"/>
        </w:rPr>
        <w:t>为什么没求出，因为不知点D坐标，怎样在三角形内找到一个点，能求出它的坐标呢？</w:t>
      </w:r>
    </w:p>
    <w:p w:rsidR="00C97F06" w:rsidRPr="0008260A" w:rsidRDefault="00C97F06" w:rsidP="00C97F06">
      <w:pPr>
        <w:ind w:firstLine="420"/>
        <w:jc w:val="left"/>
        <w:rPr>
          <w:rFonts w:ascii="宋体" w:hAnsi="宋体"/>
          <w:szCs w:val="21"/>
        </w:rPr>
      </w:pPr>
      <w:r w:rsidRPr="0008260A">
        <w:rPr>
          <w:rFonts w:ascii="宋体" w:hAnsi="宋体" w:hint="eastAsia"/>
          <w:b/>
          <w:szCs w:val="21"/>
        </w:rPr>
        <w:t>生5：</w:t>
      </w:r>
      <w:r w:rsidRPr="0008260A">
        <w:rPr>
          <w:rFonts w:ascii="宋体" w:hAnsi="宋体" w:hint="eastAsia"/>
          <w:szCs w:val="21"/>
        </w:rPr>
        <w:t>过点A作直线平行于x轴，过点C作直线平行于y轴，两条直线的交点为点D，可求。</w:t>
      </w:r>
      <w:r w:rsidR="002B3CB8">
        <w:rPr>
          <w:rFonts w:ascii="宋体" w:hAnsi="宋体" w:hint="eastAsia"/>
          <w:szCs w:val="21"/>
        </w:rPr>
        <w:t>（图4）</w:t>
      </w:r>
    </w:p>
    <w:p w:rsidR="00C97F06" w:rsidRPr="0008260A" w:rsidRDefault="003674B8" w:rsidP="00C97F06">
      <w:pPr>
        <w:ind w:firstLine="420"/>
        <w:jc w:val="left"/>
        <w:rPr>
          <w:rFonts w:ascii="宋体" w:hAnsi="宋体"/>
          <w:szCs w:val="21"/>
        </w:rPr>
      </w:pPr>
      <w:r w:rsidRPr="0008260A">
        <w:rPr>
          <w:rFonts w:ascii="宋体" w:hAnsi="宋体" w:hint="eastAsia"/>
          <w:noProof/>
          <w:szCs w:val="21"/>
        </w:rPr>
        <w:drawing>
          <wp:anchor distT="0" distB="0" distL="114300" distR="114300" simplePos="0" relativeHeight="251674624" behindDoc="0" locked="0" layoutInCell="1" allowOverlap="1">
            <wp:simplePos x="0" y="0"/>
            <wp:positionH relativeFrom="column">
              <wp:posOffset>3901440</wp:posOffset>
            </wp:positionH>
            <wp:positionV relativeFrom="paragraph">
              <wp:posOffset>129540</wp:posOffset>
            </wp:positionV>
            <wp:extent cx="1653540" cy="1432560"/>
            <wp:effectExtent l="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1653540" cy="1432560"/>
                    </a:xfrm>
                    <a:prstGeom prst="rect">
                      <a:avLst/>
                    </a:prstGeom>
                    <a:noFill/>
                    <a:ln w="9525">
                      <a:noFill/>
                      <a:miter lim="800000"/>
                      <a:headEnd/>
                      <a:tailEnd/>
                    </a:ln>
                  </pic:spPr>
                </pic:pic>
              </a:graphicData>
            </a:graphic>
          </wp:anchor>
        </w:drawing>
      </w:r>
      <w:r w:rsidR="00774CD4" w:rsidRPr="0008260A">
        <w:rPr>
          <w:rFonts w:ascii="宋体" w:hAnsi="宋体" w:hint="eastAsia"/>
          <w:noProof/>
          <w:szCs w:val="21"/>
        </w:rPr>
        <w:drawing>
          <wp:anchor distT="0" distB="0" distL="114300" distR="114300" simplePos="0" relativeHeight="251673600" behindDoc="0" locked="0" layoutInCell="1" allowOverlap="1">
            <wp:simplePos x="0" y="0"/>
            <wp:positionH relativeFrom="column">
              <wp:posOffset>2590800</wp:posOffset>
            </wp:positionH>
            <wp:positionV relativeFrom="paragraph">
              <wp:posOffset>182880</wp:posOffset>
            </wp:positionV>
            <wp:extent cx="1493520" cy="1303020"/>
            <wp:effectExtent l="0" t="0" r="0" b="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1493520" cy="1303020"/>
                    </a:xfrm>
                    <a:prstGeom prst="rect">
                      <a:avLst/>
                    </a:prstGeom>
                    <a:noFill/>
                    <a:ln w="9525">
                      <a:noFill/>
                      <a:miter lim="800000"/>
                      <a:headEnd/>
                      <a:tailEnd/>
                    </a:ln>
                  </pic:spPr>
                </pic:pic>
              </a:graphicData>
            </a:graphic>
          </wp:anchor>
        </w:drawing>
      </w:r>
      <w:r w:rsidR="000E78D5" w:rsidRPr="0008260A">
        <w:rPr>
          <w:rFonts w:ascii="宋体" w:hAnsi="宋体" w:hint="eastAsia"/>
          <w:noProof/>
          <w:szCs w:val="21"/>
        </w:rPr>
        <w:drawing>
          <wp:anchor distT="0" distB="0" distL="114300" distR="114300" simplePos="0" relativeHeight="251671552" behindDoc="0" locked="0" layoutInCell="1" allowOverlap="1">
            <wp:simplePos x="0" y="0"/>
            <wp:positionH relativeFrom="column">
              <wp:posOffset>-259080</wp:posOffset>
            </wp:positionH>
            <wp:positionV relativeFrom="paragraph">
              <wp:posOffset>220980</wp:posOffset>
            </wp:positionV>
            <wp:extent cx="1447800" cy="1264920"/>
            <wp:effectExtent l="0" t="0" r="0" b="0"/>
            <wp:wrapSquare wrapText="bothSides"/>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1447800" cy="1264920"/>
                    </a:xfrm>
                    <a:prstGeom prst="rect">
                      <a:avLst/>
                    </a:prstGeom>
                    <a:noFill/>
                    <a:ln w="9525">
                      <a:noFill/>
                      <a:miter lim="800000"/>
                      <a:headEnd/>
                      <a:tailEnd/>
                    </a:ln>
                  </pic:spPr>
                </pic:pic>
              </a:graphicData>
            </a:graphic>
          </wp:anchor>
        </w:drawing>
      </w:r>
      <w:r w:rsidR="00C97F06" w:rsidRPr="0008260A">
        <w:rPr>
          <w:rFonts w:ascii="宋体" w:hAnsi="宋体" w:hint="eastAsia"/>
          <w:szCs w:val="21"/>
        </w:rPr>
        <w:t>（众学生再次鼓掌）</w:t>
      </w:r>
    </w:p>
    <w:p w:rsidR="00324432" w:rsidRPr="001C6933" w:rsidRDefault="00516026" w:rsidP="001C6933">
      <w:pPr>
        <w:ind w:firstLineChars="300" w:firstLine="630"/>
        <w:jc w:val="left"/>
        <w:rPr>
          <w:rFonts w:asciiTheme="minorEastAsia" w:hAnsiTheme="minorEastAsia"/>
          <w:bCs/>
          <w:szCs w:val="21"/>
        </w:rPr>
      </w:pPr>
      <w:r w:rsidRPr="00516026">
        <w:rPr>
          <w:rFonts w:ascii="宋体" w:hAnsi="宋体"/>
          <w:noProof/>
          <w:szCs w:val="21"/>
        </w:rPr>
        <w:pict>
          <v:shape id="_x0000_s2057" type="#_x0000_t202" style="position:absolute;left:0;text-align:left;margin-left:352.2pt;margin-top:95.2pt;width:48.6pt;height:23.55pt;z-index:251678720;mso-height-percent:200;mso-height-percent:200;mso-width-relative:margin;mso-height-relative:margin" fillcolor="white [3212]" strokecolor="white [3212]">
            <v:fill opacity="0"/>
            <v:textbox style="mso-fit-shape-to-text:t">
              <w:txbxContent>
                <w:p w:rsidR="002B3CB8" w:rsidRDefault="002B3CB8">
                  <w:r>
                    <w:rPr>
                      <w:rFonts w:hint="eastAsia"/>
                    </w:rPr>
                    <w:t>图</w:t>
                  </w:r>
                  <w:r>
                    <w:rPr>
                      <w:rFonts w:hint="eastAsia"/>
                    </w:rPr>
                    <w:t>4</w:t>
                  </w:r>
                </w:p>
              </w:txbxContent>
            </v:textbox>
          </v:shape>
        </w:pict>
      </w:r>
      <w:r w:rsidR="00774CD4" w:rsidRPr="001C6933">
        <w:rPr>
          <w:rFonts w:ascii="宋体" w:hAnsi="宋体" w:hint="eastAsia"/>
          <w:noProof/>
          <w:szCs w:val="21"/>
        </w:rPr>
        <w:drawing>
          <wp:anchor distT="0" distB="0" distL="114300" distR="114300" simplePos="0" relativeHeight="251672576" behindDoc="0" locked="0" layoutInCell="1" allowOverlap="1">
            <wp:simplePos x="0" y="0"/>
            <wp:positionH relativeFrom="column">
              <wp:posOffset>-114300</wp:posOffset>
            </wp:positionH>
            <wp:positionV relativeFrom="paragraph">
              <wp:posOffset>22860</wp:posOffset>
            </wp:positionV>
            <wp:extent cx="1447800" cy="1264920"/>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1447800" cy="1264920"/>
                    </a:xfrm>
                    <a:prstGeom prst="rect">
                      <a:avLst/>
                    </a:prstGeom>
                    <a:noFill/>
                    <a:ln w="9525">
                      <a:noFill/>
                      <a:miter lim="800000"/>
                      <a:headEnd/>
                      <a:tailEnd/>
                    </a:ln>
                  </pic:spPr>
                </pic:pic>
              </a:graphicData>
            </a:graphic>
          </wp:anchor>
        </w:drawing>
      </w:r>
      <w:r w:rsidR="001C6933" w:rsidRPr="001C6933">
        <w:rPr>
          <w:rFonts w:asciiTheme="minorEastAsia" w:hAnsiTheme="minorEastAsia" w:hint="eastAsia"/>
          <w:bCs/>
          <w:szCs w:val="21"/>
        </w:rPr>
        <w:t>图1</w:t>
      </w:r>
      <w:r w:rsidR="001C6933">
        <w:rPr>
          <w:rFonts w:asciiTheme="minorEastAsia" w:hAnsiTheme="minorEastAsia" w:hint="eastAsia"/>
          <w:bCs/>
          <w:szCs w:val="21"/>
        </w:rPr>
        <w:t xml:space="preserve">               图2</w:t>
      </w:r>
      <w:r w:rsidR="00DE6209">
        <w:rPr>
          <w:rFonts w:asciiTheme="minorEastAsia" w:hAnsiTheme="minorEastAsia" w:hint="eastAsia"/>
          <w:bCs/>
          <w:szCs w:val="21"/>
        </w:rPr>
        <w:t xml:space="preserve">                    图3</w:t>
      </w:r>
      <w:r w:rsidR="002B3CB8">
        <w:rPr>
          <w:rFonts w:asciiTheme="minorEastAsia" w:hAnsiTheme="minorEastAsia" w:hint="eastAsia"/>
          <w:bCs/>
          <w:szCs w:val="21"/>
        </w:rPr>
        <w:t xml:space="preserve">         </w:t>
      </w:r>
    </w:p>
    <w:p w:rsidR="00EA541C" w:rsidRDefault="003674B8" w:rsidP="00C97F06">
      <w:pPr>
        <w:spacing w:line="360" w:lineRule="auto"/>
        <w:ind w:firstLineChars="200" w:firstLine="480"/>
        <w:rPr>
          <w:rFonts w:asciiTheme="minorEastAsia" w:hAnsiTheme="minorEastAsia"/>
          <w:bCs/>
          <w:sz w:val="24"/>
          <w:szCs w:val="24"/>
        </w:rPr>
      </w:pPr>
      <w:proofErr w:type="gramStart"/>
      <w:r>
        <w:rPr>
          <w:rFonts w:asciiTheme="minorEastAsia" w:hAnsiTheme="minorEastAsia" w:hint="eastAsia"/>
          <w:bCs/>
          <w:sz w:val="24"/>
          <w:szCs w:val="24"/>
        </w:rPr>
        <w:t>学生们对例</w:t>
      </w:r>
      <w:proofErr w:type="gramEnd"/>
      <w:r>
        <w:rPr>
          <w:rFonts w:asciiTheme="minorEastAsia" w:hAnsiTheme="minorEastAsia" w:hint="eastAsia"/>
          <w:bCs/>
          <w:sz w:val="24"/>
          <w:szCs w:val="24"/>
        </w:rPr>
        <w:t>3的</w:t>
      </w:r>
      <w:r w:rsidR="00724A6C">
        <w:rPr>
          <w:rFonts w:asciiTheme="minorEastAsia" w:hAnsiTheme="minorEastAsia" w:hint="eastAsia"/>
          <w:bCs/>
          <w:sz w:val="24"/>
          <w:szCs w:val="24"/>
        </w:rPr>
        <w:t>讨</w:t>
      </w:r>
      <w:r>
        <w:rPr>
          <w:rFonts w:asciiTheme="minorEastAsia" w:hAnsiTheme="minorEastAsia" w:hint="eastAsia"/>
          <w:bCs/>
          <w:sz w:val="24"/>
          <w:szCs w:val="24"/>
        </w:rPr>
        <w:t>论很是积极活跃，课堂气氛很好，也让我有些感触。</w:t>
      </w:r>
    </w:p>
    <w:p w:rsidR="009B0064" w:rsidRDefault="009B0064" w:rsidP="00C97F06">
      <w:pPr>
        <w:spacing w:line="360" w:lineRule="auto"/>
        <w:ind w:firstLineChars="200" w:firstLine="480"/>
        <w:rPr>
          <w:rFonts w:asciiTheme="minorEastAsia" w:hAnsiTheme="minorEastAsia"/>
          <w:bCs/>
          <w:sz w:val="24"/>
          <w:szCs w:val="24"/>
        </w:rPr>
      </w:pPr>
      <w:r>
        <w:rPr>
          <w:rFonts w:asciiTheme="minorEastAsia" w:hAnsiTheme="minorEastAsia" w:hint="eastAsia"/>
          <w:bCs/>
          <w:sz w:val="24"/>
          <w:szCs w:val="24"/>
        </w:rPr>
        <w:t>一、</w:t>
      </w:r>
      <w:r w:rsidR="00022813">
        <w:rPr>
          <w:rFonts w:asciiTheme="minorEastAsia" w:hAnsiTheme="minorEastAsia" w:hint="eastAsia"/>
          <w:bCs/>
          <w:sz w:val="24"/>
          <w:szCs w:val="24"/>
        </w:rPr>
        <w:t>选择和设计合适的问题情境</w:t>
      </w:r>
    </w:p>
    <w:p w:rsidR="009D0822" w:rsidRPr="00C119F3" w:rsidRDefault="00E66272" w:rsidP="00C119F3">
      <w:pPr>
        <w:spacing w:line="360" w:lineRule="auto"/>
        <w:ind w:firstLineChars="200" w:firstLine="480"/>
        <w:rPr>
          <w:rFonts w:asciiTheme="minorEastAsia" w:hAnsiTheme="minorEastAsia"/>
          <w:sz w:val="24"/>
          <w:szCs w:val="24"/>
        </w:rPr>
      </w:pPr>
      <w:r>
        <w:rPr>
          <w:rFonts w:asciiTheme="minorEastAsia" w:hAnsiTheme="minorEastAsia" w:hint="eastAsia"/>
          <w:bCs/>
          <w:sz w:val="24"/>
          <w:szCs w:val="24"/>
        </w:rPr>
        <w:t>教学过程中，用什么引发学生参与</w:t>
      </w:r>
      <w:r w:rsidR="0052752C">
        <w:rPr>
          <w:rFonts w:asciiTheme="minorEastAsia" w:hAnsiTheme="minorEastAsia" w:hint="eastAsia"/>
          <w:bCs/>
          <w:sz w:val="24"/>
          <w:szCs w:val="24"/>
        </w:rPr>
        <w:t>讨论</w:t>
      </w:r>
      <w:r>
        <w:rPr>
          <w:rFonts w:asciiTheme="minorEastAsia" w:hAnsiTheme="minorEastAsia" w:hint="eastAsia"/>
          <w:bCs/>
          <w:sz w:val="24"/>
          <w:szCs w:val="24"/>
        </w:rPr>
        <w:t>，</w:t>
      </w:r>
      <w:r w:rsidR="0052752C">
        <w:rPr>
          <w:rFonts w:asciiTheme="minorEastAsia" w:hAnsiTheme="minorEastAsia" w:hint="eastAsia"/>
          <w:bCs/>
          <w:sz w:val="24"/>
          <w:szCs w:val="24"/>
        </w:rPr>
        <w:t>有能力进行互动</w:t>
      </w:r>
      <w:r>
        <w:rPr>
          <w:rFonts w:asciiTheme="minorEastAsia" w:hAnsiTheme="minorEastAsia" w:hint="eastAsia"/>
          <w:bCs/>
          <w:sz w:val="24"/>
          <w:szCs w:val="24"/>
        </w:rPr>
        <w:t>？</w:t>
      </w:r>
      <w:r w:rsidR="0052752C">
        <w:rPr>
          <w:rFonts w:asciiTheme="minorEastAsia" w:hAnsiTheme="minorEastAsia" w:hint="eastAsia"/>
          <w:bCs/>
          <w:sz w:val="24"/>
          <w:szCs w:val="24"/>
        </w:rPr>
        <w:t>这</w:t>
      </w:r>
      <w:r>
        <w:rPr>
          <w:rFonts w:asciiTheme="minorEastAsia" w:hAnsiTheme="minorEastAsia" w:hint="eastAsia"/>
          <w:bCs/>
          <w:sz w:val="24"/>
          <w:szCs w:val="24"/>
        </w:rPr>
        <w:t>就要使得创设的问题情境能给学生足够的思维空间，适合学生的思维层次</w:t>
      </w:r>
      <w:r w:rsidR="008476E4">
        <w:rPr>
          <w:rFonts w:asciiTheme="minorEastAsia" w:hAnsiTheme="minorEastAsia" w:hint="eastAsia"/>
          <w:bCs/>
          <w:sz w:val="24"/>
          <w:szCs w:val="24"/>
        </w:rPr>
        <w:t>。</w:t>
      </w:r>
      <w:r w:rsidR="009D0822">
        <w:rPr>
          <w:rFonts w:asciiTheme="minorEastAsia" w:hAnsiTheme="minorEastAsia" w:hint="eastAsia"/>
          <w:bCs/>
          <w:sz w:val="24"/>
          <w:szCs w:val="24"/>
        </w:rPr>
        <w:t>无论是引领学生探</w:t>
      </w:r>
      <w:r w:rsidR="009D0822" w:rsidRPr="00C119F3">
        <w:rPr>
          <w:rFonts w:asciiTheme="minorEastAsia" w:hAnsiTheme="minorEastAsia" w:hint="eastAsia"/>
          <w:bCs/>
          <w:sz w:val="24"/>
          <w:szCs w:val="24"/>
        </w:rPr>
        <w:t>究新知的“大问题”，还是</w:t>
      </w:r>
      <w:r w:rsidR="005E2CE6">
        <w:rPr>
          <w:rFonts w:asciiTheme="minorEastAsia" w:hAnsiTheme="minorEastAsia" w:hint="eastAsia"/>
          <w:bCs/>
          <w:sz w:val="24"/>
          <w:szCs w:val="24"/>
        </w:rPr>
        <w:t>解题</w:t>
      </w:r>
      <w:r w:rsidR="009D0822" w:rsidRPr="00C119F3">
        <w:rPr>
          <w:rFonts w:asciiTheme="minorEastAsia" w:hAnsiTheme="minorEastAsia" w:hint="eastAsia"/>
          <w:bCs/>
          <w:sz w:val="24"/>
          <w:szCs w:val="24"/>
        </w:rPr>
        <w:t>中的“小问题”，都需要精心选择有效的问题。如学生读完例题3，找不到方法时，</w:t>
      </w:r>
      <w:r w:rsidR="009D0822" w:rsidRPr="00C119F3">
        <w:rPr>
          <w:rFonts w:asciiTheme="minorEastAsia" w:hAnsiTheme="minorEastAsia" w:hint="eastAsia"/>
          <w:sz w:val="24"/>
          <w:szCs w:val="24"/>
        </w:rPr>
        <w:t>教师的提问</w:t>
      </w:r>
      <w:r w:rsidR="009D0822" w:rsidRPr="00C119F3">
        <w:rPr>
          <w:rFonts w:asciiTheme="minorEastAsia" w:hAnsiTheme="minorEastAsia" w:hint="eastAsia"/>
          <w:b/>
          <w:sz w:val="24"/>
          <w:szCs w:val="24"/>
        </w:rPr>
        <w:t>“</w:t>
      </w:r>
      <w:r w:rsidR="009D0822" w:rsidRPr="00C119F3">
        <w:rPr>
          <w:rFonts w:asciiTheme="minorEastAsia" w:hAnsiTheme="minorEastAsia" w:hint="eastAsia"/>
          <w:sz w:val="24"/>
          <w:szCs w:val="24"/>
        </w:rPr>
        <w:t>通过前两题，我们总结了求解方法，此题能否用同样的方法求解呢？”让学生有了思考的</w:t>
      </w:r>
      <w:r w:rsidR="00AF0B87" w:rsidRPr="00C119F3">
        <w:rPr>
          <w:rFonts w:asciiTheme="minorEastAsia" w:hAnsiTheme="minorEastAsia" w:hint="eastAsia"/>
          <w:sz w:val="24"/>
          <w:szCs w:val="24"/>
        </w:rPr>
        <w:t>方向。当学生们用已有方法求解未果时，教师的提问“为什么前面的三角形面积可以用这种做法呢？”让学生们探究方法的本质，</w:t>
      </w:r>
      <w:proofErr w:type="gramStart"/>
      <w:r w:rsidR="00AF0B87" w:rsidRPr="00C119F3">
        <w:rPr>
          <w:rFonts w:asciiTheme="minorEastAsia" w:hAnsiTheme="minorEastAsia" w:hint="eastAsia"/>
          <w:sz w:val="24"/>
          <w:szCs w:val="24"/>
        </w:rPr>
        <w:t>一</w:t>
      </w:r>
      <w:proofErr w:type="gramEnd"/>
      <w:r w:rsidR="00AF0B87" w:rsidRPr="00C119F3">
        <w:rPr>
          <w:rFonts w:asciiTheme="minorEastAsia" w:hAnsiTheme="minorEastAsia" w:hint="eastAsia"/>
          <w:sz w:val="24"/>
          <w:szCs w:val="24"/>
        </w:rPr>
        <w:t>步步找到解决问题的方法。这样能够激活学生的数学思维，</w:t>
      </w:r>
      <w:r w:rsidR="005F3501" w:rsidRPr="00C119F3">
        <w:rPr>
          <w:rFonts w:asciiTheme="minorEastAsia" w:hAnsiTheme="minorEastAsia" w:hint="eastAsia"/>
          <w:sz w:val="24"/>
          <w:szCs w:val="24"/>
        </w:rPr>
        <w:t>提高学生的互动能力</w:t>
      </w:r>
      <w:r w:rsidR="00240783" w:rsidRPr="00C119F3">
        <w:rPr>
          <w:rFonts w:asciiTheme="minorEastAsia" w:hAnsiTheme="minorEastAsia" w:hint="eastAsia"/>
          <w:sz w:val="24"/>
          <w:szCs w:val="24"/>
        </w:rPr>
        <w:t>。</w:t>
      </w:r>
    </w:p>
    <w:p w:rsidR="009459A2" w:rsidRPr="00C966E8" w:rsidRDefault="001576CC" w:rsidP="00C966E8">
      <w:pPr>
        <w:pStyle w:val="a5"/>
        <w:spacing w:line="360" w:lineRule="auto"/>
        <w:ind w:firstLine="480"/>
        <w:jc w:val="left"/>
        <w:rPr>
          <w:rFonts w:ascii="宋体" w:hAnsi="宋体"/>
          <w:sz w:val="24"/>
          <w:szCs w:val="24"/>
        </w:rPr>
      </w:pPr>
      <w:r w:rsidRPr="000841B1">
        <w:rPr>
          <w:rFonts w:asciiTheme="minorEastAsia" w:eastAsiaTheme="minorEastAsia" w:hAnsiTheme="minorEastAsia" w:hint="eastAsia"/>
          <w:bCs/>
          <w:sz w:val="24"/>
          <w:szCs w:val="24"/>
        </w:rPr>
        <w:t>教学互动时，</w:t>
      </w:r>
      <w:r w:rsidR="0052752C" w:rsidRPr="000841B1">
        <w:rPr>
          <w:rFonts w:asciiTheme="minorEastAsia" w:eastAsiaTheme="minorEastAsia" w:hAnsiTheme="minorEastAsia" w:hint="eastAsia"/>
          <w:bCs/>
          <w:sz w:val="24"/>
          <w:szCs w:val="24"/>
        </w:rPr>
        <w:t>怎样让大部分同学有兴趣参与，达到互动的效果？这就要需要教学互动依托一定的问题情境进行，</w:t>
      </w:r>
      <w:r w:rsidR="00AF738C" w:rsidRPr="000841B1">
        <w:rPr>
          <w:rFonts w:asciiTheme="minorEastAsia" w:eastAsiaTheme="minorEastAsia" w:hAnsiTheme="minorEastAsia" w:hint="eastAsia"/>
          <w:bCs/>
          <w:sz w:val="24"/>
          <w:szCs w:val="24"/>
        </w:rPr>
        <w:t>问题情境的设计呈现的时机要合理。</w:t>
      </w:r>
      <w:r w:rsidR="00240394" w:rsidRPr="000841B1">
        <w:rPr>
          <w:rFonts w:asciiTheme="minorEastAsia" w:eastAsiaTheme="minorEastAsia" w:hAnsiTheme="minorEastAsia" w:hint="eastAsia"/>
          <w:bCs/>
          <w:sz w:val="24"/>
          <w:szCs w:val="24"/>
        </w:rPr>
        <w:t>如在探究例3时，</w:t>
      </w:r>
      <w:r w:rsidR="00C119F3" w:rsidRPr="000841B1">
        <w:rPr>
          <w:rFonts w:asciiTheme="minorEastAsia" w:eastAsiaTheme="minorEastAsia" w:hAnsiTheme="minorEastAsia" w:hint="eastAsia"/>
          <w:sz w:val="24"/>
          <w:szCs w:val="24"/>
        </w:rPr>
        <w:t>生2</w:t>
      </w:r>
      <w:r w:rsidR="006564AD" w:rsidRPr="000841B1">
        <w:rPr>
          <w:rFonts w:asciiTheme="minorEastAsia" w:eastAsiaTheme="minorEastAsia" w:hAnsiTheme="minorEastAsia" w:hint="eastAsia"/>
          <w:sz w:val="24"/>
          <w:szCs w:val="24"/>
        </w:rPr>
        <w:t>汇报完自己的思维方法</w:t>
      </w:r>
      <w:r w:rsidR="004A3A38" w:rsidRPr="000841B1">
        <w:rPr>
          <w:rFonts w:asciiTheme="minorEastAsia" w:eastAsiaTheme="minorEastAsia" w:hAnsiTheme="minorEastAsia" w:hint="eastAsia"/>
          <w:sz w:val="24"/>
          <w:szCs w:val="24"/>
        </w:rPr>
        <w:t>后，</w:t>
      </w:r>
      <w:r w:rsidR="004A3A38" w:rsidRPr="000841B1">
        <w:rPr>
          <w:rFonts w:ascii="宋体" w:hAnsi="宋体" w:hint="eastAsia"/>
          <w:sz w:val="24"/>
          <w:szCs w:val="24"/>
        </w:rPr>
        <w:t>教师的提问“刚刚这位同学说的很有道理呀，你不同意？”</w:t>
      </w:r>
      <w:r w:rsidR="00320E71" w:rsidRPr="000841B1">
        <w:rPr>
          <w:rFonts w:ascii="宋体" w:hAnsi="宋体" w:hint="eastAsia"/>
          <w:sz w:val="24"/>
          <w:szCs w:val="24"/>
        </w:rPr>
        <w:t>会调动学生们的好奇心，参与到教学的</w:t>
      </w:r>
      <w:r w:rsidR="00853211" w:rsidRPr="000841B1">
        <w:rPr>
          <w:rFonts w:ascii="宋体" w:hAnsi="宋体" w:hint="eastAsia"/>
          <w:sz w:val="24"/>
          <w:szCs w:val="24"/>
        </w:rPr>
        <w:t>互动中来，也会使</w:t>
      </w:r>
      <w:r w:rsidR="00853211" w:rsidRPr="00902F3B">
        <w:rPr>
          <w:rFonts w:ascii="宋体" w:hAnsi="宋体" w:hint="eastAsia"/>
          <w:sz w:val="24"/>
          <w:szCs w:val="24"/>
        </w:rPr>
        <w:t>得学生们有了仔细倾听的兴趣。</w:t>
      </w:r>
      <w:r w:rsidR="007B18F5" w:rsidRPr="00902F3B">
        <w:rPr>
          <w:rFonts w:ascii="宋体" w:hAnsi="宋体" w:hint="eastAsia"/>
          <w:sz w:val="24"/>
          <w:szCs w:val="24"/>
        </w:rPr>
        <w:t>生4完整回答</w:t>
      </w:r>
      <w:proofErr w:type="gramStart"/>
      <w:r w:rsidR="007B18F5" w:rsidRPr="00902F3B">
        <w:rPr>
          <w:rFonts w:ascii="宋体" w:hAnsi="宋体" w:hint="eastAsia"/>
          <w:sz w:val="24"/>
          <w:szCs w:val="24"/>
        </w:rPr>
        <w:t>完正确</w:t>
      </w:r>
      <w:proofErr w:type="gramEnd"/>
      <w:r w:rsidR="007B18F5" w:rsidRPr="00902F3B">
        <w:rPr>
          <w:rFonts w:ascii="宋体" w:hAnsi="宋体" w:hint="eastAsia"/>
          <w:sz w:val="24"/>
          <w:szCs w:val="24"/>
        </w:rPr>
        <w:t>方法后，学生们本已把自己调整到了轻松</w:t>
      </w:r>
      <w:proofErr w:type="gramStart"/>
      <w:r w:rsidR="007B18F5" w:rsidRPr="00902F3B">
        <w:rPr>
          <w:rFonts w:ascii="宋体" w:hAnsi="宋体" w:hint="eastAsia"/>
          <w:sz w:val="24"/>
          <w:szCs w:val="24"/>
        </w:rPr>
        <w:t>无思考</w:t>
      </w:r>
      <w:proofErr w:type="gramEnd"/>
      <w:r w:rsidR="007B18F5" w:rsidRPr="00902F3B">
        <w:rPr>
          <w:rFonts w:ascii="宋体" w:hAnsi="宋体" w:hint="eastAsia"/>
          <w:sz w:val="24"/>
          <w:szCs w:val="24"/>
        </w:rPr>
        <w:t>模式，但随后教师的提问“你</w:t>
      </w:r>
      <w:r w:rsidR="007B18F5" w:rsidRPr="00902F3B">
        <w:rPr>
          <w:rFonts w:hint="eastAsia"/>
          <w:sz w:val="24"/>
          <w:szCs w:val="24"/>
        </w:rPr>
        <w:t>们都同意这种做法吗，我觉得写起来有点烦，还能继续改进吗？”</w:t>
      </w:r>
      <w:r w:rsidR="00B11EA8" w:rsidRPr="00902F3B">
        <w:rPr>
          <w:rFonts w:hint="eastAsia"/>
          <w:sz w:val="24"/>
          <w:szCs w:val="24"/>
        </w:rPr>
        <w:t>又使得学生有了思考的兴趣，继续分析，在一题多解中选出优法。</w:t>
      </w:r>
      <w:r w:rsidR="009459A2" w:rsidRPr="00902F3B">
        <w:rPr>
          <w:rFonts w:hint="eastAsia"/>
          <w:sz w:val="24"/>
          <w:szCs w:val="24"/>
        </w:rPr>
        <w:t>在学生觉得这道</w:t>
      </w:r>
      <w:proofErr w:type="gramStart"/>
      <w:r w:rsidR="009459A2" w:rsidRPr="00902F3B">
        <w:rPr>
          <w:rFonts w:hint="eastAsia"/>
          <w:sz w:val="24"/>
          <w:szCs w:val="24"/>
        </w:rPr>
        <w:t>题已经</w:t>
      </w:r>
      <w:proofErr w:type="gramEnd"/>
      <w:r w:rsidR="009459A2" w:rsidRPr="00902F3B">
        <w:rPr>
          <w:rFonts w:hint="eastAsia"/>
          <w:sz w:val="24"/>
          <w:szCs w:val="24"/>
        </w:rPr>
        <w:t>分析完毕的时候，教师再次追问“</w:t>
      </w:r>
      <w:r w:rsidR="009459A2" w:rsidRPr="00902F3B">
        <w:rPr>
          <w:rFonts w:ascii="宋体" w:hAnsi="宋体" w:hint="eastAsia"/>
          <w:sz w:val="24"/>
          <w:szCs w:val="24"/>
        </w:rPr>
        <w:t>生</w:t>
      </w:r>
      <w:r w:rsidR="009459A2" w:rsidRPr="00822750">
        <w:rPr>
          <w:rFonts w:ascii="宋体" w:hAnsi="宋体" w:hint="eastAsia"/>
          <w:sz w:val="24"/>
          <w:szCs w:val="24"/>
        </w:rPr>
        <w:t>2其实是想通过割形来完成，我觉得也可以，你们还有办法改进吗？”</w:t>
      </w:r>
      <w:r w:rsidR="00FE2581" w:rsidRPr="00822750">
        <w:rPr>
          <w:rFonts w:ascii="宋体" w:hAnsi="宋体" w:hint="eastAsia"/>
          <w:sz w:val="24"/>
          <w:szCs w:val="24"/>
        </w:rPr>
        <w:t>学生又再一次被调起兴趣</w:t>
      </w:r>
      <w:r w:rsidR="00944022" w:rsidRPr="00822750">
        <w:rPr>
          <w:rFonts w:ascii="宋体" w:hAnsi="宋体" w:hint="eastAsia"/>
          <w:sz w:val="24"/>
          <w:szCs w:val="24"/>
        </w:rPr>
        <w:t>，进入到又一轮的思考中。所以设计合适的问题情境，</w:t>
      </w:r>
      <w:r w:rsidR="009740A3">
        <w:rPr>
          <w:rFonts w:ascii="宋体" w:hAnsi="宋体" w:hint="eastAsia"/>
          <w:sz w:val="24"/>
          <w:szCs w:val="24"/>
        </w:rPr>
        <w:t>不断给学生有梯度的设问，让</w:t>
      </w:r>
      <w:r w:rsidR="00822750" w:rsidRPr="00822750">
        <w:rPr>
          <w:rFonts w:ascii="宋体" w:hAnsi="宋体" w:hint="eastAsia"/>
          <w:sz w:val="24"/>
          <w:szCs w:val="24"/>
        </w:rPr>
        <w:t>学生由浅入深的思考，学生自然</w:t>
      </w:r>
      <w:r w:rsidR="00944022" w:rsidRPr="00822750">
        <w:rPr>
          <w:rFonts w:ascii="宋体" w:hAnsi="宋体" w:hint="eastAsia"/>
          <w:sz w:val="24"/>
          <w:szCs w:val="24"/>
        </w:rPr>
        <w:t>愿意主动参与，这样学生才</w:t>
      </w:r>
      <w:r w:rsidR="00944022" w:rsidRPr="00822750">
        <w:rPr>
          <w:rFonts w:ascii="宋体" w:hAnsi="宋体" w:hint="eastAsia"/>
          <w:sz w:val="24"/>
          <w:szCs w:val="24"/>
        </w:rPr>
        <w:lastRenderedPageBreak/>
        <w:t>有共</w:t>
      </w:r>
      <w:r w:rsidR="00944022" w:rsidRPr="00C966E8">
        <w:rPr>
          <w:rFonts w:ascii="宋体" w:hAnsi="宋体" w:hint="eastAsia"/>
          <w:sz w:val="24"/>
          <w:szCs w:val="24"/>
        </w:rPr>
        <w:t>同的互动语言，提高互动的有效性。</w:t>
      </w:r>
    </w:p>
    <w:p w:rsidR="00C119F3" w:rsidRPr="00C966E8" w:rsidRDefault="00902F3B" w:rsidP="00C966E8">
      <w:pPr>
        <w:pStyle w:val="a5"/>
        <w:spacing w:line="360" w:lineRule="auto"/>
        <w:ind w:firstLine="480"/>
        <w:jc w:val="left"/>
        <w:rPr>
          <w:sz w:val="24"/>
          <w:szCs w:val="24"/>
        </w:rPr>
      </w:pPr>
      <w:r w:rsidRPr="00C966E8">
        <w:rPr>
          <w:rFonts w:hint="eastAsia"/>
          <w:sz w:val="24"/>
          <w:szCs w:val="24"/>
        </w:rPr>
        <w:t>二、引导学生学会</w:t>
      </w:r>
      <w:r w:rsidR="00F80D1C" w:rsidRPr="00C966E8">
        <w:rPr>
          <w:rFonts w:hint="eastAsia"/>
          <w:sz w:val="24"/>
          <w:szCs w:val="24"/>
        </w:rPr>
        <w:t>倾听和</w:t>
      </w:r>
      <w:r w:rsidR="00F8147E">
        <w:rPr>
          <w:rFonts w:hint="eastAsia"/>
          <w:sz w:val="24"/>
          <w:szCs w:val="24"/>
        </w:rPr>
        <w:t>表达</w:t>
      </w:r>
    </w:p>
    <w:p w:rsidR="00C45AA9" w:rsidRPr="00B27C9E" w:rsidRDefault="0079603E" w:rsidP="002E53D8">
      <w:pPr>
        <w:pStyle w:val="a5"/>
        <w:spacing w:line="360" w:lineRule="auto"/>
        <w:ind w:firstLine="480"/>
        <w:jc w:val="left"/>
        <w:rPr>
          <w:sz w:val="24"/>
          <w:szCs w:val="24"/>
        </w:rPr>
      </w:pPr>
      <w:r w:rsidRPr="00C966E8">
        <w:rPr>
          <w:rFonts w:hint="eastAsia"/>
          <w:sz w:val="24"/>
          <w:szCs w:val="24"/>
        </w:rPr>
        <w:t>只有倾听，才能有互动。</w:t>
      </w:r>
      <w:r w:rsidR="00AD1C36" w:rsidRPr="00C966E8">
        <w:rPr>
          <w:rFonts w:hint="eastAsia"/>
          <w:sz w:val="24"/>
          <w:szCs w:val="24"/>
        </w:rPr>
        <w:t>如</w:t>
      </w:r>
      <w:r w:rsidR="00AD1C36" w:rsidRPr="00C966E8">
        <w:rPr>
          <w:rFonts w:ascii="宋体" w:hAnsi="宋体" w:hint="eastAsia"/>
          <w:sz w:val="24"/>
          <w:szCs w:val="24"/>
        </w:rPr>
        <w:t>教师的提问“刚刚这位同学说的很有道理呀，你不同意？”，引导学生们仔细倾听生3的回答</w:t>
      </w:r>
      <w:r w:rsidR="00AD1C36" w:rsidRPr="00C966E8">
        <w:rPr>
          <w:rFonts w:ascii="宋体" w:hAnsi="宋体" w:hint="eastAsia"/>
          <w:b/>
          <w:sz w:val="24"/>
          <w:szCs w:val="24"/>
        </w:rPr>
        <w:t>“</w:t>
      </w:r>
      <w:r w:rsidR="00AD1C36" w:rsidRPr="00C966E8">
        <w:rPr>
          <w:rFonts w:ascii="宋体" w:hAnsi="宋体" w:hint="eastAsia"/>
          <w:sz w:val="24"/>
          <w:szCs w:val="24"/>
        </w:rPr>
        <w:t>点</w:t>
      </w:r>
      <w:r w:rsidR="00AD1C36" w:rsidRPr="00C966E8">
        <w:rPr>
          <w:rFonts w:hint="eastAsia"/>
          <w:sz w:val="24"/>
          <w:szCs w:val="24"/>
        </w:rPr>
        <w:t>D</w:t>
      </w:r>
      <w:r w:rsidR="00AD1C36" w:rsidRPr="00C966E8">
        <w:rPr>
          <w:rFonts w:hint="eastAsia"/>
          <w:sz w:val="24"/>
          <w:szCs w:val="24"/>
        </w:rPr>
        <w:t>的坐标怎么求呢？”</w:t>
      </w:r>
      <w:r w:rsidR="009D3C03" w:rsidRPr="00C966E8">
        <w:rPr>
          <w:rFonts w:hint="eastAsia"/>
          <w:sz w:val="24"/>
          <w:szCs w:val="24"/>
        </w:rPr>
        <w:t>，有了倾听，学生们才悟出之前的方法确实有待改进，才会继续有效的思考下去。</w:t>
      </w:r>
      <w:r w:rsidR="00C45AA9" w:rsidRPr="00C966E8">
        <w:rPr>
          <w:rFonts w:hint="eastAsia"/>
          <w:sz w:val="24"/>
          <w:szCs w:val="24"/>
        </w:rPr>
        <w:t>如教师的提问</w:t>
      </w:r>
      <w:r w:rsidR="00C45AA9" w:rsidRPr="00C966E8">
        <w:rPr>
          <w:rFonts w:hint="eastAsia"/>
          <w:b/>
          <w:sz w:val="24"/>
          <w:szCs w:val="24"/>
        </w:rPr>
        <w:t>“</w:t>
      </w:r>
      <w:r w:rsidR="00C45AA9" w:rsidRPr="00C966E8">
        <w:rPr>
          <w:rFonts w:hint="eastAsia"/>
          <w:sz w:val="24"/>
          <w:szCs w:val="24"/>
        </w:rPr>
        <w:t>生</w:t>
      </w:r>
      <w:r w:rsidR="00C45AA9" w:rsidRPr="00C966E8">
        <w:rPr>
          <w:rFonts w:hint="eastAsia"/>
          <w:sz w:val="24"/>
          <w:szCs w:val="24"/>
        </w:rPr>
        <w:t>2</w:t>
      </w:r>
      <w:r w:rsidR="00C45AA9" w:rsidRPr="00C966E8">
        <w:rPr>
          <w:rFonts w:hint="eastAsia"/>
          <w:sz w:val="24"/>
          <w:szCs w:val="24"/>
        </w:rPr>
        <w:t>给我们提供的想法很好，做法有待改进，那么怎样改进呢？”</w:t>
      </w:r>
      <w:r w:rsidR="00C966E8" w:rsidRPr="00C966E8">
        <w:rPr>
          <w:rFonts w:hint="eastAsia"/>
          <w:sz w:val="24"/>
          <w:szCs w:val="24"/>
        </w:rPr>
        <w:t>，学生就</w:t>
      </w:r>
      <w:proofErr w:type="gramStart"/>
      <w:r w:rsidR="00C966E8" w:rsidRPr="00C966E8">
        <w:rPr>
          <w:rFonts w:hint="eastAsia"/>
          <w:sz w:val="24"/>
          <w:szCs w:val="24"/>
        </w:rPr>
        <w:t>明白需</w:t>
      </w:r>
      <w:proofErr w:type="gramEnd"/>
      <w:r w:rsidR="00C966E8" w:rsidRPr="00C966E8">
        <w:rPr>
          <w:rFonts w:hint="eastAsia"/>
          <w:sz w:val="24"/>
          <w:szCs w:val="24"/>
        </w:rPr>
        <w:t>按照生</w:t>
      </w:r>
      <w:r w:rsidR="00C966E8" w:rsidRPr="00C966E8">
        <w:rPr>
          <w:rFonts w:hint="eastAsia"/>
          <w:sz w:val="24"/>
          <w:szCs w:val="24"/>
        </w:rPr>
        <w:t>2</w:t>
      </w:r>
      <w:r w:rsidR="00C966E8" w:rsidRPr="00C966E8">
        <w:rPr>
          <w:rFonts w:hint="eastAsia"/>
          <w:sz w:val="24"/>
          <w:szCs w:val="24"/>
        </w:rPr>
        <w:t>提供的方法继续研究，要有一边平行于坐标轴，引导学生</w:t>
      </w:r>
      <w:r w:rsidR="00C966E8" w:rsidRPr="00B27C9E">
        <w:rPr>
          <w:rFonts w:hint="eastAsia"/>
          <w:sz w:val="24"/>
          <w:szCs w:val="24"/>
        </w:rPr>
        <w:t>把握别人发言的要点，理解和接受他人正确的观点，学会从他人的发言中捕捉闪光点和不足之处。</w:t>
      </w:r>
    </w:p>
    <w:p w:rsidR="002E53D8" w:rsidRPr="00073E89" w:rsidRDefault="003B2D47" w:rsidP="00073E89">
      <w:pPr>
        <w:spacing w:line="360" w:lineRule="auto"/>
        <w:ind w:firstLineChars="200" w:firstLine="480"/>
        <w:rPr>
          <w:rFonts w:ascii="Times New Roman" w:hAnsi="Times New Roman"/>
          <w:sz w:val="24"/>
          <w:szCs w:val="24"/>
        </w:rPr>
      </w:pPr>
      <w:r w:rsidRPr="00B27C9E">
        <w:rPr>
          <w:rFonts w:ascii="宋体" w:hAnsi="宋体" w:hint="eastAsia"/>
          <w:sz w:val="24"/>
          <w:szCs w:val="24"/>
        </w:rPr>
        <w:t>只有</w:t>
      </w:r>
      <w:r w:rsidR="00F8147E" w:rsidRPr="00B27C9E">
        <w:rPr>
          <w:rFonts w:ascii="宋体" w:hAnsi="宋体" w:hint="eastAsia"/>
          <w:sz w:val="24"/>
          <w:szCs w:val="24"/>
        </w:rPr>
        <w:t>表达，才能有效互动。</w:t>
      </w:r>
      <w:r w:rsidR="00773B9D" w:rsidRPr="00B27C9E">
        <w:rPr>
          <w:rFonts w:ascii="宋体" w:hAnsi="宋体" w:hint="eastAsia"/>
          <w:sz w:val="24"/>
          <w:szCs w:val="24"/>
        </w:rPr>
        <w:t>本节课的每道例题包括归纳反思都是通过引导，点拨、鼓励让学生们</w:t>
      </w:r>
      <w:proofErr w:type="gramStart"/>
      <w:r w:rsidR="00773B9D" w:rsidRPr="00B27C9E">
        <w:rPr>
          <w:rFonts w:ascii="宋体" w:hAnsi="宋体" w:hint="eastAsia"/>
          <w:sz w:val="24"/>
          <w:szCs w:val="24"/>
        </w:rPr>
        <w:t>一</w:t>
      </w:r>
      <w:proofErr w:type="gramEnd"/>
      <w:r w:rsidR="00773B9D" w:rsidRPr="00B27C9E">
        <w:rPr>
          <w:rFonts w:ascii="宋体" w:hAnsi="宋体" w:hint="eastAsia"/>
          <w:sz w:val="24"/>
          <w:szCs w:val="24"/>
        </w:rPr>
        <w:t>步步说出来。</w:t>
      </w:r>
      <w:r w:rsidR="002663C5" w:rsidRPr="00B27C9E">
        <w:rPr>
          <w:rFonts w:ascii="宋体" w:hAnsi="宋体" w:hint="eastAsia"/>
          <w:sz w:val="24"/>
          <w:szCs w:val="24"/>
        </w:rPr>
        <w:t>“讲数学”是进行教学互动最常用的方法，不仅要能分析好问题，也要能用规范的数学语言进行描述。从最简单的例1 开</w:t>
      </w:r>
      <w:r w:rsidR="002663C5" w:rsidRPr="00073E89">
        <w:rPr>
          <w:rFonts w:ascii="宋体" w:hAnsi="宋体" w:hint="eastAsia"/>
          <w:sz w:val="24"/>
          <w:szCs w:val="24"/>
        </w:rPr>
        <w:t>始就要学生用规范的数学语言来描述，这样对于后面的每一道变式</w:t>
      </w:r>
      <w:r w:rsidR="00592164" w:rsidRPr="00073E89">
        <w:rPr>
          <w:rFonts w:ascii="宋体" w:hAnsi="宋体" w:hint="eastAsia"/>
          <w:sz w:val="24"/>
          <w:szCs w:val="24"/>
        </w:rPr>
        <w:t>分析完毕后，</w:t>
      </w:r>
      <w:r w:rsidR="002663C5" w:rsidRPr="00073E89">
        <w:rPr>
          <w:rFonts w:ascii="宋体" w:hAnsi="宋体" w:hint="eastAsia"/>
          <w:sz w:val="24"/>
          <w:szCs w:val="24"/>
        </w:rPr>
        <w:t>学生都不难说出准确的解题过程。</w:t>
      </w:r>
      <w:r w:rsidR="00985BCD" w:rsidRPr="00073E89">
        <w:rPr>
          <w:rFonts w:ascii="宋体" w:hAnsi="宋体" w:hint="eastAsia"/>
          <w:sz w:val="24"/>
          <w:szCs w:val="24"/>
        </w:rPr>
        <w:t>同时要</w:t>
      </w:r>
      <w:r w:rsidR="008B33AD" w:rsidRPr="00073E89">
        <w:rPr>
          <w:rFonts w:ascii="宋体" w:hAnsi="宋体" w:hint="eastAsia"/>
          <w:sz w:val="24"/>
          <w:szCs w:val="24"/>
        </w:rPr>
        <w:t>引导</w:t>
      </w:r>
      <w:r w:rsidR="00985BCD" w:rsidRPr="00073E89">
        <w:rPr>
          <w:rFonts w:ascii="宋体" w:hAnsi="宋体" w:hint="eastAsia"/>
          <w:sz w:val="24"/>
          <w:szCs w:val="24"/>
        </w:rPr>
        <w:t>学生可以大胆表达出自己的想法</w:t>
      </w:r>
      <w:r w:rsidR="00B27C9E" w:rsidRPr="00073E89">
        <w:rPr>
          <w:rFonts w:ascii="宋体" w:hAnsi="宋体" w:hint="eastAsia"/>
          <w:sz w:val="24"/>
          <w:szCs w:val="24"/>
        </w:rPr>
        <w:t>，课堂上可以有反驳和质疑</w:t>
      </w:r>
      <w:r w:rsidR="002E53D8" w:rsidRPr="00073E89">
        <w:rPr>
          <w:rFonts w:ascii="宋体" w:hAnsi="宋体" w:hint="eastAsia"/>
          <w:sz w:val="24"/>
          <w:szCs w:val="24"/>
        </w:rPr>
        <w:t>。如例3 讲解时生1、生2、生4</w:t>
      </w:r>
      <w:proofErr w:type="gramStart"/>
      <w:r w:rsidR="002E53D8" w:rsidRPr="00073E89">
        <w:rPr>
          <w:rFonts w:ascii="宋体" w:hAnsi="宋体" w:hint="eastAsia"/>
          <w:sz w:val="24"/>
          <w:szCs w:val="24"/>
        </w:rPr>
        <w:t>几</w:t>
      </w:r>
      <w:proofErr w:type="gramEnd"/>
      <w:r w:rsidR="002E53D8" w:rsidRPr="00073E89">
        <w:rPr>
          <w:rFonts w:ascii="宋体" w:hAnsi="宋体" w:hint="eastAsia"/>
          <w:sz w:val="24"/>
          <w:szCs w:val="24"/>
        </w:rPr>
        <w:t>位同学表达后，都能够找出问题，继续质疑。这样</w:t>
      </w:r>
      <w:r w:rsidR="0055332A">
        <w:rPr>
          <w:rFonts w:ascii="Times New Roman" w:hAnsi="Times New Roman" w:hint="eastAsia"/>
          <w:sz w:val="24"/>
          <w:szCs w:val="24"/>
        </w:rPr>
        <w:t>可以提高学生的表达能力</w:t>
      </w:r>
      <w:r w:rsidR="002E53D8" w:rsidRPr="00073E89">
        <w:rPr>
          <w:rFonts w:ascii="Times New Roman" w:hAnsi="Times New Roman"/>
          <w:sz w:val="24"/>
          <w:szCs w:val="24"/>
        </w:rPr>
        <w:t>，</w:t>
      </w:r>
      <w:r w:rsidR="0055332A">
        <w:rPr>
          <w:rFonts w:ascii="Times New Roman" w:hAnsi="Times New Roman" w:hint="eastAsia"/>
          <w:sz w:val="24"/>
          <w:szCs w:val="24"/>
        </w:rPr>
        <w:t>从而</w:t>
      </w:r>
      <w:r w:rsidR="002E53D8" w:rsidRPr="00073E89">
        <w:rPr>
          <w:rFonts w:ascii="Times New Roman" w:hAnsi="Times New Roman" w:hint="eastAsia"/>
          <w:sz w:val="24"/>
          <w:szCs w:val="24"/>
        </w:rPr>
        <w:t>提高学生的互动能力。</w:t>
      </w:r>
    </w:p>
    <w:p w:rsidR="004E5EF8" w:rsidRPr="00963DAC" w:rsidRDefault="00CC07E9" w:rsidP="00963DAC">
      <w:pPr>
        <w:pStyle w:val="a5"/>
        <w:spacing w:line="360" w:lineRule="auto"/>
        <w:ind w:firstLine="480"/>
        <w:jc w:val="left"/>
        <w:rPr>
          <w:rFonts w:ascii="宋体" w:hAnsi="宋体"/>
          <w:sz w:val="24"/>
          <w:szCs w:val="24"/>
        </w:rPr>
      </w:pPr>
      <w:r>
        <w:rPr>
          <w:rFonts w:ascii="宋体" w:hAnsi="宋体" w:hint="eastAsia"/>
          <w:sz w:val="24"/>
          <w:szCs w:val="24"/>
        </w:rPr>
        <w:t>本节课的</w:t>
      </w:r>
      <w:r w:rsidR="004E5EF8" w:rsidRPr="00073E89">
        <w:rPr>
          <w:rFonts w:ascii="Times New Roman" w:hAnsi="Times New Roman" w:hint="eastAsia"/>
          <w:sz w:val="24"/>
          <w:szCs w:val="24"/>
        </w:rPr>
        <w:t>课堂上，</w:t>
      </w:r>
      <w:r w:rsidR="004E5EF8" w:rsidRPr="00073E89">
        <w:rPr>
          <w:rFonts w:ascii="Times New Roman" w:hAnsi="Times New Roman"/>
          <w:sz w:val="24"/>
          <w:szCs w:val="24"/>
        </w:rPr>
        <w:t>在教师的引导下，通过观察、思考、讨论、交流、学会知识，以学生活动为</w:t>
      </w:r>
      <w:r w:rsidR="00710521">
        <w:rPr>
          <w:rFonts w:ascii="Times New Roman" w:hAnsi="Times New Roman"/>
          <w:sz w:val="24"/>
          <w:szCs w:val="24"/>
        </w:rPr>
        <w:t>主，通过老师的引导，组织学生思考、讨论，学生运用已有知识很容易</w:t>
      </w:r>
      <w:r w:rsidR="00710521">
        <w:rPr>
          <w:rFonts w:ascii="Times New Roman" w:hAnsi="Times New Roman" w:hint="eastAsia"/>
          <w:sz w:val="24"/>
          <w:szCs w:val="24"/>
        </w:rPr>
        <w:t>做</w:t>
      </w:r>
      <w:r w:rsidR="004E5EF8" w:rsidRPr="00073E89">
        <w:rPr>
          <w:rFonts w:ascii="Times New Roman" w:hAnsi="Times New Roman"/>
          <w:sz w:val="24"/>
          <w:szCs w:val="24"/>
        </w:rPr>
        <w:t>出解答，从而思维很快进入课堂，激发学习兴奋点，</w:t>
      </w:r>
      <w:r w:rsidR="004E5EF8" w:rsidRPr="00073E89">
        <w:rPr>
          <w:rFonts w:ascii="Times New Roman" w:hAnsi="Times New Roman" w:hint="eastAsia"/>
          <w:sz w:val="24"/>
          <w:szCs w:val="24"/>
        </w:rPr>
        <w:t>通过</w:t>
      </w:r>
      <w:r w:rsidR="004E5EF8" w:rsidRPr="00073E89">
        <w:rPr>
          <w:rFonts w:ascii="Times New Roman" w:hAnsi="Times New Roman"/>
          <w:sz w:val="24"/>
          <w:szCs w:val="24"/>
        </w:rPr>
        <w:t>由浅入深，循序渐进式的学习</w:t>
      </w:r>
      <w:r w:rsidR="004E5EF8" w:rsidRPr="00073E89">
        <w:rPr>
          <w:rFonts w:ascii="Times New Roman" w:hAnsi="Times New Roman" w:hint="eastAsia"/>
          <w:sz w:val="24"/>
          <w:szCs w:val="24"/>
        </w:rPr>
        <w:t>，让每位学生都有能力参与进来。</w:t>
      </w:r>
      <w:r w:rsidR="004E5EF8" w:rsidRPr="00073E89">
        <w:rPr>
          <w:rFonts w:ascii="Times New Roman" w:hAnsi="Times New Roman"/>
          <w:sz w:val="24"/>
          <w:szCs w:val="24"/>
        </w:rPr>
        <w:t>让学生在活动中感受、在感受中体验。这里有自主</w:t>
      </w:r>
      <w:r w:rsidR="00A40F7F">
        <w:rPr>
          <w:rFonts w:ascii="Times New Roman" w:hAnsi="Times New Roman"/>
          <w:sz w:val="24"/>
          <w:szCs w:val="24"/>
        </w:rPr>
        <w:t>学习，也有合作交流。学生可以谈自己的看法，更可以反驳与质疑，</w:t>
      </w:r>
      <w:r w:rsidR="00A40F7F" w:rsidRPr="00A40F7F">
        <w:rPr>
          <w:rFonts w:ascii="宋体" w:hAnsi="宋体" w:hint="eastAsia"/>
          <w:bCs/>
          <w:sz w:val="24"/>
          <w:szCs w:val="24"/>
        </w:rPr>
        <w:t>他们在交流、辩论中学习、进步。</w:t>
      </w:r>
      <w:r w:rsidR="004E5EF8" w:rsidRPr="00A40F7F">
        <w:rPr>
          <w:rFonts w:ascii="Times New Roman" w:hAnsi="Times New Roman"/>
          <w:sz w:val="24"/>
          <w:szCs w:val="24"/>
        </w:rPr>
        <w:t>我</w:t>
      </w:r>
      <w:r w:rsidR="004E5EF8" w:rsidRPr="00073E89">
        <w:rPr>
          <w:rFonts w:ascii="Times New Roman" w:hAnsi="Times New Roman"/>
          <w:sz w:val="24"/>
          <w:szCs w:val="24"/>
        </w:rPr>
        <w:t>觉得通过营造良好的教学氛围，使接受性学习与发现性学习有机结合，使数学学习成为有意义的学习是数学教学的基本走向</w:t>
      </w:r>
      <w:r w:rsidR="004E5EF8" w:rsidRPr="00073E89">
        <w:rPr>
          <w:rFonts w:ascii="Times New Roman" w:hAnsi="Times New Roman" w:hint="eastAsia"/>
          <w:sz w:val="24"/>
          <w:szCs w:val="24"/>
        </w:rPr>
        <w:t>。</w:t>
      </w:r>
    </w:p>
    <w:p w:rsidR="00E66272" w:rsidRPr="004E5EF8" w:rsidRDefault="00E66272" w:rsidP="002E53D8">
      <w:pPr>
        <w:pStyle w:val="a5"/>
        <w:spacing w:line="360" w:lineRule="auto"/>
        <w:ind w:firstLine="480"/>
        <w:jc w:val="left"/>
        <w:rPr>
          <w:rFonts w:asciiTheme="minorEastAsia" w:hAnsiTheme="minorEastAsia"/>
          <w:bCs/>
          <w:sz w:val="24"/>
          <w:szCs w:val="24"/>
        </w:rPr>
      </w:pPr>
    </w:p>
    <w:sectPr w:rsidR="00E66272" w:rsidRPr="004E5EF8" w:rsidSect="00A24E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97F" w:rsidRDefault="0016697F" w:rsidP="00D123B5">
      <w:r>
        <w:separator/>
      </w:r>
    </w:p>
  </w:endnote>
  <w:endnote w:type="continuationSeparator" w:id="0">
    <w:p w:rsidR="0016697F" w:rsidRDefault="0016697F" w:rsidP="00D12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97F" w:rsidRDefault="0016697F" w:rsidP="00D123B5">
      <w:r>
        <w:separator/>
      </w:r>
    </w:p>
  </w:footnote>
  <w:footnote w:type="continuationSeparator" w:id="0">
    <w:p w:rsidR="0016697F" w:rsidRDefault="0016697F" w:rsidP="00D123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hybridMultilevel"/>
    <w:tmpl w:val="D43A45A6"/>
    <w:lvl w:ilvl="0" w:tplc="441C37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123B5"/>
    <w:rsid w:val="00012285"/>
    <w:rsid w:val="00022813"/>
    <w:rsid w:val="0002718A"/>
    <w:rsid w:val="000328D8"/>
    <w:rsid w:val="000509AB"/>
    <w:rsid w:val="00073E89"/>
    <w:rsid w:val="00076BF9"/>
    <w:rsid w:val="000816F0"/>
    <w:rsid w:val="0008260A"/>
    <w:rsid w:val="000841B1"/>
    <w:rsid w:val="000A5D2C"/>
    <w:rsid w:val="000A641F"/>
    <w:rsid w:val="000C0238"/>
    <w:rsid w:val="000D7067"/>
    <w:rsid w:val="000E78D5"/>
    <w:rsid w:val="00102634"/>
    <w:rsid w:val="0012405F"/>
    <w:rsid w:val="00141D8E"/>
    <w:rsid w:val="001506A2"/>
    <w:rsid w:val="00150ABF"/>
    <w:rsid w:val="001576CC"/>
    <w:rsid w:val="001658EE"/>
    <w:rsid w:val="0016697F"/>
    <w:rsid w:val="001735CB"/>
    <w:rsid w:val="0017617C"/>
    <w:rsid w:val="00195F8F"/>
    <w:rsid w:val="001A158F"/>
    <w:rsid w:val="001A4FA8"/>
    <w:rsid w:val="001C0C59"/>
    <w:rsid w:val="001C6933"/>
    <w:rsid w:val="001D7643"/>
    <w:rsid w:val="001E3C5B"/>
    <w:rsid w:val="001E3FCF"/>
    <w:rsid w:val="001E42FF"/>
    <w:rsid w:val="001F0DC4"/>
    <w:rsid w:val="001F4EC8"/>
    <w:rsid w:val="002045FB"/>
    <w:rsid w:val="00205EAF"/>
    <w:rsid w:val="0021064F"/>
    <w:rsid w:val="00240394"/>
    <w:rsid w:val="00240783"/>
    <w:rsid w:val="00245ED5"/>
    <w:rsid w:val="002526D9"/>
    <w:rsid w:val="00257BD6"/>
    <w:rsid w:val="002623EB"/>
    <w:rsid w:val="00264E53"/>
    <w:rsid w:val="002663C5"/>
    <w:rsid w:val="0029189C"/>
    <w:rsid w:val="0029278B"/>
    <w:rsid w:val="002B3CB8"/>
    <w:rsid w:val="002B5079"/>
    <w:rsid w:val="002E53D8"/>
    <w:rsid w:val="00312310"/>
    <w:rsid w:val="00320E71"/>
    <w:rsid w:val="00324432"/>
    <w:rsid w:val="003302D1"/>
    <w:rsid w:val="00335708"/>
    <w:rsid w:val="003453B2"/>
    <w:rsid w:val="003674B8"/>
    <w:rsid w:val="00380F7D"/>
    <w:rsid w:val="0038375D"/>
    <w:rsid w:val="003853E2"/>
    <w:rsid w:val="003B2D47"/>
    <w:rsid w:val="003D2F31"/>
    <w:rsid w:val="0041094D"/>
    <w:rsid w:val="00445EDA"/>
    <w:rsid w:val="004814E9"/>
    <w:rsid w:val="0048589E"/>
    <w:rsid w:val="00485B66"/>
    <w:rsid w:val="004956F9"/>
    <w:rsid w:val="004A06DF"/>
    <w:rsid w:val="004A3A38"/>
    <w:rsid w:val="004A7F17"/>
    <w:rsid w:val="004B4EC3"/>
    <w:rsid w:val="004B5F54"/>
    <w:rsid w:val="004C675B"/>
    <w:rsid w:val="004E5EF8"/>
    <w:rsid w:val="00513864"/>
    <w:rsid w:val="00516026"/>
    <w:rsid w:val="00517402"/>
    <w:rsid w:val="0052752C"/>
    <w:rsid w:val="00545499"/>
    <w:rsid w:val="00545BA0"/>
    <w:rsid w:val="00547370"/>
    <w:rsid w:val="00552D89"/>
    <w:rsid w:val="0055332A"/>
    <w:rsid w:val="00557001"/>
    <w:rsid w:val="00557702"/>
    <w:rsid w:val="00572815"/>
    <w:rsid w:val="00584F8B"/>
    <w:rsid w:val="00592164"/>
    <w:rsid w:val="005A63B9"/>
    <w:rsid w:val="005E1CF9"/>
    <w:rsid w:val="005E1F5A"/>
    <w:rsid w:val="005E2CE6"/>
    <w:rsid w:val="005F3501"/>
    <w:rsid w:val="006135CC"/>
    <w:rsid w:val="00640812"/>
    <w:rsid w:val="006454BA"/>
    <w:rsid w:val="00650DC8"/>
    <w:rsid w:val="006523A7"/>
    <w:rsid w:val="00656056"/>
    <w:rsid w:val="006564AD"/>
    <w:rsid w:val="00670054"/>
    <w:rsid w:val="0069011F"/>
    <w:rsid w:val="0069660E"/>
    <w:rsid w:val="006A0A8B"/>
    <w:rsid w:val="006C4011"/>
    <w:rsid w:val="006F0ED3"/>
    <w:rsid w:val="006F167D"/>
    <w:rsid w:val="00702678"/>
    <w:rsid w:val="00710521"/>
    <w:rsid w:val="00711636"/>
    <w:rsid w:val="007169C2"/>
    <w:rsid w:val="00724875"/>
    <w:rsid w:val="00724A6C"/>
    <w:rsid w:val="00726BDA"/>
    <w:rsid w:val="00737736"/>
    <w:rsid w:val="0074189E"/>
    <w:rsid w:val="00745FAD"/>
    <w:rsid w:val="0075294C"/>
    <w:rsid w:val="00770F03"/>
    <w:rsid w:val="00773B9D"/>
    <w:rsid w:val="00774CD4"/>
    <w:rsid w:val="00776B7D"/>
    <w:rsid w:val="0079603E"/>
    <w:rsid w:val="007A7C33"/>
    <w:rsid w:val="007B18F5"/>
    <w:rsid w:val="00822750"/>
    <w:rsid w:val="008246C6"/>
    <w:rsid w:val="00827A10"/>
    <w:rsid w:val="00840DBA"/>
    <w:rsid w:val="008476E4"/>
    <w:rsid w:val="00853211"/>
    <w:rsid w:val="00853BEB"/>
    <w:rsid w:val="00877103"/>
    <w:rsid w:val="0088016A"/>
    <w:rsid w:val="00881F5E"/>
    <w:rsid w:val="008B1997"/>
    <w:rsid w:val="008B33AD"/>
    <w:rsid w:val="008C3F87"/>
    <w:rsid w:val="008D183E"/>
    <w:rsid w:val="008D23FC"/>
    <w:rsid w:val="008D40FD"/>
    <w:rsid w:val="008E694C"/>
    <w:rsid w:val="00902F3B"/>
    <w:rsid w:val="00914805"/>
    <w:rsid w:val="00924EA8"/>
    <w:rsid w:val="00944022"/>
    <w:rsid w:val="009459A2"/>
    <w:rsid w:val="00952685"/>
    <w:rsid w:val="00953122"/>
    <w:rsid w:val="00963DAC"/>
    <w:rsid w:val="009719AD"/>
    <w:rsid w:val="009740A3"/>
    <w:rsid w:val="00984090"/>
    <w:rsid w:val="00985BCD"/>
    <w:rsid w:val="009B0064"/>
    <w:rsid w:val="009D0822"/>
    <w:rsid w:val="009D3C03"/>
    <w:rsid w:val="009D3E53"/>
    <w:rsid w:val="009D4329"/>
    <w:rsid w:val="00A15CD6"/>
    <w:rsid w:val="00A15F5C"/>
    <w:rsid w:val="00A173A3"/>
    <w:rsid w:val="00A20B6B"/>
    <w:rsid w:val="00A24EDD"/>
    <w:rsid w:val="00A40F7F"/>
    <w:rsid w:val="00A42957"/>
    <w:rsid w:val="00A447D5"/>
    <w:rsid w:val="00A526C2"/>
    <w:rsid w:val="00A76C2E"/>
    <w:rsid w:val="00A82B44"/>
    <w:rsid w:val="00A93593"/>
    <w:rsid w:val="00AA4608"/>
    <w:rsid w:val="00AA7C77"/>
    <w:rsid w:val="00AB0DF7"/>
    <w:rsid w:val="00AD1C36"/>
    <w:rsid w:val="00AF0B87"/>
    <w:rsid w:val="00AF2DC6"/>
    <w:rsid w:val="00AF738C"/>
    <w:rsid w:val="00AF7B80"/>
    <w:rsid w:val="00B11EA8"/>
    <w:rsid w:val="00B122C6"/>
    <w:rsid w:val="00B172DD"/>
    <w:rsid w:val="00B2329B"/>
    <w:rsid w:val="00B27C9E"/>
    <w:rsid w:val="00B333F0"/>
    <w:rsid w:val="00B35EC8"/>
    <w:rsid w:val="00B54120"/>
    <w:rsid w:val="00B810E5"/>
    <w:rsid w:val="00B87AE9"/>
    <w:rsid w:val="00B973EA"/>
    <w:rsid w:val="00BE2EFB"/>
    <w:rsid w:val="00BF2A15"/>
    <w:rsid w:val="00BF7A87"/>
    <w:rsid w:val="00C119F3"/>
    <w:rsid w:val="00C14CBC"/>
    <w:rsid w:val="00C24145"/>
    <w:rsid w:val="00C271BB"/>
    <w:rsid w:val="00C31841"/>
    <w:rsid w:val="00C45AA9"/>
    <w:rsid w:val="00C91F7B"/>
    <w:rsid w:val="00C92864"/>
    <w:rsid w:val="00C966E8"/>
    <w:rsid w:val="00C97F06"/>
    <w:rsid w:val="00CA07EF"/>
    <w:rsid w:val="00CA24FD"/>
    <w:rsid w:val="00CC07E9"/>
    <w:rsid w:val="00CD2112"/>
    <w:rsid w:val="00CD4261"/>
    <w:rsid w:val="00CE56CF"/>
    <w:rsid w:val="00CF739B"/>
    <w:rsid w:val="00D0080E"/>
    <w:rsid w:val="00D123B5"/>
    <w:rsid w:val="00D51893"/>
    <w:rsid w:val="00D577EE"/>
    <w:rsid w:val="00D649BF"/>
    <w:rsid w:val="00D67B56"/>
    <w:rsid w:val="00DA7DC7"/>
    <w:rsid w:val="00DE6209"/>
    <w:rsid w:val="00E06491"/>
    <w:rsid w:val="00E221FA"/>
    <w:rsid w:val="00E32EBD"/>
    <w:rsid w:val="00E3739E"/>
    <w:rsid w:val="00E43A5E"/>
    <w:rsid w:val="00E507B3"/>
    <w:rsid w:val="00E65698"/>
    <w:rsid w:val="00E66272"/>
    <w:rsid w:val="00E72A2C"/>
    <w:rsid w:val="00E84CC7"/>
    <w:rsid w:val="00E91145"/>
    <w:rsid w:val="00E97833"/>
    <w:rsid w:val="00EA541C"/>
    <w:rsid w:val="00EA6B08"/>
    <w:rsid w:val="00EC4B67"/>
    <w:rsid w:val="00EF4CF3"/>
    <w:rsid w:val="00F05081"/>
    <w:rsid w:val="00F055DF"/>
    <w:rsid w:val="00F141BD"/>
    <w:rsid w:val="00F3513F"/>
    <w:rsid w:val="00F445B5"/>
    <w:rsid w:val="00F72927"/>
    <w:rsid w:val="00F76AB2"/>
    <w:rsid w:val="00F80D1C"/>
    <w:rsid w:val="00F8147E"/>
    <w:rsid w:val="00FA3DDB"/>
    <w:rsid w:val="00FB70C1"/>
    <w:rsid w:val="00FC2940"/>
    <w:rsid w:val="00FC33D7"/>
    <w:rsid w:val="00FD0555"/>
    <w:rsid w:val="00FE1FE9"/>
    <w:rsid w:val="00FE2581"/>
    <w:rsid w:val="00FF30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rules v:ext="edit">
        <o:r id="V:Rule3" type="connector" idref="#_x0000_s2050"/>
        <o:r id="V:Rule4" type="connector" idref="#_x0000_s2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3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123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123B5"/>
    <w:rPr>
      <w:sz w:val="18"/>
      <w:szCs w:val="18"/>
    </w:rPr>
  </w:style>
  <w:style w:type="paragraph" w:styleId="a4">
    <w:name w:val="footer"/>
    <w:basedOn w:val="a"/>
    <w:link w:val="Char0"/>
    <w:uiPriority w:val="99"/>
    <w:semiHidden/>
    <w:unhideWhenUsed/>
    <w:rsid w:val="00D123B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123B5"/>
    <w:rPr>
      <w:sz w:val="18"/>
      <w:szCs w:val="18"/>
    </w:rPr>
  </w:style>
  <w:style w:type="paragraph" w:styleId="a5">
    <w:name w:val="List Paragraph"/>
    <w:basedOn w:val="a"/>
    <w:qFormat/>
    <w:rsid w:val="00C91F7B"/>
    <w:pPr>
      <w:ind w:firstLineChars="200" w:firstLine="420"/>
    </w:pPr>
    <w:rPr>
      <w:rFonts w:ascii="Calibri" w:eastAsia="宋体" w:hAnsi="Calibri" w:cs="Times New Roman"/>
    </w:rPr>
  </w:style>
  <w:style w:type="paragraph" w:styleId="a6">
    <w:name w:val="Balloon Text"/>
    <w:basedOn w:val="a"/>
    <w:link w:val="Char1"/>
    <w:unhideWhenUsed/>
    <w:rsid w:val="003453B2"/>
    <w:rPr>
      <w:sz w:val="18"/>
      <w:szCs w:val="18"/>
    </w:rPr>
  </w:style>
  <w:style w:type="character" w:customStyle="1" w:styleId="Char1">
    <w:name w:val="批注框文本 Char"/>
    <w:basedOn w:val="a0"/>
    <w:link w:val="a6"/>
    <w:rsid w:val="003453B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2.emf"/><Relationship Id="rId10" Type="http://schemas.openxmlformats.org/officeDocument/2006/relationships/image" Target="media/image3.emf"/><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oleObject" Target="embeddings/oleObject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E43313-3B06-42F8-850B-53D64C21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6</Pages>
  <Words>699</Words>
  <Characters>3988</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Sky123.Org</cp:lastModifiedBy>
  <cp:revision>497</cp:revision>
  <dcterms:created xsi:type="dcterms:W3CDTF">2018-07-24T07:47:00Z</dcterms:created>
  <dcterms:modified xsi:type="dcterms:W3CDTF">2018-09-30T05:16:00Z</dcterms:modified>
</cp:coreProperties>
</file>