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C7E89" w14:textId="77777777" w:rsidR="00E6029D" w:rsidRPr="00585769" w:rsidRDefault="00E6029D" w:rsidP="00E6029D">
      <w:pPr>
        <w:jc w:val="center"/>
        <w:rPr>
          <w:rFonts w:ascii="SimSun" w:eastAsia="SimSun" w:hAnsi="SimSun"/>
        </w:rPr>
      </w:pPr>
      <w:r w:rsidRPr="00585769">
        <w:rPr>
          <w:rFonts w:ascii="SimSun" w:eastAsia="SimSun" w:hAnsi="SimSun" w:hint="eastAsia"/>
          <w:b/>
          <w:sz w:val="28"/>
          <w:szCs w:val="28"/>
        </w:rPr>
        <w:t>《沙之书》讨论任务单</w:t>
      </w:r>
    </w:p>
    <w:tbl>
      <w:tblPr>
        <w:tblStyle w:val="a3"/>
        <w:tblW w:w="8290" w:type="dxa"/>
        <w:tblLook w:val="04A0" w:firstRow="1" w:lastRow="0" w:firstColumn="1" w:lastColumn="0" w:noHBand="0" w:noVBand="1"/>
      </w:tblPr>
      <w:tblGrid>
        <w:gridCol w:w="988"/>
        <w:gridCol w:w="7302"/>
      </w:tblGrid>
      <w:tr w:rsidR="00585769" w:rsidRPr="00FF557B" w14:paraId="1A1C6BBA" w14:textId="77777777" w:rsidTr="00585769">
        <w:trPr>
          <w:trHeight w:val="1318"/>
        </w:trPr>
        <w:tc>
          <w:tcPr>
            <w:tcW w:w="988" w:type="dxa"/>
          </w:tcPr>
          <w:p w14:paraId="57EACDBD" w14:textId="77777777" w:rsidR="00E6029D" w:rsidRPr="00585769" w:rsidRDefault="00E6029D" w:rsidP="003D7C17">
            <w:pPr>
              <w:spacing w:line="480" w:lineRule="auto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 w:rsidRPr="00585769">
              <w:rPr>
                <w:rFonts w:ascii="SimSun" w:eastAsia="SimSun" w:hAnsi="SimSun" w:hint="eastAsia"/>
                <w:b/>
                <w:sz w:val="24"/>
                <w:szCs w:val="24"/>
              </w:rPr>
              <w:t>任务</w:t>
            </w:r>
          </w:p>
        </w:tc>
        <w:tc>
          <w:tcPr>
            <w:tcW w:w="7302" w:type="dxa"/>
          </w:tcPr>
          <w:p w14:paraId="6AD21FD7" w14:textId="2266FEBC" w:rsidR="00E6029D" w:rsidRPr="001D33E8" w:rsidRDefault="00E6029D" w:rsidP="00DA481E">
            <w:pPr>
              <w:rPr>
                <w:rFonts w:ascii="楷体_GB2312" w:eastAsia="楷体_GB2312"/>
                <w:b/>
                <w:sz w:val="28"/>
              </w:rPr>
            </w:pPr>
            <w:r>
              <w:rPr>
                <w:rFonts w:ascii="楷体_GB2312" w:eastAsia="楷体_GB2312"/>
                <w:b/>
                <w:sz w:val="28"/>
              </w:rPr>
              <w:t xml:space="preserve"> </w:t>
            </w:r>
            <w:r w:rsidR="001D33E8" w:rsidRPr="001D33E8">
              <w:rPr>
                <w:rFonts w:ascii="楷体_GB2312" w:eastAsia="楷体_GB2312" w:hint="eastAsia"/>
                <w:b/>
                <w:bCs/>
                <w:sz w:val="28"/>
              </w:rPr>
              <w:t xml:space="preserve">   </w:t>
            </w:r>
            <w:r w:rsidR="00585769">
              <w:rPr>
                <w:rFonts w:ascii="楷体_GB2312" w:eastAsia="楷体_GB2312" w:hint="eastAsia"/>
                <w:b/>
                <w:bCs/>
                <w:sz w:val="28"/>
              </w:rPr>
              <w:t>请为沙之书</w:t>
            </w:r>
            <w:r w:rsidR="001D33E8" w:rsidRPr="001D33E8">
              <w:rPr>
                <w:rFonts w:ascii="楷体_GB2312" w:eastAsia="楷体_GB2312" w:hint="eastAsia"/>
                <w:b/>
                <w:bCs/>
                <w:sz w:val="28"/>
              </w:rPr>
              <w:t>看似矛盾不可信之处，寻找合理性，并给出你的依据。</w:t>
            </w:r>
            <w:r w:rsidR="00DA481E">
              <w:rPr>
                <w:rFonts w:ascii="楷体_GB2312" w:eastAsia="楷体_GB2312" w:hint="eastAsia"/>
                <w:b/>
                <w:sz w:val="28"/>
              </w:rPr>
              <w:t>（有形</w:t>
            </w:r>
            <w:r w:rsidR="001D33E8">
              <w:rPr>
                <w:rFonts w:ascii="楷体_GB2312" w:eastAsia="楷体_GB2312" w:hint="eastAsia"/>
                <w:b/>
                <w:sz w:val="28"/>
              </w:rPr>
              <w:t>—</w:t>
            </w:r>
            <w:r w:rsidR="00DA481E">
              <w:rPr>
                <w:rFonts w:ascii="楷体_GB2312" w:eastAsia="楷体_GB2312" w:hint="eastAsia"/>
                <w:b/>
                <w:sz w:val="28"/>
              </w:rPr>
              <w:t>无限，圣书</w:t>
            </w:r>
            <w:r w:rsidR="001D33E8">
              <w:rPr>
                <w:rFonts w:ascii="楷体_GB2312" w:eastAsia="楷体_GB2312" w:hint="eastAsia"/>
                <w:b/>
                <w:sz w:val="28"/>
              </w:rPr>
              <w:t>——邪恶）</w:t>
            </w:r>
          </w:p>
        </w:tc>
      </w:tr>
      <w:tr w:rsidR="00585769" w:rsidRPr="00FF557B" w14:paraId="2F739BDC" w14:textId="77777777" w:rsidTr="00585769">
        <w:trPr>
          <w:trHeight w:val="646"/>
        </w:trPr>
        <w:tc>
          <w:tcPr>
            <w:tcW w:w="988" w:type="dxa"/>
            <w:vMerge w:val="restart"/>
            <w:vAlign w:val="center"/>
          </w:tcPr>
          <w:p w14:paraId="4F5D7258" w14:textId="77777777" w:rsidR="00E6029D" w:rsidRPr="00585769" w:rsidRDefault="00E6029D" w:rsidP="003D7C17">
            <w:pPr>
              <w:spacing w:line="480" w:lineRule="auto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 w:rsidRPr="00585769">
              <w:rPr>
                <w:rFonts w:ascii="SimSun" w:eastAsia="SimSun" w:hAnsi="SimSun" w:hint="eastAsia"/>
                <w:b/>
                <w:sz w:val="24"/>
                <w:szCs w:val="24"/>
              </w:rPr>
              <w:t>小组</w:t>
            </w:r>
          </w:p>
        </w:tc>
        <w:tc>
          <w:tcPr>
            <w:tcW w:w="7302" w:type="dxa"/>
          </w:tcPr>
          <w:p w14:paraId="4EF88783" w14:textId="77777777" w:rsidR="00E6029D" w:rsidRPr="001369BD" w:rsidRDefault="00E6029D" w:rsidP="003D7C17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  <w:r w:rsidRPr="001369BD">
              <w:rPr>
                <w:rFonts w:ascii="华文楷体" w:eastAsia="华文楷体" w:hAnsi="华文楷体" w:hint="eastAsia"/>
                <w:b/>
                <w:sz w:val="24"/>
                <w:szCs w:val="24"/>
              </w:rPr>
              <w:t>小组编号：</w:t>
            </w:r>
          </w:p>
        </w:tc>
      </w:tr>
      <w:tr w:rsidR="00585769" w:rsidRPr="00FF557B" w14:paraId="286065BE" w14:textId="77777777" w:rsidTr="00585769">
        <w:tc>
          <w:tcPr>
            <w:tcW w:w="988" w:type="dxa"/>
            <w:vMerge/>
          </w:tcPr>
          <w:p w14:paraId="012F16A6" w14:textId="77777777" w:rsidR="00E6029D" w:rsidRPr="000332DB" w:rsidRDefault="00E6029D" w:rsidP="003D7C1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302" w:type="dxa"/>
          </w:tcPr>
          <w:p w14:paraId="06849BF9" w14:textId="77777777" w:rsidR="00E6029D" w:rsidRPr="00ED7684" w:rsidRDefault="00E6029D" w:rsidP="003D7C17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  <w:r w:rsidRPr="00ED7684">
              <w:rPr>
                <w:rFonts w:ascii="华文楷体" w:eastAsia="华文楷体" w:hAnsi="华文楷体" w:hint="eastAsia"/>
                <w:b/>
                <w:sz w:val="24"/>
                <w:szCs w:val="24"/>
              </w:rPr>
              <w:t xml:space="preserve">发言人（             ） </w:t>
            </w:r>
          </w:p>
        </w:tc>
      </w:tr>
      <w:tr w:rsidR="00837AFE" w:rsidRPr="00FF557B" w14:paraId="52C974BB" w14:textId="77777777" w:rsidTr="00FA43EF">
        <w:trPr>
          <w:trHeight w:val="1625"/>
        </w:trPr>
        <w:tc>
          <w:tcPr>
            <w:tcW w:w="988" w:type="dxa"/>
            <w:vMerge w:val="restart"/>
            <w:vAlign w:val="center"/>
          </w:tcPr>
          <w:p w14:paraId="52C3FE39" w14:textId="6D839B3D" w:rsidR="00837AFE" w:rsidRPr="00585769" w:rsidRDefault="00837AFE" w:rsidP="003D7C17">
            <w:pPr>
              <w:spacing w:line="480" w:lineRule="auto"/>
              <w:jc w:val="center"/>
              <w:rPr>
                <w:rFonts w:ascii="SimSun" w:eastAsia="SimSun" w:hAnsi="SimSun"/>
                <w:b/>
                <w:sz w:val="24"/>
                <w:szCs w:val="24"/>
              </w:rPr>
            </w:pPr>
            <w:r w:rsidRPr="00585769">
              <w:rPr>
                <w:rFonts w:ascii="SimSun" w:eastAsia="SimSun" w:hAnsi="SimSun" w:hint="eastAsia"/>
                <w:b/>
                <w:sz w:val="24"/>
                <w:szCs w:val="24"/>
              </w:rPr>
              <w:t>依据</w:t>
            </w:r>
          </w:p>
        </w:tc>
        <w:tc>
          <w:tcPr>
            <w:tcW w:w="7302" w:type="dxa"/>
          </w:tcPr>
          <w:p w14:paraId="43FCC2C9" w14:textId="6FB84724" w:rsidR="00837AFE" w:rsidRPr="001369BD" w:rsidRDefault="00837AFE" w:rsidP="003D7C17">
            <w:pPr>
              <w:spacing w:line="480" w:lineRule="auto"/>
              <w:rPr>
                <w:rFonts w:ascii="华文楷体" w:eastAsia="华文楷体" w:hAnsi="华文楷体" w:hint="eastAsia"/>
                <w:b/>
                <w:sz w:val="24"/>
                <w:szCs w:val="24"/>
              </w:rPr>
            </w:pPr>
            <w:r w:rsidRPr="001369BD">
              <w:rPr>
                <w:rFonts w:ascii="华文楷体" w:eastAsia="华文楷体" w:hAnsi="华文楷体" w:hint="eastAsia"/>
                <w:b/>
                <w:sz w:val="24"/>
                <w:szCs w:val="24"/>
              </w:rPr>
              <w:t>（1）</w:t>
            </w:r>
            <w:r>
              <w:rPr>
                <w:rFonts w:ascii="华文楷体" w:eastAsia="华文楷体" w:hAnsi="华文楷体" w:hint="eastAsia"/>
                <w:b/>
                <w:sz w:val="24"/>
                <w:szCs w:val="24"/>
              </w:rPr>
              <w:t xml:space="preserve">提示：细读文本 </w:t>
            </w:r>
            <w:r w:rsidRPr="001369BD">
              <w:rPr>
                <w:rFonts w:ascii="华文楷体" w:eastAsia="华文楷体" w:hAnsi="华文楷体"/>
                <w:b/>
                <w:sz w:val="24"/>
                <w:szCs w:val="24"/>
              </w:rPr>
              <w:t xml:space="preserve">                </w:t>
            </w:r>
          </w:p>
        </w:tc>
        <w:bookmarkStart w:id="0" w:name="_GoBack"/>
        <w:bookmarkEnd w:id="0"/>
      </w:tr>
      <w:tr w:rsidR="00837AFE" w:rsidRPr="00FF557B" w14:paraId="7024C397" w14:textId="77777777" w:rsidTr="00FA43EF">
        <w:trPr>
          <w:trHeight w:val="1625"/>
        </w:trPr>
        <w:tc>
          <w:tcPr>
            <w:tcW w:w="988" w:type="dxa"/>
            <w:vMerge/>
          </w:tcPr>
          <w:p w14:paraId="5336A088" w14:textId="77777777" w:rsidR="00837AFE" w:rsidRPr="000332DB" w:rsidRDefault="00837AFE" w:rsidP="003D7C1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302" w:type="dxa"/>
          </w:tcPr>
          <w:p w14:paraId="72F45BAC" w14:textId="26015C4A" w:rsidR="00837AFE" w:rsidRPr="001369BD" w:rsidRDefault="00837AFE" w:rsidP="001D33E8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  <w:r w:rsidRPr="001369BD">
              <w:rPr>
                <w:rFonts w:ascii="华文楷体" w:eastAsia="华文楷体" w:hAnsi="华文楷体" w:hint="eastAsia"/>
                <w:b/>
                <w:sz w:val="24"/>
                <w:szCs w:val="24"/>
              </w:rPr>
              <w:t>（2）</w:t>
            </w:r>
            <w:r>
              <w:rPr>
                <w:rFonts w:ascii="华文楷体" w:eastAsia="华文楷体" w:hAnsi="华文楷体" w:hint="eastAsia"/>
                <w:b/>
                <w:sz w:val="24"/>
                <w:szCs w:val="24"/>
              </w:rPr>
              <w:t>提示：联系你生活中的经历或发现</w:t>
            </w:r>
          </w:p>
          <w:p w14:paraId="71B96356" w14:textId="0AC20F28" w:rsidR="00837AFE" w:rsidRPr="001369BD" w:rsidRDefault="00837AFE" w:rsidP="003D7C17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</w:p>
        </w:tc>
      </w:tr>
      <w:tr w:rsidR="00837AFE" w:rsidRPr="00FF557B" w14:paraId="36643F3C" w14:textId="77777777" w:rsidTr="00FA43EF">
        <w:trPr>
          <w:trHeight w:val="1625"/>
        </w:trPr>
        <w:tc>
          <w:tcPr>
            <w:tcW w:w="988" w:type="dxa"/>
            <w:vMerge/>
          </w:tcPr>
          <w:p w14:paraId="48CCF6AC" w14:textId="77777777" w:rsidR="00837AFE" w:rsidRPr="000332DB" w:rsidRDefault="00837AFE" w:rsidP="003D7C1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302" w:type="dxa"/>
          </w:tcPr>
          <w:p w14:paraId="6D9BAC25" w14:textId="77777777" w:rsidR="00837AFE" w:rsidRPr="001369BD" w:rsidRDefault="00837AFE" w:rsidP="00DA481E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  <w:r w:rsidRPr="001369BD">
              <w:rPr>
                <w:rFonts w:ascii="华文楷体" w:eastAsia="华文楷体" w:hAnsi="华文楷体" w:hint="eastAsia"/>
                <w:b/>
                <w:sz w:val="24"/>
                <w:szCs w:val="24"/>
              </w:rPr>
              <w:t>（3）</w:t>
            </w:r>
            <w:r>
              <w:rPr>
                <w:rFonts w:ascii="华文楷体" w:eastAsia="华文楷体" w:hAnsi="华文楷体" w:hint="eastAsia"/>
                <w:b/>
                <w:sz w:val="24"/>
                <w:szCs w:val="24"/>
              </w:rPr>
              <w:t>提示：联系作者创作意图</w:t>
            </w:r>
          </w:p>
          <w:p w14:paraId="7A1FF0C2" w14:textId="467C5F7B" w:rsidR="00837AFE" w:rsidRPr="001369BD" w:rsidRDefault="00837AFE" w:rsidP="003D7C17">
            <w:pPr>
              <w:spacing w:line="480" w:lineRule="auto"/>
              <w:rPr>
                <w:rFonts w:ascii="华文楷体" w:eastAsia="华文楷体" w:hAnsi="华文楷体" w:hint="eastAsia"/>
                <w:b/>
                <w:sz w:val="24"/>
                <w:szCs w:val="24"/>
              </w:rPr>
            </w:pPr>
          </w:p>
        </w:tc>
      </w:tr>
      <w:tr w:rsidR="00837AFE" w:rsidRPr="00FF557B" w14:paraId="68DCA709" w14:textId="77777777" w:rsidTr="00FA43EF">
        <w:trPr>
          <w:trHeight w:val="1625"/>
        </w:trPr>
        <w:tc>
          <w:tcPr>
            <w:tcW w:w="988" w:type="dxa"/>
            <w:vMerge/>
          </w:tcPr>
          <w:p w14:paraId="2E285DFC" w14:textId="77777777" w:rsidR="00837AFE" w:rsidRPr="000332DB" w:rsidRDefault="00837AFE" w:rsidP="003D7C1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302" w:type="dxa"/>
          </w:tcPr>
          <w:p w14:paraId="535FFB14" w14:textId="77777777" w:rsidR="00837AFE" w:rsidRPr="001369BD" w:rsidRDefault="00837AFE" w:rsidP="003D7C17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  <w:r>
              <w:rPr>
                <w:rFonts w:ascii="华文楷体" w:eastAsia="华文楷体" w:hAnsi="华文楷体" w:hint="eastAsia"/>
                <w:b/>
                <w:sz w:val="24"/>
                <w:szCs w:val="24"/>
              </w:rPr>
              <w:t>（4）提示：联系小说风格和艺术效果</w:t>
            </w:r>
          </w:p>
          <w:p w14:paraId="5DAA49C3" w14:textId="45223C33" w:rsidR="00837AFE" w:rsidRPr="001369BD" w:rsidRDefault="00837AFE" w:rsidP="003D7C17">
            <w:pPr>
              <w:spacing w:line="480" w:lineRule="auto"/>
              <w:rPr>
                <w:rFonts w:ascii="华文楷体" w:eastAsia="华文楷体" w:hAnsi="华文楷体"/>
                <w:b/>
                <w:sz w:val="24"/>
                <w:szCs w:val="24"/>
              </w:rPr>
            </w:pPr>
          </w:p>
        </w:tc>
      </w:tr>
      <w:tr w:rsidR="00837AFE" w:rsidRPr="00FF557B" w14:paraId="285374EF" w14:textId="77777777" w:rsidTr="00FA43EF">
        <w:trPr>
          <w:trHeight w:val="1625"/>
        </w:trPr>
        <w:tc>
          <w:tcPr>
            <w:tcW w:w="988" w:type="dxa"/>
            <w:vMerge/>
          </w:tcPr>
          <w:p w14:paraId="7B0C9F64" w14:textId="77777777" w:rsidR="00837AFE" w:rsidRPr="000332DB" w:rsidRDefault="00837AFE" w:rsidP="003D7C17">
            <w:pPr>
              <w:spacing w:line="480" w:lineRule="auto"/>
              <w:rPr>
                <w:b/>
              </w:rPr>
            </w:pPr>
          </w:p>
        </w:tc>
        <w:tc>
          <w:tcPr>
            <w:tcW w:w="7302" w:type="dxa"/>
          </w:tcPr>
          <w:p w14:paraId="2E4BADB3" w14:textId="51A86885" w:rsidR="00837AFE" w:rsidRDefault="00837AFE" w:rsidP="003D7C17">
            <w:pPr>
              <w:spacing w:line="480" w:lineRule="auto"/>
              <w:rPr>
                <w:rFonts w:ascii="华文楷体" w:eastAsia="华文楷体" w:hAnsi="华文楷体" w:hint="eastAsia"/>
                <w:b/>
              </w:rPr>
            </w:pPr>
            <w:r w:rsidRPr="00837AFE">
              <w:rPr>
                <w:rFonts w:ascii="华文楷体" w:eastAsia="华文楷体" w:hAnsi="华文楷体" w:hint="eastAsia"/>
                <w:b/>
                <w:sz w:val="24"/>
                <w:szCs w:val="24"/>
              </w:rPr>
              <w:t>（5）其他依据</w:t>
            </w:r>
          </w:p>
        </w:tc>
      </w:tr>
      <w:tr w:rsidR="00585769" w:rsidRPr="00FF557B" w14:paraId="2EA54B4F" w14:textId="77777777" w:rsidTr="00832423">
        <w:trPr>
          <w:trHeight w:val="1680"/>
        </w:trPr>
        <w:tc>
          <w:tcPr>
            <w:tcW w:w="988" w:type="dxa"/>
            <w:vAlign w:val="center"/>
          </w:tcPr>
          <w:p w14:paraId="3037B84F" w14:textId="41B53273" w:rsidR="00E6029D" w:rsidRPr="00585769" w:rsidRDefault="00B01749" w:rsidP="00585769">
            <w:pPr>
              <w:spacing w:line="480" w:lineRule="auto"/>
              <w:jc w:val="center"/>
              <w:rPr>
                <w:rFonts w:ascii="SimSun" w:eastAsia="SimSun" w:hAnsi="SimSun" w:hint="eastAsia"/>
                <w:b/>
                <w:sz w:val="24"/>
                <w:szCs w:val="24"/>
              </w:rPr>
            </w:pPr>
            <w:r w:rsidRPr="00585769">
              <w:rPr>
                <w:rFonts w:ascii="SimSun" w:eastAsia="SimSun" w:hAnsi="SimSun" w:hint="eastAsia"/>
                <w:b/>
                <w:sz w:val="24"/>
                <w:szCs w:val="24"/>
              </w:rPr>
              <w:t>观点</w:t>
            </w:r>
          </w:p>
        </w:tc>
        <w:tc>
          <w:tcPr>
            <w:tcW w:w="7302" w:type="dxa"/>
          </w:tcPr>
          <w:p w14:paraId="64A678A7" w14:textId="6ABE0AA3" w:rsidR="00E6029D" w:rsidRDefault="00E6029D" w:rsidP="003D7C17">
            <w:pPr>
              <w:spacing w:line="480" w:lineRule="auto"/>
              <w:rPr>
                <w:rFonts w:hint="eastAsia"/>
                <w:sz w:val="24"/>
                <w:szCs w:val="24"/>
              </w:rPr>
            </w:pPr>
          </w:p>
          <w:p w14:paraId="0E09F268" w14:textId="77777777" w:rsidR="00E6029D" w:rsidRPr="00FF557B" w:rsidRDefault="00E6029D" w:rsidP="003D7C17">
            <w:pPr>
              <w:spacing w:line="480" w:lineRule="auto"/>
              <w:rPr>
                <w:rFonts w:hint="eastAsia"/>
                <w:sz w:val="24"/>
                <w:szCs w:val="24"/>
              </w:rPr>
            </w:pPr>
          </w:p>
        </w:tc>
      </w:tr>
    </w:tbl>
    <w:p w14:paraId="3B639F0F" w14:textId="77777777" w:rsidR="00E6029D" w:rsidRDefault="00E6029D" w:rsidP="00832423">
      <w:pPr>
        <w:rPr>
          <w:rFonts w:hint="eastAsia"/>
        </w:rPr>
      </w:pPr>
    </w:p>
    <w:sectPr w:rsidR="00E6029D" w:rsidSect="003B038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楷体">
    <w:altName w:val="KaiTi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2E"/>
    <w:rsid w:val="00044C11"/>
    <w:rsid w:val="001D33E8"/>
    <w:rsid w:val="00246201"/>
    <w:rsid w:val="00303E84"/>
    <w:rsid w:val="003B038C"/>
    <w:rsid w:val="003F3FF4"/>
    <w:rsid w:val="00585769"/>
    <w:rsid w:val="005B2330"/>
    <w:rsid w:val="00606C99"/>
    <w:rsid w:val="00711FF0"/>
    <w:rsid w:val="00771FDC"/>
    <w:rsid w:val="00832423"/>
    <w:rsid w:val="00837AFE"/>
    <w:rsid w:val="008865F8"/>
    <w:rsid w:val="00A847F7"/>
    <w:rsid w:val="00AA132E"/>
    <w:rsid w:val="00B01749"/>
    <w:rsid w:val="00C529A1"/>
    <w:rsid w:val="00CE6955"/>
    <w:rsid w:val="00DA481E"/>
    <w:rsid w:val="00E6029D"/>
    <w:rsid w:val="00E65189"/>
    <w:rsid w:val="00FA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2454B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29D"/>
    <w:rPr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D33E8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3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</Words>
  <Characters>175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11</cp:revision>
  <dcterms:created xsi:type="dcterms:W3CDTF">2019-04-08T07:15:00Z</dcterms:created>
  <dcterms:modified xsi:type="dcterms:W3CDTF">2019-04-28T04:34:00Z</dcterms:modified>
</cp:coreProperties>
</file>