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795" w:rsidRPr="00833782" w:rsidRDefault="00524678" w:rsidP="006107CC">
      <w:pPr>
        <w:jc w:val="center"/>
        <w:rPr>
          <w:b/>
          <w:sz w:val="32"/>
          <w:szCs w:val="18"/>
        </w:rPr>
      </w:pPr>
      <w:r w:rsidRPr="00833782">
        <w:rPr>
          <w:rFonts w:hint="eastAsia"/>
          <w:b/>
          <w:sz w:val="32"/>
          <w:szCs w:val="18"/>
        </w:rPr>
        <w:t>浅谈初三学生化学</w:t>
      </w:r>
      <w:r w:rsidR="009A2B2A" w:rsidRPr="00833782">
        <w:rPr>
          <w:rFonts w:hint="eastAsia"/>
          <w:b/>
          <w:sz w:val="32"/>
          <w:szCs w:val="18"/>
        </w:rPr>
        <w:t>学科</w:t>
      </w:r>
      <w:r w:rsidRPr="00833782">
        <w:rPr>
          <w:rFonts w:hint="eastAsia"/>
          <w:b/>
          <w:sz w:val="32"/>
          <w:szCs w:val="18"/>
        </w:rPr>
        <w:t>核心素养的培养</w:t>
      </w:r>
    </w:p>
    <w:p w:rsidR="00283EBC" w:rsidRPr="00283EBC" w:rsidRDefault="00A7693B" w:rsidP="00C43DDC">
      <w:pPr>
        <w:jc w:val="center"/>
        <w:rPr>
          <w:szCs w:val="18"/>
        </w:rPr>
      </w:pPr>
      <w:r>
        <w:rPr>
          <w:rFonts w:hint="eastAsia"/>
          <w:szCs w:val="18"/>
        </w:rPr>
        <w:t>上海市民办华育中学</w:t>
      </w:r>
      <w:r w:rsidR="00C43DDC">
        <w:rPr>
          <w:rFonts w:hint="eastAsia"/>
          <w:szCs w:val="18"/>
        </w:rPr>
        <w:t xml:space="preserve">  </w:t>
      </w:r>
      <w:r w:rsidR="00C43DDC">
        <w:rPr>
          <w:szCs w:val="18"/>
        </w:rPr>
        <w:t>王霞</w:t>
      </w:r>
    </w:p>
    <w:p w:rsidR="00DA3BCD" w:rsidRPr="00DA3BCD" w:rsidRDefault="00524678" w:rsidP="00757B93">
      <w:pPr>
        <w:rPr>
          <w:rStyle w:val="abstract3"/>
          <w:rFonts w:asciiTheme="minorEastAsia" w:hAnsiTheme="minorEastAsia" w:cs="Arial"/>
          <w:szCs w:val="21"/>
        </w:rPr>
      </w:pPr>
      <w:r w:rsidRPr="00833782">
        <w:rPr>
          <w:rStyle w:val="abstract3"/>
          <w:rFonts w:asciiTheme="minorEastAsia" w:hAnsiTheme="minorEastAsia" w:cs="Arial"/>
          <w:b/>
          <w:szCs w:val="21"/>
        </w:rPr>
        <w:t>摘要</w:t>
      </w:r>
      <w:r w:rsidR="00757B93">
        <w:rPr>
          <w:rStyle w:val="abstract3"/>
          <w:rFonts w:asciiTheme="minorEastAsia" w:hAnsiTheme="minorEastAsia" w:cs="Arial" w:hint="eastAsia"/>
          <w:szCs w:val="21"/>
        </w:rPr>
        <w:t>：</w:t>
      </w:r>
      <w:r w:rsidR="00937C64" w:rsidRPr="00D44690">
        <w:rPr>
          <w:rStyle w:val="abstract3"/>
          <w:rFonts w:asciiTheme="minorEastAsia" w:hAnsiTheme="minorEastAsia" w:cs="Arial" w:hint="eastAsia"/>
          <w:szCs w:val="21"/>
        </w:rPr>
        <w:t>在新课</w:t>
      </w:r>
      <w:r w:rsidR="0099328F">
        <w:rPr>
          <w:rStyle w:val="abstract3"/>
          <w:rFonts w:asciiTheme="minorEastAsia" w:hAnsiTheme="minorEastAsia" w:cs="Arial" w:hint="eastAsia"/>
          <w:szCs w:val="21"/>
        </w:rPr>
        <w:t>改背景下，学生核心素养的培养逐渐提上日程。初中学生还处在义务教育</w:t>
      </w:r>
      <w:r w:rsidR="00937C64" w:rsidRPr="00D44690">
        <w:rPr>
          <w:rStyle w:val="abstract3"/>
          <w:rFonts w:asciiTheme="minorEastAsia" w:hAnsiTheme="minorEastAsia" w:cs="Arial" w:hint="eastAsia"/>
          <w:szCs w:val="21"/>
        </w:rPr>
        <w:t>阶段，思想和知识储备还不够完善，初三化学教学虽以学生为主体，但教师也发挥着</w:t>
      </w:r>
      <w:r w:rsidR="00E64FF9" w:rsidRPr="00D44690">
        <w:rPr>
          <w:rStyle w:val="abstract3"/>
          <w:rFonts w:asciiTheme="minorEastAsia" w:hAnsiTheme="minorEastAsia" w:cs="Arial" w:hint="eastAsia"/>
          <w:szCs w:val="21"/>
        </w:rPr>
        <w:t>非常</w:t>
      </w:r>
      <w:r w:rsidR="00937C64" w:rsidRPr="00D44690">
        <w:rPr>
          <w:rStyle w:val="abstract3"/>
          <w:rFonts w:asciiTheme="minorEastAsia" w:hAnsiTheme="minorEastAsia" w:cs="Arial" w:hint="eastAsia"/>
          <w:szCs w:val="21"/>
        </w:rPr>
        <w:t>重要的引导</w:t>
      </w:r>
      <w:r w:rsidR="00E64FF9" w:rsidRPr="00D44690">
        <w:rPr>
          <w:rStyle w:val="abstract3"/>
          <w:rFonts w:asciiTheme="minorEastAsia" w:hAnsiTheme="minorEastAsia" w:cs="Arial" w:hint="eastAsia"/>
          <w:szCs w:val="21"/>
        </w:rPr>
        <w:t>作用</w:t>
      </w:r>
      <w:r w:rsidR="00937C64" w:rsidRPr="00D44690">
        <w:rPr>
          <w:rStyle w:val="abstract3"/>
          <w:rFonts w:asciiTheme="minorEastAsia" w:hAnsiTheme="minorEastAsia" w:cs="Arial" w:hint="eastAsia"/>
          <w:szCs w:val="21"/>
        </w:rPr>
        <w:t>。</w:t>
      </w:r>
      <w:r w:rsidR="00BB3A0C" w:rsidRPr="00D44690">
        <w:rPr>
          <w:rStyle w:val="abstract3"/>
          <w:rFonts w:asciiTheme="minorEastAsia" w:hAnsiTheme="minorEastAsia" w:cs="Arial" w:hint="eastAsia"/>
          <w:szCs w:val="21"/>
        </w:rPr>
        <w:t>在初三化学教学中，</w:t>
      </w:r>
      <w:r w:rsidR="005808BB">
        <w:rPr>
          <w:rStyle w:val="abstract3"/>
          <w:rFonts w:asciiTheme="minorEastAsia" w:hAnsiTheme="minorEastAsia" w:cs="Arial" w:hint="eastAsia"/>
          <w:szCs w:val="21"/>
        </w:rPr>
        <w:t>教师既要教授基本</w:t>
      </w:r>
      <w:r w:rsidR="000E3006" w:rsidRPr="00D44690">
        <w:rPr>
          <w:rStyle w:val="abstract3"/>
          <w:rFonts w:asciiTheme="minorEastAsia" w:hAnsiTheme="minorEastAsia" w:cs="Arial" w:hint="eastAsia"/>
          <w:szCs w:val="21"/>
        </w:rPr>
        <w:t>的化学知识和实验技能，又要注重对学生价值观</w:t>
      </w:r>
      <w:r w:rsidR="00513085" w:rsidRPr="00D44690">
        <w:rPr>
          <w:rStyle w:val="abstract3"/>
          <w:rFonts w:asciiTheme="minorEastAsia" w:hAnsiTheme="minorEastAsia" w:cs="Arial" w:hint="eastAsia"/>
          <w:szCs w:val="21"/>
        </w:rPr>
        <w:t>的培养。</w:t>
      </w:r>
      <w:r w:rsidR="00AF08E5" w:rsidRPr="00D44690">
        <w:rPr>
          <w:rStyle w:val="abstract3"/>
          <w:rFonts w:asciiTheme="minorEastAsia" w:hAnsiTheme="minorEastAsia" w:cs="Arial" w:hint="eastAsia"/>
          <w:szCs w:val="21"/>
        </w:rPr>
        <w:t>如何更好地激发学生自主学习的兴趣、倡导探究性学习、渗透价值观教育，强化对</w:t>
      </w:r>
      <w:r w:rsidR="00937C64" w:rsidRPr="00D44690">
        <w:rPr>
          <w:rStyle w:val="abstract3"/>
          <w:rFonts w:asciiTheme="minorEastAsia" w:hAnsiTheme="minorEastAsia" w:cs="Arial" w:hint="eastAsia"/>
          <w:szCs w:val="21"/>
        </w:rPr>
        <w:t>学生的化学核心素养</w:t>
      </w:r>
      <w:r w:rsidR="00AF08E5" w:rsidRPr="00D44690">
        <w:rPr>
          <w:rStyle w:val="abstract3"/>
          <w:rFonts w:asciiTheme="minorEastAsia" w:hAnsiTheme="minorEastAsia" w:cs="Arial" w:hint="eastAsia"/>
          <w:szCs w:val="21"/>
        </w:rPr>
        <w:t>的培养</w:t>
      </w:r>
      <w:r w:rsidR="00937C64" w:rsidRPr="00D44690">
        <w:rPr>
          <w:rStyle w:val="abstract3"/>
          <w:rFonts w:asciiTheme="minorEastAsia" w:hAnsiTheme="minorEastAsia" w:cs="Arial" w:hint="eastAsia"/>
          <w:szCs w:val="21"/>
        </w:rPr>
        <w:t>，这</w:t>
      </w:r>
      <w:r w:rsidR="00AF08E5" w:rsidRPr="00D44690">
        <w:rPr>
          <w:rStyle w:val="abstract3"/>
          <w:rFonts w:asciiTheme="minorEastAsia" w:hAnsiTheme="minorEastAsia" w:cs="Arial" w:hint="eastAsia"/>
          <w:szCs w:val="21"/>
        </w:rPr>
        <w:t>是一线教师主要的教研方向</w:t>
      </w:r>
      <w:r w:rsidR="00937C64" w:rsidRPr="00D44690">
        <w:rPr>
          <w:rStyle w:val="abstract3"/>
          <w:rFonts w:asciiTheme="minorEastAsia" w:hAnsiTheme="minorEastAsia" w:cs="Arial" w:hint="eastAsia"/>
          <w:szCs w:val="21"/>
        </w:rPr>
        <w:t>。</w:t>
      </w:r>
    </w:p>
    <w:p w:rsidR="00322BEC" w:rsidRDefault="00524678" w:rsidP="00757B93">
      <w:pPr>
        <w:rPr>
          <w:rStyle w:val="abstract3"/>
          <w:rFonts w:asciiTheme="minorEastAsia" w:hAnsiTheme="minorEastAsia" w:cs="Arial"/>
          <w:szCs w:val="21"/>
        </w:rPr>
      </w:pPr>
      <w:r w:rsidRPr="00833782">
        <w:rPr>
          <w:rStyle w:val="abstract3"/>
          <w:rFonts w:asciiTheme="minorEastAsia" w:hAnsiTheme="minorEastAsia" w:cs="Arial" w:hint="eastAsia"/>
          <w:b/>
          <w:szCs w:val="21"/>
        </w:rPr>
        <w:t>关键词</w:t>
      </w:r>
      <w:r w:rsidR="00757B93">
        <w:rPr>
          <w:rStyle w:val="abstract3"/>
          <w:rFonts w:asciiTheme="minorEastAsia" w:hAnsiTheme="minorEastAsia" w:cs="Arial" w:hint="eastAsia"/>
          <w:szCs w:val="21"/>
        </w:rPr>
        <w:t>：</w:t>
      </w:r>
      <w:r w:rsidR="00DF763D">
        <w:rPr>
          <w:rStyle w:val="abstract3"/>
          <w:rFonts w:asciiTheme="minorEastAsia" w:hAnsiTheme="minorEastAsia" w:cs="Arial" w:hint="eastAsia"/>
          <w:szCs w:val="21"/>
        </w:rPr>
        <w:t>初三</w:t>
      </w:r>
      <w:r w:rsidR="00D44690" w:rsidRPr="00D44690">
        <w:rPr>
          <w:rStyle w:val="abstract3"/>
          <w:rFonts w:asciiTheme="minorEastAsia" w:hAnsiTheme="minorEastAsia" w:cs="Arial" w:hint="eastAsia"/>
          <w:szCs w:val="21"/>
        </w:rPr>
        <w:t>化学</w:t>
      </w:r>
      <w:r w:rsidR="001C043A">
        <w:rPr>
          <w:rStyle w:val="abstract3"/>
          <w:rFonts w:asciiTheme="minorEastAsia" w:hAnsiTheme="minorEastAsia" w:cs="Arial" w:hint="eastAsia"/>
          <w:szCs w:val="21"/>
        </w:rPr>
        <w:t>；</w:t>
      </w:r>
      <w:r w:rsidR="00D44690" w:rsidRPr="00D44690">
        <w:rPr>
          <w:rStyle w:val="abstract3"/>
          <w:rFonts w:asciiTheme="minorEastAsia" w:hAnsiTheme="minorEastAsia" w:cs="Arial" w:hint="eastAsia"/>
          <w:szCs w:val="21"/>
        </w:rPr>
        <w:t>核心素养</w:t>
      </w:r>
      <w:r w:rsidR="001C043A">
        <w:rPr>
          <w:rStyle w:val="abstract3"/>
          <w:rFonts w:asciiTheme="minorEastAsia" w:hAnsiTheme="minorEastAsia" w:cs="Arial" w:hint="eastAsia"/>
          <w:szCs w:val="21"/>
        </w:rPr>
        <w:t>；</w:t>
      </w:r>
      <w:r w:rsidR="00D44690" w:rsidRPr="00D44690">
        <w:rPr>
          <w:rStyle w:val="abstract3"/>
          <w:rFonts w:asciiTheme="minorEastAsia" w:hAnsiTheme="minorEastAsia" w:cs="Arial" w:hint="eastAsia"/>
          <w:szCs w:val="21"/>
        </w:rPr>
        <w:t>自主学习</w:t>
      </w:r>
      <w:r w:rsidR="001C043A">
        <w:rPr>
          <w:rStyle w:val="abstract3"/>
          <w:rFonts w:asciiTheme="minorEastAsia" w:hAnsiTheme="minorEastAsia" w:cs="Arial" w:hint="eastAsia"/>
          <w:szCs w:val="21"/>
        </w:rPr>
        <w:t>；</w:t>
      </w:r>
      <w:r w:rsidR="00D44690" w:rsidRPr="00D44690">
        <w:rPr>
          <w:rStyle w:val="abstract3"/>
          <w:rFonts w:asciiTheme="minorEastAsia" w:hAnsiTheme="minorEastAsia" w:cs="Arial" w:hint="eastAsia"/>
          <w:szCs w:val="21"/>
        </w:rPr>
        <w:t>探究性学习</w:t>
      </w:r>
      <w:r w:rsidR="001C043A">
        <w:rPr>
          <w:rStyle w:val="abstract3"/>
          <w:rFonts w:asciiTheme="minorEastAsia" w:hAnsiTheme="minorEastAsia" w:cs="Arial" w:hint="eastAsia"/>
          <w:szCs w:val="21"/>
        </w:rPr>
        <w:t>；</w:t>
      </w:r>
      <w:r w:rsidR="00D44690" w:rsidRPr="00D44690">
        <w:rPr>
          <w:rStyle w:val="abstract3"/>
          <w:rFonts w:asciiTheme="minorEastAsia" w:hAnsiTheme="minorEastAsia" w:cs="Arial" w:hint="eastAsia"/>
          <w:szCs w:val="21"/>
        </w:rPr>
        <w:t>价值观教育</w:t>
      </w:r>
    </w:p>
    <w:p w:rsidR="00DA3BCD" w:rsidRPr="00D44690" w:rsidRDefault="00DA3BCD" w:rsidP="00757B93">
      <w:pPr>
        <w:rPr>
          <w:rStyle w:val="abstract3"/>
          <w:rFonts w:asciiTheme="minorEastAsia" w:hAnsiTheme="minorEastAsia" w:cs="Arial"/>
          <w:szCs w:val="21"/>
        </w:rPr>
      </w:pPr>
    </w:p>
    <w:p w:rsidR="00524678" w:rsidRPr="00833782" w:rsidRDefault="00524678" w:rsidP="00524678">
      <w:pPr>
        <w:rPr>
          <w:rFonts w:asciiTheme="minorEastAsia" w:hAnsiTheme="minorEastAsia"/>
          <w:b/>
          <w:color w:val="000000"/>
          <w:sz w:val="22"/>
          <w:szCs w:val="21"/>
        </w:rPr>
      </w:pPr>
      <w:r w:rsidRPr="00833782">
        <w:rPr>
          <w:rFonts w:asciiTheme="minorEastAsia" w:hAnsiTheme="minorEastAsia"/>
          <w:b/>
          <w:color w:val="000000"/>
          <w:sz w:val="22"/>
          <w:szCs w:val="21"/>
        </w:rPr>
        <w:t>前言</w:t>
      </w:r>
    </w:p>
    <w:p w:rsidR="00524678" w:rsidRPr="00833782" w:rsidRDefault="009A2B2A" w:rsidP="005E28E8">
      <w:pPr>
        <w:ind w:firstLine="465"/>
        <w:rPr>
          <w:rStyle w:val="abstract3"/>
          <w:rFonts w:asciiTheme="minorEastAsia" w:hAnsiTheme="minorEastAsia" w:cs="Arial"/>
          <w:sz w:val="22"/>
          <w:szCs w:val="21"/>
        </w:rPr>
      </w:pPr>
      <w:r w:rsidRPr="00833782">
        <w:rPr>
          <w:rStyle w:val="abstract3"/>
          <w:rFonts w:asciiTheme="minorEastAsia" w:hAnsiTheme="minorEastAsia" w:cs="Arial"/>
          <w:sz w:val="22"/>
          <w:szCs w:val="21"/>
        </w:rPr>
        <w:t>《普通高中化学课程标准(201</w:t>
      </w:r>
      <w:r w:rsidRPr="00833782">
        <w:rPr>
          <w:rStyle w:val="abstract3"/>
          <w:rFonts w:asciiTheme="minorEastAsia" w:hAnsiTheme="minorEastAsia" w:cs="Arial" w:hint="eastAsia"/>
          <w:sz w:val="22"/>
          <w:szCs w:val="21"/>
        </w:rPr>
        <w:t>7</w:t>
      </w:r>
      <w:r w:rsidRPr="00833782">
        <w:rPr>
          <w:rStyle w:val="abstract3"/>
          <w:rFonts w:asciiTheme="minorEastAsia" w:hAnsiTheme="minorEastAsia" w:cs="Arial"/>
          <w:sz w:val="22"/>
          <w:szCs w:val="21"/>
        </w:rPr>
        <w:t>年版)》</w:t>
      </w:r>
      <w:r w:rsidR="00D815A4">
        <w:rPr>
          <w:rStyle w:val="abstract3"/>
          <w:rFonts w:asciiTheme="minorEastAsia" w:hAnsiTheme="minorEastAsia" w:cs="Arial" w:hint="eastAsia"/>
          <w:sz w:val="22"/>
          <w:szCs w:val="21"/>
          <w:vertAlign w:val="superscript"/>
        </w:rPr>
        <w:t>[1</w:t>
      </w:r>
      <w:r w:rsidR="00D815A4" w:rsidRPr="00A3205E">
        <w:rPr>
          <w:rStyle w:val="abstract3"/>
          <w:rFonts w:asciiTheme="minorEastAsia" w:hAnsiTheme="minorEastAsia" w:cs="Arial" w:hint="eastAsia"/>
          <w:sz w:val="22"/>
          <w:szCs w:val="21"/>
          <w:vertAlign w:val="superscript"/>
        </w:rPr>
        <w:t>]</w:t>
      </w:r>
      <w:r w:rsidR="0011154B" w:rsidRPr="00833782">
        <w:rPr>
          <w:rStyle w:val="abstract3"/>
          <w:rFonts w:asciiTheme="minorEastAsia" w:hAnsiTheme="minorEastAsia" w:cs="Arial"/>
          <w:sz w:val="22"/>
          <w:szCs w:val="21"/>
        </w:rPr>
        <w:t>中</w:t>
      </w:r>
      <w:r w:rsidR="00133B36" w:rsidRPr="00833782">
        <w:rPr>
          <w:rStyle w:val="abstract3"/>
          <w:rFonts w:asciiTheme="minorEastAsia" w:hAnsiTheme="minorEastAsia" w:cs="Arial"/>
          <w:sz w:val="22"/>
          <w:szCs w:val="21"/>
        </w:rPr>
        <w:t>明确</w:t>
      </w:r>
      <w:r w:rsidR="00133B36" w:rsidRPr="00833782">
        <w:rPr>
          <w:rStyle w:val="abstract3"/>
          <w:rFonts w:asciiTheme="minorEastAsia" w:hAnsiTheme="minorEastAsia" w:cs="Arial" w:hint="eastAsia"/>
          <w:sz w:val="22"/>
          <w:szCs w:val="21"/>
        </w:rPr>
        <w:t>指</w:t>
      </w:r>
      <w:r w:rsidRPr="00833782">
        <w:rPr>
          <w:rStyle w:val="abstract3"/>
          <w:rFonts w:asciiTheme="minorEastAsia" w:hAnsiTheme="minorEastAsia" w:cs="Arial"/>
          <w:sz w:val="22"/>
          <w:szCs w:val="21"/>
        </w:rPr>
        <w:t>出</w:t>
      </w:r>
      <w:r w:rsidR="00133B36" w:rsidRPr="00833782">
        <w:rPr>
          <w:rStyle w:val="abstract3"/>
          <w:rFonts w:asciiTheme="minorEastAsia" w:hAnsiTheme="minorEastAsia" w:cs="Arial" w:hint="eastAsia"/>
          <w:sz w:val="22"/>
          <w:szCs w:val="21"/>
        </w:rPr>
        <w:t>，</w:t>
      </w:r>
      <w:r w:rsidRPr="00833782">
        <w:rPr>
          <w:rStyle w:val="abstract3"/>
          <w:rFonts w:asciiTheme="minorEastAsia" w:hAnsiTheme="minorEastAsia" w:cs="Arial"/>
          <w:sz w:val="22"/>
          <w:szCs w:val="21"/>
        </w:rPr>
        <w:t>化学学科核心素养</w:t>
      </w:r>
      <w:r w:rsidR="00133B36" w:rsidRPr="00833782">
        <w:rPr>
          <w:rStyle w:val="abstract3"/>
          <w:rFonts w:asciiTheme="minorEastAsia" w:hAnsiTheme="minorEastAsia" w:cs="Arial"/>
          <w:sz w:val="22"/>
          <w:szCs w:val="21"/>
        </w:rPr>
        <w:t>分为</w:t>
      </w:r>
      <w:r w:rsidRPr="00833782">
        <w:rPr>
          <w:rStyle w:val="abstract3"/>
          <w:rFonts w:asciiTheme="minorEastAsia" w:hAnsiTheme="minorEastAsia" w:cs="Arial"/>
          <w:sz w:val="22"/>
          <w:szCs w:val="21"/>
        </w:rPr>
        <w:t>五个方面</w:t>
      </w:r>
      <w:r w:rsidRPr="00833782">
        <w:rPr>
          <w:rStyle w:val="abstract3"/>
          <w:rFonts w:asciiTheme="minorEastAsia" w:hAnsiTheme="minorEastAsia" w:cs="Arial" w:hint="eastAsia"/>
          <w:sz w:val="22"/>
          <w:szCs w:val="21"/>
        </w:rPr>
        <w:t>：</w:t>
      </w:r>
      <w:r w:rsidRPr="00833782">
        <w:rPr>
          <w:rStyle w:val="abstract3"/>
          <w:rFonts w:asciiTheme="minorEastAsia" w:hAnsiTheme="minorEastAsia" w:cs="Arial"/>
          <w:sz w:val="22"/>
          <w:szCs w:val="21"/>
        </w:rPr>
        <w:t>宏观辨识与微观探析、变化观念与平衡思想、证据推理与模型认知、科学探究与创新意识、科学态度与社会责任。化学学科核心素养作为中国学生发展核心素养</w:t>
      </w:r>
      <w:r w:rsidR="00133B36" w:rsidRPr="00833782">
        <w:rPr>
          <w:rStyle w:val="abstract3"/>
          <w:rFonts w:asciiTheme="minorEastAsia" w:hAnsiTheme="minorEastAsia" w:cs="Arial"/>
          <w:sz w:val="22"/>
          <w:szCs w:val="21"/>
        </w:rPr>
        <w:t>的重要组成部分</w:t>
      </w:r>
      <w:r w:rsidR="00133B36" w:rsidRPr="00833782">
        <w:rPr>
          <w:rStyle w:val="abstract3"/>
          <w:rFonts w:asciiTheme="minorEastAsia" w:hAnsiTheme="minorEastAsia" w:cs="Arial" w:hint="eastAsia"/>
          <w:sz w:val="22"/>
          <w:szCs w:val="21"/>
        </w:rPr>
        <w:t>，</w:t>
      </w:r>
      <w:r w:rsidR="00133B36" w:rsidRPr="00833782">
        <w:rPr>
          <w:rStyle w:val="abstract3"/>
          <w:rFonts w:asciiTheme="minorEastAsia" w:hAnsiTheme="minorEastAsia" w:cs="Arial"/>
          <w:sz w:val="22"/>
          <w:szCs w:val="21"/>
        </w:rPr>
        <w:t>需要学生在学习化学知识的过程中</w:t>
      </w:r>
      <w:r w:rsidR="00133B36" w:rsidRPr="00833782">
        <w:rPr>
          <w:rStyle w:val="abstract3"/>
          <w:rFonts w:asciiTheme="minorEastAsia" w:hAnsiTheme="minorEastAsia" w:cs="Arial" w:hint="eastAsia"/>
          <w:sz w:val="22"/>
          <w:szCs w:val="21"/>
        </w:rPr>
        <w:t>，</w:t>
      </w:r>
      <w:r w:rsidR="00861E5C" w:rsidRPr="00833782">
        <w:rPr>
          <w:rStyle w:val="abstract3"/>
          <w:rFonts w:asciiTheme="minorEastAsia" w:hAnsiTheme="minorEastAsia" w:cs="Arial"/>
          <w:sz w:val="22"/>
          <w:szCs w:val="21"/>
        </w:rPr>
        <w:t>逐步培养</w:t>
      </w:r>
      <w:r w:rsidR="00861E5C" w:rsidRPr="00833782">
        <w:rPr>
          <w:rStyle w:val="abstract3"/>
          <w:rFonts w:asciiTheme="minorEastAsia" w:hAnsiTheme="minorEastAsia" w:cs="Arial" w:hint="eastAsia"/>
          <w:sz w:val="22"/>
          <w:szCs w:val="21"/>
        </w:rPr>
        <w:t>关键</w:t>
      </w:r>
      <w:r w:rsidR="00861E5C" w:rsidRPr="00833782">
        <w:rPr>
          <w:rStyle w:val="abstract3"/>
          <w:rFonts w:asciiTheme="minorEastAsia" w:hAnsiTheme="minorEastAsia" w:cs="Arial"/>
          <w:sz w:val="22"/>
          <w:szCs w:val="21"/>
        </w:rPr>
        <w:t>能力和</w:t>
      </w:r>
      <w:r w:rsidR="00133B36" w:rsidRPr="00833782">
        <w:rPr>
          <w:rStyle w:val="abstract3"/>
          <w:rFonts w:asciiTheme="minorEastAsia" w:hAnsiTheme="minorEastAsia" w:cs="Arial"/>
          <w:sz w:val="22"/>
          <w:szCs w:val="21"/>
        </w:rPr>
        <w:t>正确</w:t>
      </w:r>
      <w:r w:rsidR="001D29C3" w:rsidRPr="00833782">
        <w:rPr>
          <w:rStyle w:val="abstract3"/>
          <w:rFonts w:asciiTheme="minorEastAsia" w:hAnsiTheme="minorEastAsia" w:cs="Arial"/>
          <w:sz w:val="22"/>
          <w:szCs w:val="21"/>
        </w:rPr>
        <w:t>价值观</w:t>
      </w:r>
      <w:r w:rsidR="00133B36" w:rsidRPr="00833782">
        <w:rPr>
          <w:rStyle w:val="abstract3"/>
          <w:rFonts w:asciiTheme="minorEastAsia" w:hAnsiTheme="minorEastAsia" w:cs="Arial" w:hint="eastAsia"/>
          <w:sz w:val="22"/>
          <w:szCs w:val="21"/>
        </w:rPr>
        <w:t>。</w:t>
      </w:r>
      <w:r w:rsidR="002E50C0" w:rsidRPr="00833782">
        <w:rPr>
          <w:rStyle w:val="abstract3"/>
          <w:rFonts w:asciiTheme="minorEastAsia" w:hAnsiTheme="minorEastAsia" w:cs="Arial" w:hint="eastAsia"/>
          <w:sz w:val="22"/>
          <w:szCs w:val="21"/>
        </w:rPr>
        <w:t>而</w:t>
      </w:r>
      <w:r w:rsidRPr="00833782">
        <w:rPr>
          <w:rStyle w:val="abstract3"/>
          <w:rFonts w:asciiTheme="minorEastAsia" w:hAnsiTheme="minorEastAsia" w:cs="Arial"/>
          <w:sz w:val="22"/>
          <w:szCs w:val="21"/>
        </w:rPr>
        <w:t>初三学生</w:t>
      </w:r>
      <w:r w:rsidR="000C5621" w:rsidRPr="00833782">
        <w:rPr>
          <w:rStyle w:val="abstract3"/>
          <w:rFonts w:asciiTheme="minorEastAsia" w:hAnsiTheme="minorEastAsia" w:cs="Arial"/>
          <w:sz w:val="22"/>
          <w:szCs w:val="21"/>
        </w:rPr>
        <w:t>正</w:t>
      </w:r>
      <w:r w:rsidRPr="00833782">
        <w:rPr>
          <w:rStyle w:val="abstract3"/>
          <w:rFonts w:asciiTheme="minorEastAsia" w:hAnsiTheme="minorEastAsia" w:cs="Arial" w:hint="eastAsia"/>
          <w:sz w:val="22"/>
          <w:szCs w:val="21"/>
        </w:rPr>
        <w:t>处在义务教育阶段，刚刚接触化学知识，</w:t>
      </w:r>
      <w:r w:rsidR="00FA3BF3" w:rsidRPr="00833782">
        <w:rPr>
          <w:rStyle w:val="abstract3"/>
          <w:rFonts w:asciiTheme="minorEastAsia" w:hAnsiTheme="minorEastAsia" w:cs="Arial" w:hint="eastAsia"/>
          <w:sz w:val="22"/>
          <w:szCs w:val="21"/>
        </w:rPr>
        <w:t>其</w:t>
      </w:r>
      <w:r w:rsidR="00A80447" w:rsidRPr="00833782">
        <w:rPr>
          <w:rStyle w:val="abstract3"/>
          <w:rFonts w:asciiTheme="minorEastAsia" w:hAnsiTheme="minorEastAsia" w:cs="Arial" w:hint="eastAsia"/>
          <w:sz w:val="22"/>
          <w:szCs w:val="21"/>
        </w:rPr>
        <w:t>思想和知识储备还</w:t>
      </w:r>
      <w:r w:rsidR="000C5621" w:rsidRPr="00833782">
        <w:rPr>
          <w:rStyle w:val="abstract3"/>
          <w:rFonts w:asciiTheme="minorEastAsia" w:hAnsiTheme="minorEastAsia" w:cs="Arial" w:hint="eastAsia"/>
          <w:sz w:val="22"/>
          <w:szCs w:val="21"/>
        </w:rPr>
        <w:t>不够完善</w:t>
      </w:r>
      <w:r w:rsidR="00B71A3F" w:rsidRPr="00833782">
        <w:rPr>
          <w:rStyle w:val="abstract3"/>
          <w:rFonts w:asciiTheme="minorEastAsia" w:hAnsiTheme="minorEastAsia" w:cs="Arial" w:hint="eastAsia"/>
          <w:sz w:val="22"/>
          <w:szCs w:val="21"/>
        </w:rPr>
        <w:t>，</w:t>
      </w:r>
      <w:r w:rsidR="005E28E8" w:rsidRPr="00833782">
        <w:rPr>
          <w:rStyle w:val="abstract3"/>
          <w:rFonts w:asciiTheme="minorEastAsia" w:hAnsiTheme="minorEastAsia" w:cs="Arial" w:hint="eastAsia"/>
          <w:sz w:val="22"/>
          <w:szCs w:val="21"/>
        </w:rPr>
        <w:t>在《上海市中学化学课程标准》和《上海市初中化学学科教学基本要求（试验本）》的指导下，如何在化学启蒙阶段更好地</w:t>
      </w:r>
      <w:r w:rsidR="00B72783" w:rsidRPr="00833782">
        <w:rPr>
          <w:rStyle w:val="abstract3"/>
          <w:rFonts w:asciiTheme="minorEastAsia" w:hAnsiTheme="minorEastAsia" w:cs="Arial" w:hint="eastAsia"/>
          <w:sz w:val="22"/>
          <w:szCs w:val="21"/>
        </w:rPr>
        <w:t>培养学生的</w:t>
      </w:r>
      <w:r w:rsidR="00B71A3F" w:rsidRPr="00833782">
        <w:rPr>
          <w:rStyle w:val="abstract3"/>
          <w:rFonts w:asciiTheme="minorEastAsia" w:hAnsiTheme="minorEastAsia" w:cs="Arial" w:hint="eastAsia"/>
          <w:sz w:val="22"/>
          <w:szCs w:val="21"/>
        </w:rPr>
        <w:t>化学学科核心素养</w:t>
      </w:r>
      <w:r w:rsidR="00177606" w:rsidRPr="00833782">
        <w:rPr>
          <w:rStyle w:val="abstract3"/>
          <w:rFonts w:asciiTheme="minorEastAsia" w:hAnsiTheme="minorEastAsia" w:cs="Arial" w:hint="eastAsia"/>
          <w:sz w:val="22"/>
          <w:szCs w:val="21"/>
        </w:rPr>
        <w:t>，成为初三化学教师的主要教研</w:t>
      </w:r>
      <w:r w:rsidR="00B72783" w:rsidRPr="00833782">
        <w:rPr>
          <w:rStyle w:val="abstract3"/>
          <w:rFonts w:asciiTheme="minorEastAsia" w:hAnsiTheme="minorEastAsia" w:cs="Arial" w:hint="eastAsia"/>
          <w:sz w:val="22"/>
          <w:szCs w:val="21"/>
        </w:rPr>
        <w:t>方向</w:t>
      </w:r>
      <w:r w:rsidR="00B71A3F" w:rsidRPr="00833782">
        <w:rPr>
          <w:rStyle w:val="abstract3"/>
          <w:rFonts w:asciiTheme="minorEastAsia" w:hAnsiTheme="minorEastAsia" w:cs="Arial" w:hint="eastAsia"/>
          <w:sz w:val="22"/>
          <w:szCs w:val="21"/>
        </w:rPr>
        <w:t>。</w:t>
      </w:r>
    </w:p>
    <w:p w:rsidR="00861E5C" w:rsidRPr="002A3CC6" w:rsidRDefault="004679F2" w:rsidP="002A3CC6">
      <w:pPr>
        <w:pStyle w:val="a7"/>
        <w:numPr>
          <w:ilvl w:val="0"/>
          <w:numId w:val="3"/>
        </w:numPr>
        <w:ind w:firstLineChars="0"/>
        <w:rPr>
          <w:rStyle w:val="abstract3"/>
          <w:rFonts w:asciiTheme="minorEastAsia" w:hAnsiTheme="minorEastAsia" w:cs="Arial"/>
          <w:sz w:val="22"/>
          <w:szCs w:val="21"/>
        </w:rPr>
      </w:pPr>
      <w:r w:rsidRPr="002A3CC6">
        <w:rPr>
          <w:rStyle w:val="abstract3"/>
          <w:rFonts w:asciiTheme="minorEastAsia" w:hAnsiTheme="minorEastAsia" w:cs="Arial" w:hint="eastAsia"/>
          <w:sz w:val="22"/>
          <w:szCs w:val="21"/>
        </w:rPr>
        <w:t>创设情境，</w:t>
      </w:r>
      <w:r w:rsidR="00ED6C97" w:rsidRPr="002A3CC6">
        <w:rPr>
          <w:rStyle w:val="abstract3"/>
          <w:rFonts w:asciiTheme="minorEastAsia" w:hAnsiTheme="minorEastAsia" w:cs="Arial" w:hint="eastAsia"/>
          <w:sz w:val="22"/>
          <w:szCs w:val="21"/>
        </w:rPr>
        <w:t>激发自主学习的兴趣</w:t>
      </w:r>
    </w:p>
    <w:p w:rsidR="002016C0" w:rsidRPr="00833782" w:rsidRDefault="00B94D5F" w:rsidP="00833782">
      <w:pPr>
        <w:ind w:firstLineChars="200" w:firstLine="440"/>
        <w:rPr>
          <w:rStyle w:val="abstract3"/>
          <w:rFonts w:asciiTheme="minorEastAsia" w:hAnsiTheme="minorEastAsia" w:cs="Arial"/>
          <w:sz w:val="22"/>
          <w:szCs w:val="21"/>
        </w:rPr>
      </w:pPr>
      <w:r w:rsidRPr="00833782">
        <w:rPr>
          <w:rStyle w:val="abstract3"/>
          <w:rFonts w:asciiTheme="minorEastAsia" w:hAnsiTheme="minorEastAsia" w:cs="Arial" w:hint="eastAsia"/>
          <w:sz w:val="22"/>
          <w:szCs w:val="21"/>
        </w:rPr>
        <w:t>自主学习，又称为自我调节学习、自我决定学习、自我导向学习、自我规划学习、自我管理学习等。在教学实践中，教与学的逻辑关系，已由教为主导、学为主体，逐步转变为教为条件、学为本位</w:t>
      </w:r>
      <w:r w:rsidR="00A3205E" w:rsidRPr="00A3205E">
        <w:rPr>
          <w:rStyle w:val="abstract3"/>
          <w:rFonts w:asciiTheme="minorEastAsia" w:hAnsiTheme="minorEastAsia" w:cs="Arial" w:hint="eastAsia"/>
          <w:sz w:val="22"/>
          <w:szCs w:val="21"/>
          <w:vertAlign w:val="superscript"/>
        </w:rPr>
        <w:t>[2]</w:t>
      </w:r>
      <w:r w:rsidRPr="00833782">
        <w:rPr>
          <w:rStyle w:val="abstract3"/>
          <w:rFonts w:asciiTheme="minorEastAsia" w:hAnsiTheme="minorEastAsia" w:cs="Arial" w:hint="eastAsia"/>
          <w:sz w:val="22"/>
          <w:szCs w:val="21"/>
        </w:rPr>
        <w:t>。</w:t>
      </w:r>
      <w:r w:rsidR="00F715F4" w:rsidRPr="00833782">
        <w:rPr>
          <w:rStyle w:val="abstract3"/>
          <w:rFonts w:asciiTheme="minorEastAsia" w:hAnsiTheme="minorEastAsia" w:cs="Arial" w:hint="eastAsia"/>
          <w:sz w:val="22"/>
          <w:szCs w:val="21"/>
        </w:rPr>
        <w:t>在课堂自主学习过程中，离不开教师的引导作用，教师需要教授学生必需的基础知识以及相应的学习策略，并引导学生提高自主学习的效率。</w:t>
      </w:r>
    </w:p>
    <w:p w:rsidR="00AD3108" w:rsidRPr="00833782" w:rsidRDefault="009133E5" w:rsidP="00833782">
      <w:pPr>
        <w:ind w:firstLineChars="200" w:firstLine="440"/>
        <w:rPr>
          <w:rStyle w:val="abstract3"/>
          <w:rFonts w:asciiTheme="minorEastAsia" w:hAnsiTheme="minorEastAsia" w:cs="Arial"/>
          <w:sz w:val="22"/>
          <w:szCs w:val="21"/>
        </w:rPr>
      </w:pPr>
      <w:r w:rsidRPr="00833782">
        <w:rPr>
          <w:rStyle w:val="abstract3"/>
          <w:rFonts w:asciiTheme="minorEastAsia" w:hAnsiTheme="minorEastAsia" w:cs="Arial" w:hint="eastAsia"/>
          <w:sz w:val="22"/>
          <w:szCs w:val="21"/>
        </w:rPr>
        <w:t>在</w:t>
      </w:r>
      <w:r w:rsidR="00C079AE" w:rsidRPr="00833782">
        <w:rPr>
          <w:rStyle w:val="abstract3"/>
          <w:rFonts w:asciiTheme="minorEastAsia" w:hAnsiTheme="minorEastAsia" w:cs="Arial" w:hint="eastAsia"/>
          <w:sz w:val="22"/>
          <w:szCs w:val="21"/>
        </w:rPr>
        <w:t>课堂</w:t>
      </w:r>
      <w:r w:rsidRPr="00833782">
        <w:rPr>
          <w:rStyle w:val="abstract3"/>
          <w:rFonts w:asciiTheme="minorEastAsia" w:hAnsiTheme="minorEastAsia" w:cs="Arial" w:hint="eastAsia"/>
          <w:sz w:val="22"/>
          <w:szCs w:val="21"/>
        </w:rPr>
        <w:t>自主学习过程中，提高学习兴趣显得尤为重要。</w:t>
      </w:r>
      <w:r w:rsidR="008C6224" w:rsidRPr="00833782">
        <w:rPr>
          <w:rStyle w:val="abstract3"/>
          <w:rFonts w:asciiTheme="minorEastAsia" w:hAnsiTheme="minorEastAsia" w:cs="Arial" w:hint="eastAsia"/>
          <w:sz w:val="22"/>
          <w:szCs w:val="21"/>
        </w:rPr>
        <w:t>化学来源于生活，又服务于生活</w:t>
      </w:r>
      <w:r w:rsidR="00345578" w:rsidRPr="00833782">
        <w:rPr>
          <w:rStyle w:val="abstract3"/>
          <w:rFonts w:asciiTheme="minorEastAsia" w:hAnsiTheme="minorEastAsia" w:cs="Arial" w:hint="eastAsia"/>
          <w:sz w:val="22"/>
          <w:szCs w:val="21"/>
        </w:rPr>
        <w:t>，</w:t>
      </w:r>
      <w:r w:rsidR="00AD3108" w:rsidRPr="00833782">
        <w:rPr>
          <w:rStyle w:val="abstract3"/>
          <w:rFonts w:asciiTheme="minorEastAsia" w:hAnsiTheme="minorEastAsia" w:cs="Arial" w:hint="eastAsia"/>
          <w:sz w:val="22"/>
          <w:szCs w:val="21"/>
        </w:rPr>
        <w:t>化学的各项技术和发明正日益影响和改变着我们的生活。初三学生虽然刚开始接触化学知识</w:t>
      </w:r>
      <w:r w:rsidR="0065393E" w:rsidRPr="00833782">
        <w:rPr>
          <w:rStyle w:val="abstract3"/>
          <w:rFonts w:asciiTheme="minorEastAsia" w:hAnsiTheme="minorEastAsia" w:cs="Arial" w:hint="eastAsia"/>
          <w:sz w:val="22"/>
          <w:szCs w:val="21"/>
        </w:rPr>
        <w:t>，但已具备</w:t>
      </w:r>
      <w:r w:rsidR="00AD3108" w:rsidRPr="00833782">
        <w:rPr>
          <w:rStyle w:val="abstract3"/>
          <w:rFonts w:asciiTheme="minorEastAsia" w:hAnsiTheme="minorEastAsia" w:cs="Arial" w:hint="eastAsia"/>
          <w:sz w:val="22"/>
          <w:szCs w:val="21"/>
        </w:rPr>
        <w:t>一定的生活经验</w:t>
      </w:r>
      <w:r w:rsidR="0065393E" w:rsidRPr="00833782">
        <w:rPr>
          <w:rStyle w:val="abstract3"/>
          <w:rFonts w:asciiTheme="minorEastAsia" w:hAnsiTheme="minorEastAsia" w:cs="Arial" w:hint="eastAsia"/>
          <w:sz w:val="22"/>
          <w:szCs w:val="21"/>
        </w:rPr>
        <w:t>，并且已</w:t>
      </w:r>
      <w:r w:rsidR="00F715F4" w:rsidRPr="00833782">
        <w:rPr>
          <w:rStyle w:val="abstract3"/>
          <w:rFonts w:asciiTheme="minorEastAsia" w:hAnsiTheme="minorEastAsia" w:cs="Arial" w:hint="eastAsia"/>
          <w:sz w:val="22"/>
          <w:szCs w:val="21"/>
        </w:rPr>
        <w:t>有科学课的一些知识储备，</w:t>
      </w:r>
      <w:r w:rsidR="009F647D" w:rsidRPr="00833782">
        <w:rPr>
          <w:rStyle w:val="abstract3"/>
          <w:rFonts w:asciiTheme="minorEastAsia" w:hAnsiTheme="minorEastAsia" w:cs="Arial" w:hint="eastAsia"/>
          <w:sz w:val="22"/>
          <w:szCs w:val="21"/>
        </w:rPr>
        <w:t>从生活中的情境</w:t>
      </w:r>
      <w:r w:rsidR="00A3350D" w:rsidRPr="00833782">
        <w:rPr>
          <w:rStyle w:val="abstract3"/>
          <w:rFonts w:asciiTheme="minorEastAsia" w:hAnsiTheme="minorEastAsia" w:cs="Arial" w:hint="eastAsia"/>
          <w:sz w:val="22"/>
          <w:szCs w:val="21"/>
        </w:rPr>
        <w:t>入手，</w:t>
      </w:r>
      <w:r w:rsidR="005852AF" w:rsidRPr="00833782">
        <w:rPr>
          <w:rStyle w:val="abstract3"/>
          <w:rFonts w:asciiTheme="minorEastAsia" w:hAnsiTheme="minorEastAsia" w:cs="Arial" w:hint="eastAsia"/>
          <w:sz w:val="22"/>
          <w:szCs w:val="21"/>
        </w:rPr>
        <w:t>更容易激发</w:t>
      </w:r>
      <w:r w:rsidR="00A22AD4" w:rsidRPr="00833782">
        <w:rPr>
          <w:rStyle w:val="abstract3"/>
          <w:rFonts w:asciiTheme="minorEastAsia" w:hAnsiTheme="minorEastAsia" w:cs="Arial" w:hint="eastAsia"/>
          <w:sz w:val="22"/>
          <w:szCs w:val="21"/>
        </w:rPr>
        <w:t>学生的自主学习</w:t>
      </w:r>
      <w:r w:rsidR="008C6224" w:rsidRPr="00833782">
        <w:rPr>
          <w:rStyle w:val="abstract3"/>
          <w:rFonts w:asciiTheme="minorEastAsia" w:hAnsiTheme="minorEastAsia" w:cs="Arial" w:hint="eastAsia"/>
          <w:sz w:val="22"/>
          <w:szCs w:val="21"/>
        </w:rPr>
        <w:t>兴趣。</w:t>
      </w:r>
    </w:p>
    <w:p w:rsidR="00621EFE" w:rsidRPr="00833782" w:rsidRDefault="00396C39" w:rsidP="00833782">
      <w:pPr>
        <w:ind w:firstLineChars="200" w:firstLine="440"/>
        <w:rPr>
          <w:rStyle w:val="abstract3"/>
          <w:rFonts w:asciiTheme="minorEastAsia" w:hAnsiTheme="minorEastAsia" w:cs="Arial"/>
          <w:sz w:val="22"/>
          <w:szCs w:val="21"/>
        </w:rPr>
      </w:pPr>
      <w:r w:rsidRPr="00833782">
        <w:rPr>
          <w:rStyle w:val="abstract3"/>
          <w:rFonts w:asciiTheme="minorEastAsia" w:hAnsiTheme="minorEastAsia" w:cs="Arial"/>
          <w:sz w:val="22"/>
          <w:szCs w:val="21"/>
        </w:rPr>
        <w:t>例如</w:t>
      </w:r>
      <w:r w:rsidRPr="00833782">
        <w:rPr>
          <w:rStyle w:val="abstract3"/>
          <w:rFonts w:asciiTheme="minorEastAsia" w:hAnsiTheme="minorEastAsia" w:cs="Arial" w:hint="eastAsia"/>
          <w:sz w:val="22"/>
          <w:szCs w:val="21"/>
        </w:rPr>
        <w:t>，</w:t>
      </w:r>
      <w:r w:rsidRPr="00833782">
        <w:rPr>
          <w:rStyle w:val="abstract3"/>
          <w:rFonts w:asciiTheme="minorEastAsia" w:hAnsiTheme="minorEastAsia" w:cs="Arial"/>
          <w:sz w:val="22"/>
          <w:szCs w:val="21"/>
        </w:rPr>
        <w:t>在讲到</w:t>
      </w:r>
      <w:r w:rsidR="001C0299" w:rsidRPr="00833782">
        <w:rPr>
          <w:rStyle w:val="abstract3"/>
          <w:rFonts w:asciiTheme="minorEastAsia" w:hAnsiTheme="minorEastAsia" w:cs="Arial" w:hint="eastAsia"/>
          <w:sz w:val="22"/>
          <w:szCs w:val="21"/>
        </w:rPr>
        <w:t>《4.2碳》（沪教课标版）时，学生对碳及其化合物的性质已有了初步的认识。此时，可以介绍明代于谦的《石灰吟》——“千锤万凿出深山，烈火焚烧若等闲。</w:t>
      </w:r>
      <w:r w:rsidR="00E22A1B" w:rsidRPr="00833782">
        <w:rPr>
          <w:rStyle w:val="abstract3"/>
          <w:rFonts w:asciiTheme="minorEastAsia" w:hAnsiTheme="minorEastAsia" w:cs="Arial" w:hint="eastAsia"/>
          <w:sz w:val="22"/>
          <w:szCs w:val="21"/>
        </w:rPr>
        <w:t>粉骨碎身浑</w:t>
      </w:r>
      <w:r w:rsidR="001C0299" w:rsidRPr="00833782">
        <w:rPr>
          <w:rStyle w:val="abstract3"/>
          <w:rFonts w:asciiTheme="minorEastAsia" w:hAnsiTheme="minorEastAsia" w:cs="Arial" w:hint="eastAsia"/>
          <w:sz w:val="22"/>
          <w:szCs w:val="21"/>
        </w:rPr>
        <w:t>不怕，要留清白在人间。”</w:t>
      </w:r>
      <w:r w:rsidR="00C8635C" w:rsidRPr="00833782">
        <w:rPr>
          <w:rStyle w:val="abstract3"/>
          <w:rFonts w:asciiTheme="minorEastAsia" w:hAnsiTheme="minorEastAsia" w:cs="Arial" w:hint="eastAsia"/>
          <w:sz w:val="22"/>
          <w:szCs w:val="21"/>
        </w:rPr>
        <w:t xml:space="preserve"> </w:t>
      </w:r>
    </w:p>
    <w:p w:rsidR="00621EFE" w:rsidRPr="00833782" w:rsidRDefault="00C27D78" w:rsidP="00833782">
      <w:pPr>
        <w:ind w:firstLineChars="200" w:firstLine="440"/>
        <w:rPr>
          <w:rStyle w:val="abstract3"/>
          <w:rFonts w:asciiTheme="minorEastAsia" w:hAnsiTheme="minorEastAsia" w:cs="Arial"/>
          <w:sz w:val="22"/>
          <w:szCs w:val="21"/>
        </w:rPr>
      </w:pPr>
      <w:r w:rsidRPr="00833782">
        <w:rPr>
          <w:rStyle w:val="abstract3"/>
          <w:rFonts w:asciiTheme="minorEastAsia" w:hAnsiTheme="minorEastAsia" w:cs="Arial" w:hint="eastAsia"/>
          <w:sz w:val="22"/>
          <w:szCs w:val="21"/>
        </w:rPr>
        <w:t>教师提问：</w:t>
      </w:r>
      <w:r w:rsidR="002C33E4" w:rsidRPr="00833782">
        <w:rPr>
          <w:rStyle w:val="abstract3"/>
          <w:rFonts w:asciiTheme="minorEastAsia" w:hAnsiTheme="minorEastAsia" w:cs="Arial" w:hint="eastAsia"/>
          <w:sz w:val="22"/>
          <w:szCs w:val="21"/>
        </w:rPr>
        <w:t>根据学过的化学知识和生活经验判断</w:t>
      </w:r>
      <w:r w:rsidR="00621EFE" w:rsidRPr="00833782">
        <w:rPr>
          <w:rStyle w:val="abstract3"/>
          <w:rFonts w:asciiTheme="minorEastAsia" w:hAnsiTheme="minorEastAsia" w:cs="Arial" w:hint="eastAsia"/>
          <w:sz w:val="22"/>
          <w:szCs w:val="21"/>
        </w:rPr>
        <w:t>，</w:t>
      </w:r>
      <w:r w:rsidR="00AF6D59" w:rsidRPr="00833782">
        <w:rPr>
          <w:rStyle w:val="abstract3"/>
          <w:rFonts w:asciiTheme="minorEastAsia" w:hAnsiTheme="minorEastAsia" w:cs="Arial" w:hint="eastAsia"/>
          <w:sz w:val="22"/>
          <w:szCs w:val="21"/>
        </w:rPr>
        <w:t>诗中包含了哪些变化</w:t>
      </w:r>
      <w:r w:rsidR="00621EFE" w:rsidRPr="00833782">
        <w:rPr>
          <w:rStyle w:val="abstract3"/>
          <w:rFonts w:asciiTheme="minorEastAsia" w:hAnsiTheme="minorEastAsia" w:cs="Arial" w:hint="eastAsia"/>
          <w:sz w:val="22"/>
          <w:szCs w:val="21"/>
        </w:rPr>
        <w:t>？</w:t>
      </w:r>
      <w:r w:rsidR="004669E1" w:rsidRPr="00833782">
        <w:rPr>
          <w:rStyle w:val="abstract3"/>
          <w:rFonts w:asciiTheme="minorEastAsia" w:hAnsiTheme="minorEastAsia" w:cs="Arial" w:hint="eastAsia"/>
          <w:sz w:val="22"/>
          <w:szCs w:val="21"/>
        </w:rPr>
        <w:t>学生之前可能接触过这首诗，</w:t>
      </w:r>
      <w:r w:rsidR="00747D90" w:rsidRPr="00833782">
        <w:rPr>
          <w:rStyle w:val="abstract3"/>
          <w:rFonts w:asciiTheme="minorEastAsia" w:hAnsiTheme="minorEastAsia" w:cs="Arial" w:hint="eastAsia"/>
          <w:sz w:val="22"/>
          <w:szCs w:val="21"/>
        </w:rPr>
        <w:t>了解</w:t>
      </w:r>
      <w:r w:rsidR="00F3235B" w:rsidRPr="00833782">
        <w:rPr>
          <w:rStyle w:val="abstract3"/>
          <w:rFonts w:asciiTheme="minorEastAsia" w:hAnsiTheme="minorEastAsia" w:cs="Arial" w:hint="eastAsia"/>
          <w:sz w:val="22"/>
          <w:szCs w:val="21"/>
        </w:rPr>
        <w:t>这首诗主要是写锻造</w:t>
      </w:r>
      <w:r w:rsidR="00DA6F3B" w:rsidRPr="00833782">
        <w:rPr>
          <w:rStyle w:val="abstract3"/>
          <w:rFonts w:asciiTheme="minorEastAsia" w:hAnsiTheme="minorEastAsia" w:cs="Arial" w:hint="eastAsia"/>
          <w:sz w:val="22"/>
          <w:szCs w:val="21"/>
        </w:rPr>
        <w:t>石灰的艰苦过程，以及石灰的坚强清白品格，</w:t>
      </w:r>
      <w:r w:rsidR="004669E1" w:rsidRPr="00833782">
        <w:rPr>
          <w:rStyle w:val="abstract3"/>
          <w:rFonts w:asciiTheme="minorEastAsia" w:hAnsiTheme="minorEastAsia" w:cs="Arial" w:hint="eastAsia"/>
          <w:sz w:val="22"/>
          <w:szCs w:val="21"/>
        </w:rPr>
        <w:t>但没想到</w:t>
      </w:r>
      <w:r w:rsidR="0054560E" w:rsidRPr="00833782">
        <w:rPr>
          <w:rStyle w:val="abstract3"/>
          <w:rFonts w:asciiTheme="minorEastAsia" w:hAnsiTheme="minorEastAsia" w:cs="Arial" w:hint="eastAsia"/>
          <w:sz w:val="22"/>
          <w:szCs w:val="21"/>
        </w:rPr>
        <w:t>会在化学课上出现</w:t>
      </w:r>
      <w:r w:rsidR="004669E1" w:rsidRPr="00833782">
        <w:rPr>
          <w:rStyle w:val="abstract3"/>
          <w:rFonts w:asciiTheme="minorEastAsia" w:hAnsiTheme="minorEastAsia" w:cs="Arial" w:hint="eastAsia"/>
          <w:sz w:val="22"/>
          <w:szCs w:val="21"/>
        </w:rPr>
        <w:t>。于是</w:t>
      </w:r>
      <w:r w:rsidR="00CA24B7" w:rsidRPr="00833782">
        <w:rPr>
          <w:rStyle w:val="abstract3"/>
          <w:rFonts w:asciiTheme="minorEastAsia" w:hAnsiTheme="minorEastAsia" w:cs="Arial" w:hint="eastAsia"/>
          <w:sz w:val="22"/>
          <w:szCs w:val="21"/>
        </w:rPr>
        <w:t>都</w:t>
      </w:r>
      <w:r w:rsidR="004669E1" w:rsidRPr="00833782">
        <w:rPr>
          <w:rStyle w:val="abstract3"/>
          <w:rFonts w:asciiTheme="minorEastAsia" w:hAnsiTheme="minorEastAsia" w:cs="Arial" w:hint="eastAsia"/>
          <w:sz w:val="22"/>
          <w:szCs w:val="21"/>
        </w:rPr>
        <w:t>会非常有兴趣</w:t>
      </w:r>
      <w:r w:rsidR="002C75AB" w:rsidRPr="00833782">
        <w:rPr>
          <w:rStyle w:val="abstract3"/>
          <w:rFonts w:asciiTheme="minorEastAsia" w:hAnsiTheme="minorEastAsia" w:cs="Arial" w:hint="eastAsia"/>
          <w:sz w:val="22"/>
          <w:szCs w:val="21"/>
        </w:rPr>
        <w:t>地</w:t>
      </w:r>
      <w:r w:rsidR="00412240" w:rsidRPr="00833782">
        <w:rPr>
          <w:rStyle w:val="abstract3"/>
          <w:rFonts w:asciiTheme="minorEastAsia" w:hAnsiTheme="minorEastAsia" w:cs="Arial" w:hint="eastAsia"/>
          <w:sz w:val="22"/>
          <w:szCs w:val="21"/>
        </w:rPr>
        <w:t>认真思考，互相</w:t>
      </w:r>
      <w:r w:rsidR="00C51D3C" w:rsidRPr="00833782">
        <w:rPr>
          <w:rStyle w:val="abstract3"/>
          <w:rFonts w:asciiTheme="minorEastAsia" w:hAnsiTheme="minorEastAsia" w:cs="Arial" w:hint="eastAsia"/>
          <w:sz w:val="22"/>
          <w:szCs w:val="21"/>
        </w:rPr>
        <w:t>补充，</w:t>
      </w:r>
      <w:r w:rsidR="00412240" w:rsidRPr="00833782">
        <w:rPr>
          <w:rStyle w:val="abstract3"/>
          <w:rFonts w:asciiTheme="minorEastAsia" w:hAnsiTheme="minorEastAsia" w:cs="Arial" w:hint="eastAsia"/>
          <w:sz w:val="22"/>
          <w:szCs w:val="21"/>
        </w:rPr>
        <w:t>很快就能逐句</w:t>
      </w:r>
      <w:r w:rsidR="00865BE8" w:rsidRPr="00833782">
        <w:rPr>
          <w:rStyle w:val="abstract3"/>
          <w:rFonts w:asciiTheme="minorEastAsia" w:hAnsiTheme="minorEastAsia" w:cs="Arial" w:hint="eastAsia"/>
          <w:sz w:val="22"/>
          <w:szCs w:val="21"/>
        </w:rPr>
        <w:t>找到答案</w:t>
      </w:r>
      <w:r w:rsidR="00426FB5" w:rsidRPr="00833782">
        <w:rPr>
          <w:rStyle w:val="abstract3"/>
          <w:rFonts w:asciiTheme="minorEastAsia" w:hAnsiTheme="minorEastAsia" w:cs="Arial" w:hint="eastAsia"/>
          <w:sz w:val="22"/>
          <w:szCs w:val="21"/>
        </w:rPr>
        <w:t>。第一句，开采石灰石的</w:t>
      </w:r>
      <w:r w:rsidR="00CA24B7" w:rsidRPr="00833782">
        <w:rPr>
          <w:rStyle w:val="abstract3"/>
          <w:rFonts w:asciiTheme="minorEastAsia" w:hAnsiTheme="minorEastAsia" w:cs="Arial" w:hint="eastAsia"/>
          <w:sz w:val="22"/>
          <w:szCs w:val="21"/>
        </w:rPr>
        <w:t>物理变化；第二句</w:t>
      </w:r>
      <w:r w:rsidR="00426FB5" w:rsidRPr="00833782">
        <w:rPr>
          <w:rStyle w:val="abstract3"/>
          <w:rFonts w:asciiTheme="minorEastAsia" w:hAnsiTheme="minorEastAsia" w:cs="Arial" w:hint="eastAsia"/>
          <w:sz w:val="22"/>
          <w:szCs w:val="21"/>
        </w:rPr>
        <w:t>，煅烧石灰石的化学变化</w:t>
      </w:r>
      <w:r w:rsidR="00CA24B7" w:rsidRPr="00833782">
        <w:rPr>
          <w:rStyle w:val="abstract3"/>
          <w:rFonts w:asciiTheme="minorEastAsia" w:hAnsiTheme="minorEastAsia" w:cs="Arial" w:hint="eastAsia"/>
          <w:sz w:val="22"/>
          <w:szCs w:val="21"/>
        </w:rPr>
        <w:t>；第三句，生石灰与水</w:t>
      </w:r>
      <w:r w:rsidR="00A461C1" w:rsidRPr="00833782">
        <w:rPr>
          <w:rStyle w:val="abstract3"/>
          <w:rFonts w:asciiTheme="minorEastAsia" w:hAnsiTheme="minorEastAsia" w:cs="Arial" w:hint="eastAsia"/>
          <w:sz w:val="22"/>
          <w:szCs w:val="21"/>
        </w:rPr>
        <w:t>的化学</w:t>
      </w:r>
      <w:r w:rsidR="00426FB5" w:rsidRPr="00833782">
        <w:rPr>
          <w:rStyle w:val="abstract3"/>
          <w:rFonts w:asciiTheme="minorEastAsia" w:hAnsiTheme="minorEastAsia" w:cs="Arial" w:hint="eastAsia"/>
          <w:sz w:val="22"/>
          <w:szCs w:val="21"/>
        </w:rPr>
        <w:t>变化</w:t>
      </w:r>
      <w:r w:rsidR="00CA24B7" w:rsidRPr="00833782">
        <w:rPr>
          <w:rStyle w:val="abstract3"/>
          <w:rFonts w:asciiTheme="minorEastAsia" w:hAnsiTheme="minorEastAsia" w:cs="Arial" w:hint="eastAsia"/>
          <w:sz w:val="22"/>
          <w:szCs w:val="21"/>
        </w:rPr>
        <w:t>；第四句，熟石灰与二氧化碳</w:t>
      </w:r>
      <w:r w:rsidR="00A461C1" w:rsidRPr="00833782">
        <w:rPr>
          <w:rStyle w:val="abstract3"/>
          <w:rFonts w:asciiTheme="minorEastAsia" w:hAnsiTheme="minorEastAsia" w:cs="Arial" w:hint="eastAsia"/>
          <w:sz w:val="22"/>
          <w:szCs w:val="21"/>
        </w:rPr>
        <w:t>的化学</w:t>
      </w:r>
      <w:r w:rsidR="00426FB5" w:rsidRPr="00833782">
        <w:rPr>
          <w:rStyle w:val="abstract3"/>
          <w:rFonts w:asciiTheme="minorEastAsia" w:hAnsiTheme="minorEastAsia" w:cs="Arial" w:hint="eastAsia"/>
          <w:sz w:val="22"/>
          <w:szCs w:val="21"/>
        </w:rPr>
        <w:t>变化</w:t>
      </w:r>
      <w:r w:rsidR="00CA24B7" w:rsidRPr="00833782">
        <w:rPr>
          <w:rStyle w:val="abstract3"/>
          <w:rFonts w:asciiTheme="minorEastAsia" w:hAnsiTheme="minorEastAsia" w:cs="Arial" w:hint="eastAsia"/>
          <w:sz w:val="22"/>
          <w:szCs w:val="21"/>
        </w:rPr>
        <w:t>。学生在寻找诗句中化学知识的同时，也</w:t>
      </w:r>
      <w:r w:rsidR="002676D7" w:rsidRPr="00833782">
        <w:rPr>
          <w:rStyle w:val="abstract3"/>
          <w:rFonts w:asciiTheme="minorEastAsia" w:hAnsiTheme="minorEastAsia" w:cs="Arial" w:hint="eastAsia"/>
          <w:sz w:val="22"/>
          <w:szCs w:val="21"/>
        </w:rPr>
        <w:t>能将常见钙</w:t>
      </w:r>
      <w:r w:rsidR="00A8783A">
        <w:rPr>
          <w:rStyle w:val="abstract3"/>
          <w:rFonts w:asciiTheme="minorEastAsia" w:hAnsiTheme="minorEastAsia" w:cs="Arial" w:hint="eastAsia"/>
          <w:sz w:val="22"/>
          <w:szCs w:val="21"/>
        </w:rPr>
        <w:t>的化合物的转化关系梳理出来</w:t>
      </w:r>
      <w:r w:rsidR="00CA24B7" w:rsidRPr="00833782">
        <w:rPr>
          <w:rStyle w:val="abstract3"/>
          <w:rFonts w:asciiTheme="minorEastAsia" w:hAnsiTheme="minorEastAsia" w:cs="Arial" w:hint="eastAsia"/>
          <w:sz w:val="22"/>
          <w:szCs w:val="21"/>
        </w:rPr>
        <w:t>。</w:t>
      </w:r>
    </w:p>
    <w:p w:rsidR="00746795" w:rsidRPr="00833782" w:rsidRDefault="00F84191" w:rsidP="00833782">
      <w:pPr>
        <w:ind w:firstLineChars="200" w:firstLine="440"/>
        <w:rPr>
          <w:rStyle w:val="abstract3"/>
          <w:rFonts w:asciiTheme="minorEastAsia" w:hAnsiTheme="minorEastAsia" w:cs="Arial"/>
          <w:sz w:val="22"/>
          <w:szCs w:val="21"/>
        </w:rPr>
      </w:pPr>
      <w:r w:rsidRPr="00833782">
        <w:rPr>
          <w:rStyle w:val="abstract3"/>
          <w:rFonts w:asciiTheme="minorEastAsia" w:hAnsiTheme="minorEastAsia" w:cs="Arial" w:hint="eastAsia"/>
          <w:sz w:val="22"/>
          <w:szCs w:val="21"/>
        </w:rPr>
        <w:t>在了解了诗中的</w:t>
      </w:r>
      <w:r w:rsidR="00C772FF" w:rsidRPr="00833782">
        <w:rPr>
          <w:rStyle w:val="abstract3"/>
          <w:rFonts w:asciiTheme="minorEastAsia" w:hAnsiTheme="minorEastAsia" w:cs="Arial" w:hint="eastAsia"/>
          <w:sz w:val="22"/>
          <w:szCs w:val="21"/>
        </w:rPr>
        <w:t>变化过程是碳酸钙→氧化钙→氢氧化钙→碳酸钙</w:t>
      </w:r>
      <w:r w:rsidR="00CE64E2">
        <w:rPr>
          <w:rStyle w:val="abstract3"/>
          <w:rFonts w:asciiTheme="minorEastAsia" w:hAnsiTheme="minorEastAsia" w:cs="Arial" w:hint="eastAsia"/>
          <w:sz w:val="22"/>
          <w:szCs w:val="21"/>
        </w:rPr>
        <w:t>后</w:t>
      </w:r>
      <w:r w:rsidR="00621EFE" w:rsidRPr="00833782">
        <w:rPr>
          <w:rStyle w:val="abstract3"/>
          <w:rFonts w:asciiTheme="minorEastAsia" w:hAnsiTheme="minorEastAsia" w:cs="Arial" w:hint="eastAsia"/>
          <w:sz w:val="22"/>
          <w:szCs w:val="21"/>
        </w:rPr>
        <w:t>，</w:t>
      </w:r>
      <w:r w:rsidRPr="00833782">
        <w:rPr>
          <w:rStyle w:val="abstract3"/>
          <w:rFonts w:asciiTheme="minorEastAsia" w:hAnsiTheme="minorEastAsia" w:cs="Arial" w:hint="eastAsia"/>
          <w:sz w:val="22"/>
          <w:szCs w:val="21"/>
        </w:rPr>
        <w:t>有学生主动提出问题：</w:t>
      </w:r>
      <w:r w:rsidR="00621EFE" w:rsidRPr="00833782">
        <w:rPr>
          <w:rStyle w:val="abstract3"/>
          <w:rFonts w:asciiTheme="minorEastAsia" w:hAnsiTheme="minorEastAsia" w:cs="Arial" w:hint="eastAsia"/>
          <w:sz w:val="22"/>
          <w:szCs w:val="21"/>
        </w:rPr>
        <w:t>碳酸钙循环了一圈</w:t>
      </w:r>
      <w:r w:rsidR="00C772FF" w:rsidRPr="00833782">
        <w:rPr>
          <w:rStyle w:val="abstract3"/>
          <w:rFonts w:asciiTheme="minorEastAsia" w:hAnsiTheme="minorEastAsia" w:cs="Arial" w:hint="eastAsia"/>
          <w:sz w:val="22"/>
          <w:szCs w:val="21"/>
        </w:rPr>
        <w:t>，</w:t>
      </w:r>
      <w:r w:rsidR="003801C5" w:rsidRPr="00833782">
        <w:rPr>
          <w:rStyle w:val="abstract3"/>
          <w:rFonts w:asciiTheme="minorEastAsia" w:hAnsiTheme="minorEastAsia" w:cs="Arial" w:hint="eastAsia"/>
          <w:sz w:val="22"/>
          <w:szCs w:val="21"/>
        </w:rPr>
        <w:t>到底</w:t>
      </w:r>
      <w:r w:rsidR="00C772FF" w:rsidRPr="00833782">
        <w:rPr>
          <w:rStyle w:val="abstract3"/>
          <w:rFonts w:asciiTheme="minorEastAsia" w:hAnsiTheme="minorEastAsia" w:cs="Arial" w:hint="eastAsia"/>
          <w:sz w:val="22"/>
          <w:szCs w:val="21"/>
        </w:rPr>
        <w:t>有什么不同</w:t>
      </w:r>
      <w:r w:rsidR="00621EFE" w:rsidRPr="00833782">
        <w:rPr>
          <w:rStyle w:val="abstract3"/>
          <w:rFonts w:asciiTheme="minorEastAsia" w:hAnsiTheme="minorEastAsia" w:cs="Arial" w:hint="eastAsia"/>
          <w:sz w:val="22"/>
          <w:szCs w:val="21"/>
        </w:rPr>
        <w:t>？</w:t>
      </w:r>
      <w:r w:rsidR="00DE326A" w:rsidRPr="00833782">
        <w:rPr>
          <w:rStyle w:val="abstract3"/>
          <w:rFonts w:asciiTheme="minorEastAsia" w:hAnsiTheme="minorEastAsia" w:cs="Arial" w:hint="eastAsia"/>
          <w:sz w:val="22"/>
          <w:szCs w:val="21"/>
        </w:rPr>
        <w:t>此时</w:t>
      </w:r>
      <w:r w:rsidR="00F27071" w:rsidRPr="00833782">
        <w:rPr>
          <w:rStyle w:val="abstract3"/>
          <w:rFonts w:asciiTheme="minorEastAsia" w:hAnsiTheme="minorEastAsia" w:cs="Arial" w:hint="eastAsia"/>
          <w:sz w:val="22"/>
          <w:szCs w:val="21"/>
        </w:rPr>
        <w:t>学生会继续饶有兴致</w:t>
      </w:r>
      <w:r w:rsidR="0007467F" w:rsidRPr="00833782">
        <w:rPr>
          <w:rStyle w:val="abstract3"/>
          <w:rFonts w:asciiTheme="minorEastAsia" w:hAnsiTheme="minorEastAsia" w:cs="Arial" w:hint="eastAsia"/>
          <w:sz w:val="22"/>
          <w:szCs w:val="21"/>
        </w:rPr>
        <w:t>地回到诗中寻找答案</w:t>
      </w:r>
      <w:r w:rsidR="00DE326A" w:rsidRPr="00833782">
        <w:rPr>
          <w:rStyle w:val="abstract3"/>
          <w:rFonts w:asciiTheme="minorEastAsia" w:hAnsiTheme="minorEastAsia" w:cs="Arial" w:hint="eastAsia"/>
          <w:sz w:val="22"/>
          <w:szCs w:val="21"/>
        </w:rPr>
        <w:t>，</w:t>
      </w:r>
      <w:r w:rsidRPr="00833782">
        <w:rPr>
          <w:rStyle w:val="abstract3"/>
          <w:rFonts w:asciiTheme="minorEastAsia" w:hAnsiTheme="minorEastAsia" w:cs="Arial" w:hint="eastAsia"/>
          <w:sz w:val="22"/>
          <w:szCs w:val="21"/>
        </w:rPr>
        <w:t>通过讨论</w:t>
      </w:r>
      <w:r w:rsidR="000E2E2E">
        <w:rPr>
          <w:rStyle w:val="abstract3"/>
          <w:rFonts w:asciiTheme="minorEastAsia" w:hAnsiTheme="minorEastAsia" w:cs="Arial" w:hint="eastAsia"/>
          <w:sz w:val="22"/>
          <w:szCs w:val="21"/>
        </w:rPr>
        <w:t>后</w:t>
      </w:r>
      <w:r w:rsidR="003801C5" w:rsidRPr="00833782">
        <w:rPr>
          <w:rStyle w:val="abstract3"/>
          <w:rFonts w:asciiTheme="minorEastAsia" w:hAnsiTheme="minorEastAsia" w:cs="Arial" w:hint="eastAsia"/>
          <w:sz w:val="22"/>
          <w:szCs w:val="21"/>
        </w:rPr>
        <w:t>发现</w:t>
      </w:r>
      <w:r w:rsidR="00DE326A" w:rsidRPr="00833782">
        <w:rPr>
          <w:rStyle w:val="abstract3"/>
          <w:rFonts w:asciiTheme="minorEastAsia" w:hAnsiTheme="minorEastAsia" w:cs="Arial" w:hint="eastAsia"/>
          <w:sz w:val="22"/>
          <w:szCs w:val="21"/>
        </w:rPr>
        <w:t>，虽然</w:t>
      </w:r>
      <w:r w:rsidR="003801C5" w:rsidRPr="00833782">
        <w:rPr>
          <w:rStyle w:val="abstract3"/>
          <w:rFonts w:asciiTheme="minorEastAsia" w:hAnsiTheme="minorEastAsia" w:cs="Arial" w:hint="eastAsia"/>
          <w:sz w:val="22"/>
          <w:szCs w:val="21"/>
        </w:rPr>
        <w:t>物质都是碳酸钙，但是区别在于石灰石中的杂质比较多。</w:t>
      </w:r>
      <w:r w:rsidR="007C140E" w:rsidRPr="00833782">
        <w:rPr>
          <w:rStyle w:val="abstract3"/>
          <w:rFonts w:asciiTheme="minorEastAsia" w:hAnsiTheme="minorEastAsia" w:cs="Arial" w:hint="eastAsia"/>
          <w:sz w:val="22"/>
          <w:szCs w:val="21"/>
        </w:rPr>
        <w:t>教师</w:t>
      </w:r>
      <w:r w:rsidR="003801C5" w:rsidRPr="00833782">
        <w:rPr>
          <w:rStyle w:val="abstract3"/>
          <w:rFonts w:asciiTheme="minorEastAsia" w:hAnsiTheme="minorEastAsia" w:cs="Arial" w:hint="eastAsia"/>
          <w:sz w:val="22"/>
          <w:szCs w:val="21"/>
        </w:rPr>
        <w:t>进而提问，哪一步的关键操作可以减少杂质？</w:t>
      </w:r>
      <w:r w:rsidR="004449E9" w:rsidRPr="00833782">
        <w:rPr>
          <w:rStyle w:val="abstract3"/>
          <w:rFonts w:asciiTheme="minorEastAsia" w:hAnsiTheme="minorEastAsia" w:cs="Arial" w:hint="eastAsia"/>
          <w:sz w:val="22"/>
          <w:szCs w:val="21"/>
        </w:rPr>
        <w:t>通过思考</w:t>
      </w:r>
      <w:r w:rsidR="003801C5" w:rsidRPr="00833782">
        <w:rPr>
          <w:rStyle w:val="abstract3"/>
          <w:rFonts w:asciiTheme="minorEastAsia" w:hAnsiTheme="minorEastAsia" w:cs="Arial" w:hint="eastAsia"/>
          <w:sz w:val="22"/>
          <w:szCs w:val="21"/>
        </w:rPr>
        <w:t>会发现，将制得的氢氧化钙悬浊液进行过滤，就可以除去其中的不溶性杂质</w:t>
      </w:r>
      <w:r w:rsidR="002E199F" w:rsidRPr="00833782">
        <w:rPr>
          <w:rStyle w:val="abstract3"/>
          <w:rFonts w:asciiTheme="minorEastAsia" w:hAnsiTheme="minorEastAsia" w:cs="Arial" w:hint="eastAsia"/>
          <w:sz w:val="22"/>
          <w:szCs w:val="21"/>
        </w:rPr>
        <w:t>。</w:t>
      </w:r>
      <w:r w:rsidR="007C140E" w:rsidRPr="00833782">
        <w:rPr>
          <w:rStyle w:val="abstract3"/>
          <w:rFonts w:asciiTheme="minorEastAsia" w:hAnsiTheme="minorEastAsia" w:cs="Arial" w:hint="eastAsia"/>
          <w:sz w:val="22"/>
          <w:szCs w:val="21"/>
        </w:rPr>
        <w:t>教师</w:t>
      </w:r>
      <w:r w:rsidR="002E199F" w:rsidRPr="00833782">
        <w:rPr>
          <w:rStyle w:val="abstract3"/>
          <w:rFonts w:asciiTheme="minorEastAsia" w:hAnsiTheme="minorEastAsia" w:cs="Arial" w:hint="eastAsia"/>
          <w:sz w:val="22"/>
          <w:szCs w:val="21"/>
        </w:rPr>
        <w:t>继续向</w:t>
      </w:r>
      <w:r w:rsidR="00F131F2" w:rsidRPr="00833782">
        <w:rPr>
          <w:rStyle w:val="abstract3"/>
          <w:rFonts w:asciiTheme="minorEastAsia" w:hAnsiTheme="minorEastAsia" w:cs="Arial" w:hint="eastAsia"/>
          <w:sz w:val="22"/>
          <w:szCs w:val="21"/>
        </w:rPr>
        <w:t>学生介绍，工业上用这种</w:t>
      </w:r>
      <w:r w:rsidR="002E199F" w:rsidRPr="00833782">
        <w:rPr>
          <w:rStyle w:val="abstract3"/>
          <w:rFonts w:asciiTheme="minorEastAsia" w:hAnsiTheme="minorEastAsia" w:cs="Arial" w:hint="eastAsia"/>
          <w:sz w:val="22"/>
          <w:szCs w:val="21"/>
        </w:rPr>
        <w:t>方法</w:t>
      </w:r>
      <w:r w:rsidR="00F131F2" w:rsidRPr="00833782">
        <w:rPr>
          <w:rStyle w:val="abstract3"/>
          <w:rFonts w:asciiTheme="minorEastAsia" w:hAnsiTheme="minorEastAsia" w:cs="Arial" w:hint="eastAsia"/>
          <w:sz w:val="22"/>
          <w:szCs w:val="21"/>
        </w:rPr>
        <w:t>制得的</w:t>
      </w:r>
      <w:r w:rsidR="002E07E0" w:rsidRPr="00833782">
        <w:rPr>
          <w:rStyle w:val="abstract3"/>
          <w:rFonts w:asciiTheme="minorEastAsia" w:hAnsiTheme="minorEastAsia" w:cs="Arial" w:hint="eastAsia"/>
          <w:sz w:val="22"/>
          <w:szCs w:val="21"/>
        </w:rPr>
        <w:t>产品</w:t>
      </w:r>
      <w:r w:rsidR="00F131F2" w:rsidRPr="00833782">
        <w:rPr>
          <w:rStyle w:val="abstract3"/>
          <w:rFonts w:asciiTheme="minorEastAsia" w:hAnsiTheme="minorEastAsia" w:cs="Arial" w:hint="eastAsia"/>
          <w:sz w:val="22"/>
          <w:szCs w:val="21"/>
        </w:rPr>
        <w:t>叫轻质碳酸钙，是纯度很高的粉末状碳酸钙，可以用于牙膏摩擦剂和补钙剂等方面。</w:t>
      </w:r>
    </w:p>
    <w:p w:rsidR="003B0C70" w:rsidRPr="00833782" w:rsidRDefault="00A80420" w:rsidP="00833782">
      <w:pPr>
        <w:ind w:firstLineChars="200" w:firstLine="440"/>
        <w:rPr>
          <w:rStyle w:val="abstract3"/>
          <w:rFonts w:asciiTheme="minorEastAsia" w:hAnsiTheme="minorEastAsia" w:cs="Arial"/>
          <w:sz w:val="22"/>
          <w:szCs w:val="21"/>
        </w:rPr>
      </w:pPr>
      <w:r w:rsidRPr="00833782">
        <w:rPr>
          <w:rStyle w:val="abstract3"/>
          <w:rFonts w:asciiTheme="minorEastAsia" w:hAnsiTheme="minorEastAsia" w:cs="Arial" w:hint="eastAsia"/>
          <w:sz w:val="22"/>
          <w:szCs w:val="21"/>
        </w:rPr>
        <w:lastRenderedPageBreak/>
        <w:t>爱因斯坦说过：“兴趣是最好的老师。”</w:t>
      </w:r>
      <w:r w:rsidR="00530E85" w:rsidRPr="00833782">
        <w:rPr>
          <w:rStyle w:val="abstract3"/>
          <w:rFonts w:asciiTheme="minorEastAsia" w:hAnsiTheme="minorEastAsia" w:cs="Arial" w:hint="eastAsia"/>
          <w:sz w:val="22"/>
          <w:szCs w:val="21"/>
        </w:rPr>
        <w:t>要真正体现学生在学习中的主体地位，让学生学会学习，乐学善学，就要让学生对学</w:t>
      </w:r>
      <w:r w:rsidR="00CC69D1" w:rsidRPr="00833782">
        <w:rPr>
          <w:rStyle w:val="abstract3"/>
          <w:rFonts w:asciiTheme="minorEastAsia" w:hAnsiTheme="minorEastAsia" w:cs="Arial" w:hint="eastAsia"/>
          <w:sz w:val="22"/>
          <w:szCs w:val="21"/>
        </w:rPr>
        <w:t>习化学有浓厚的兴趣。而化学与生活生产的密切关系，正好可以作为</w:t>
      </w:r>
      <w:r w:rsidR="00530E85" w:rsidRPr="00833782">
        <w:rPr>
          <w:rStyle w:val="abstract3"/>
          <w:rFonts w:asciiTheme="minorEastAsia" w:hAnsiTheme="minorEastAsia" w:cs="Arial" w:hint="eastAsia"/>
          <w:sz w:val="22"/>
          <w:szCs w:val="21"/>
        </w:rPr>
        <w:t>切入点，</w:t>
      </w:r>
      <w:r w:rsidR="00CC69D1" w:rsidRPr="00833782">
        <w:rPr>
          <w:rStyle w:val="abstract3"/>
          <w:rFonts w:asciiTheme="minorEastAsia" w:hAnsiTheme="minorEastAsia" w:cs="Arial" w:hint="eastAsia"/>
          <w:sz w:val="22"/>
          <w:szCs w:val="21"/>
        </w:rPr>
        <w:t>在教师的引导下，</w:t>
      </w:r>
      <w:r w:rsidR="00D41CD7" w:rsidRPr="00833782">
        <w:rPr>
          <w:rStyle w:val="abstract3"/>
          <w:rFonts w:asciiTheme="minorEastAsia" w:hAnsiTheme="minorEastAsia" w:cs="Arial" w:hint="eastAsia"/>
          <w:sz w:val="22"/>
          <w:szCs w:val="21"/>
        </w:rPr>
        <w:t>让学生自主</w:t>
      </w:r>
      <w:r w:rsidR="00530E85" w:rsidRPr="00833782">
        <w:rPr>
          <w:rStyle w:val="abstract3"/>
          <w:rFonts w:asciiTheme="minorEastAsia" w:hAnsiTheme="minorEastAsia" w:cs="Arial" w:hint="eastAsia"/>
          <w:sz w:val="22"/>
          <w:szCs w:val="21"/>
        </w:rPr>
        <w:t>探索化学世界的奥秘。</w:t>
      </w:r>
    </w:p>
    <w:p w:rsidR="00C62CEF" w:rsidRPr="002A3CC6" w:rsidRDefault="00BD3E67" w:rsidP="002A3CC6">
      <w:pPr>
        <w:pStyle w:val="a7"/>
        <w:numPr>
          <w:ilvl w:val="0"/>
          <w:numId w:val="3"/>
        </w:numPr>
        <w:ind w:firstLineChars="0"/>
        <w:rPr>
          <w:rStyle w:val="abstract3"/>
          <w:rFonts w:asciiTheme="minorEastAsia" w:hAnsiTheme="minorEastAsia" w:cs="Arial"/>
          <w:sz w:val="22"/>
          <w:szCs w:val="21"/>
        </w:rPr>
      </w:pPr>
      <w:r w:rsidRPr="002A3CC6">
        <w:rPr>
          <w:rStyle w:val="abstract3"/>
          <w:rFonts w:asciiTheme="minorEastAsia" w:hAnsiTheme="minorEastAsia" w:cs="Arial" w:hint="eastAsia"/>
          <w:sz w:val="22"/>
          <w:szCs w:val="21"/>
        </w:rPr>
        <w:t>重视实验</w:t>
      </w:r>
      <w:r w:rsidR="00E86B6E" w:rsidRPr="002A3CC6">
        <w:rPr>
          <w:rStyle w:val="abstract3"/>
          <w:rFonts w:asciiTheme="minorEastAsia" w:hAnsiTheme="minorEastAsia" w:cs="Arial" w:hint="eastAsia"/>
          <w:sz w:val="22"/>
          <w:szCs w:val="21"/>
        </w:rPr>
        <w:t>能力</w:t>
      </w:r>
      <w:r w:rsidRPr="002A3CC6">
        <w:rPr>
          <w:rStyle w:val="abstract3"/>
          <w:rFonts w:asciiTheme="minorEastAsia" w:hAnsiTheme="minorEastAsia" w:cs="Arial" w:hint="eastAsia"/>
          <w:sz w:val="22"/>
          <w:szCs w:val="21"/>
        </w:rPr>
        <w:t>，</w:t>
      </w:r>
      <w:r w:rsidR="003C6704" w:rsidRPr="002A3CC6">
        <w:rPr>
          <w:rStyle w:val="abstract3"/>
          <w:rFonts w:asciiTheme="minorEastAsia" w:hAnsiTheme="minorEastAsia" w:cs="Arial" w:hint="eastAsia"/>
          <w:sz w:val="22"/>
          <w:szCs w:val="21"/>
        </w:rPr>
        <w:t>倡导</w:t>
      </w:r>
      <w:r w:rsidR="00CD040F" w:rsidRPr="002A3CC6">
        <w:rPr>
          <w:rStyle w:val="abstract3"/>
          <w:rFonts w:asciiTheme="minorEastAsia" w:hAnsiTheme="minorEastAsia" w:cs="Arial" w:hint="eastAsia"/>
          <w:sz w:val="22"/>
          <w:szCs w:val="21"/>
        </w:rPr>
        <w:t>探究性学习</w:t>
      </w:r>
    </w:p>
    <w:p w:rsidR="004012A4" w:rsidRPr="00833782" w:rsidRDefault="002D7C3E" w:rsidP="00833782">
      <w:pPr>
        <w:ind w:firstLineChars="200" w:firstLine="440"/>
        <w:rPr>
          <w:rStyle w:val="abstract3"/>
          <w:rFonts w:asciiTheme="minorEastAsia" w:hAnsiTheme="minorEastAsia" w:cs="Arial"/>
          <w:sz w:val="22"/>
          <w:szCs w:val="21"/>
        </w:rPr>
      </w:pPr>
      <w:r w:rsidRPr="00833782">
        <w:rPr>
          <w:rStyle w:val="abstract3"/>
          <w:rFonts w:asciiTheme="minorEastAsia" w:hAnsiTheme="minorEastAsia" w:cs="Arial" w:hint="eastAsia"/>
          <w:sz w:val="22"/>
          <w:szCs w:val="21"/>
        </w:rPr>
        <w:t>化学是一门研究物质的组成、结构、性质和变化的科学，化学技术的不断发展，离不开严谨扎实的实验</w:t>
      </w:r>
      <w:r w:rsidR="00A3375F">
        <w:rPr>
          <w:rStyle w:val="abstract3"/>
          <w:rFonts w:asciiTheme="minorEastAsia" w:hAnsiTheme="minorEastAsia" w:cs="Arial" w:hint="eastAsia"/>
          <w:sz w:val="22"/>
          <w:szCs w:val="21"/>
        </w:rPr>
        <w:t>过程</w:t>
      </w:r>
      <w:r w:rsidRPr="00833782">
        <w:rPr>
          <w:rStyle w:val="abstract3"/>
          <w:rFonts w:asciiTheme="minorEastAsia" w:hAnsiTheme="minorEastAsia" w:cs="Arial" w:hint="eastAsia"/>
          <w:sz w:val="22"/>
          <w:szCs w:val="21"/>
        </w:rPr>
        <w:t>。</w:t>
      </w:r>
      <w:r w:rsidR="00741CAB" w:rsidRPr="00833782">
        <w:rPr>
          <w:rStyle w:val="abstract3"/>
          <w:rFonts w:asciiTheme="minorEastAsia" w:hAnsiTheme="minorEastAsia" w:cs="Arial" w:hint="eastAsia"/>
          <w:sz w:val="22"/>
          <w:szCs w:val="21"/>
        </w:rPr>
        <w:t>在新课改背景下，</w:t>
      </w:r>
      <w:r w:rsidR="009C0541" w:rsidRPr="00833782">
        <w:rPr>
          <w:rStyle w:val="abstract3"/>
          <w:rFonts w:asciiTheme="minorEastAsia" w:hAnsiTheme="minorEastAsia" w:cs="Arial" w:hint="eastAsia"/>
          <w:sz w:val="22"/>
          <w:szCs w:val="21"/>
        </w:rPr>
        <w:t>对学生的实验能力要求不仅仅是实验操作的准确性——能</w:t>
      </w:r>
      <w:r w:rsidR="006E3433" w:rsidRPr="00833782">
        <w:rPr>
          <w:rStyle w:val="abstract3"/>
          <w:rFonts w:asciiTheme="minorEastAsia" w:hAnsiTheme="minorEastAsia" w:cs="Arial" w:hint="eastAsia"/>
          <w:sz w:val="22"/>
          <w:szCs w:val="21"/>
        </w:rPr>
        <w:t>正确</w:t>
      </w:r>
      <w:r w:rsidR="009C0541" w:rsidRPr="00833782">
        <w:rPr>
          <w:rStyle w:val="abstract3"/>
          <w:rFonts w:asciiTheme="minorEastAsia" w:hAnsiTheme="minorEastAsia" w:cs="Arial" w:hint="eastAsia"/>
          <w:sz w:val="22"/>
          <w:szCs w:val="21"/>
        </w:rPr>
        <w:t>“复制”</w:t>
      </w:r>
      <w:r w:rsidR="00961B2A" w:rsidRPr="00833782">
        <w:rPr>
          <w:rStyle w:val="abstract3"/>
          <w:rFonts w:asciiTheme="minorEastAsia" w:hAnsiTheme="minorEastAsia" w:cs="Arial" w:hint="eastAsia"/>
          <w:sz w:val="22"/>
          <w:szCs w:val="21"/>
        </w:rPr>
        <w:t>出某个</w:t>
      </w:r>
      <w:r w:rsidR="009C0541" w:rsidRPr="00833782">
        <w:rPr>
          <w:rStyle w:val="abstract3"/>
          <w:rFonts w:asciiTheme="minorEastAsia" w:hAnsiTheme="minorEastAsia" w:cs="Arial" w:hint="eastAsia"/>
          <w:sz w:val="22"/>
          <w:szCs w:val="21"/>
        </w:rPr>
        <w:t>实验，更</w:t>
      </w:r>
      <w:r w:rsidR="003C3401" w:rsidRPr="00833782">
        <w:rPr>
          <w:rStyle w:val="abstract3"/>
          <w:rFonts w:asciiTheme="minorEastAsia" w:hAnsiTheme="minorEastAsia" w:cs="Arial" w:hint="eastAsia"/>
          <w:sz w:val="22"/>
          <w:szCs w:val="21"/>
        </w:rPr>
        <w:t>是</w:t>
      </w:r>
      <w:r w:rsidR="00741CAB" w:rsidRPr="00833782">
        <w:rPr>
          <w:rStyle w:val="abstract3"/>
          <w:rFonts w:asciiTheme="minorEastAsia" w:hAnsiTheme="minorEastAsia" w:cs="Arial" w:hint="eastAsia"/>
          <w:sz w:val="22"/>
          <w:szCs w:val="21"/>
        </w:rPr>
        <w:t>要增强</w:t>
      </w:r>
      <w:r w:rsidR="00741CAB" w:rsidRPr="00833782">
        <w:rPr>
          <w:rStyle w:val="abstract3"/>
          <w:rFonts w:asciiTheme="minorEastAsia" w:hAnsiTheme="minorEastAsia" w:cs="Arial"/>
          <w:sz w:val="22"/>
          <w:szCs w:val="21"/>
        </w:rPr>
        <w:t>科学探究能力与创新意识</w:t>
      </w:r>
      <w:r w:rsidR="004012A4" w:rsidRPr="00833782">
        <w:rPr>
          <w:rStyle w:val="abstract3"/>
          <w:rFonts w:asciiTheme="minorEastAsia" w:hAnsiTheme="minorEastAsia" w:cs="Arial" w:hint="eastAsia"/>
          <w:sz w:val="22"/>
          <w:szCs w:val="21"/>
        </w:rPr>
        <w:t>。</w:t>
      </w:r>
    </w:p>
    <w:p w:rsidR="004012A4" w:rsidRPr="00833782" w:rsidRDefault="00DB60A7" w:rsidP="00833782">
      <w:pPr>
        <w:ind w:firstLineChars="200" w:firstLine="440"/>
        <w:rPr>
          <w:rStyle w:val="abstract3"/>
          <w:rFonts w:asciiTheme="minorEastAsia" w:hAnsiTheme="minorEastAsia" w:cs="Arial"/>
          <w:sz w:val="22"/>
          <w:szCs w:val="21"/>
        </w:rPr>
      </w:pPr>
      <w:r w:rsidRPr="00833782">
        <w:rPr>
          <w:rStyle w:val="abstract3"/>
          <w:rFonts w:asciiTheme="minorEastAsia" w:hAnsiTheme="minorEastAsia" w:cs="Arial" w:hint="eastAsia"/>
          <w:sz w:val="22"/>
          <w:szCs w:val="21"/>
        </w:rPr>
        <w:t>探究性学习主要是指，在课堂教学中，学生在教师的引导下，有针对性、有目的性、有组织性地进行自主学习</w:t>
      </w:r>
      <w:r w:rsidR="009B0CD2">
        <w:rPr>
          <w:rStyle w:val="abstract3"/>
          <w:rFonts w:asciiTheme="minorEastAsia" w:hAnsiTheme="minorEastAsia" w:cs="Arial" w:hint="eastAsia"/>
          <w:sz w:val="22"/>
          <w:szCs w:val="21"/>
        </w:rPr>
        <w:t>与探究合作，并在合作探究过程中获得知识并运用知识的一种学习方式</w:t>
      </w:r>
      <w:r w:rsidR="009B0CD2">
        <w:rPr>
          <w:rStyle w:val="abstract3"/>
          <w:rFonts w:asciiTheme="minorEastAsia" w:hAnsiTheme="minorEastAsia" w:cs="Arial" w:hint="eastAsia"/>
          <w:sz w:val="22"/>
          <w:szCs w:val="21"/>
          <w:vertAlign w:val="superscript"/>
        </w:rPr>
        <w:t>[3</w:t>
      </w:r>
      <w:r w:rsidR="009B0CD2" w:rsidRPr="00A3205E">
        <w:rPr>
          <w:rStyle w:val="abstract3"/>
          <w:rFonts w:asciiTheme="minorEastAsia" w:hAnsiTheme="minorEastAsia" w:cs="Arial" w:hint="eastAsia"/>
          <w:sz w:val="22"/>
          <w:szCs w:val="21"/>
          <w:vertAlign w:val="superscript"/>
        </w:rPr>
        <w:t>]</w:t>
      </w:r>
      <w:r w:rsidRPr="00833782">
        <w:rPr>
          <w:rStyle w:val="abstract3"/>
          <w:rFonts w:asciiTheme="minorEastAsia" w:hAnsiTheme="minorEastAsia" w:cs="Arial" w:hint="eastAsia"/>
          <w:sz w:val="22"/>
          <w:szCs w:val="21"/>
        </w:rPr>
        <w:t>。</w:t>
      </w:r>
      <w:r w:rsidR="00F46ACE" w:rsidRPr="00833782">
        <w:rPr>
          <w:rStyle w:val="abstract3"/>
          <w:rFonts w:asciiTheme="minorEastAsia" w:hAnsiTheme="minorEastAsia" w:cs="Arial" w:hint="eastAsia"/>
          <w:sz w:val="22"/>
          <w:szCs w:val="21"/>
        </w:rPr>
        <w:t>化学学科</w:t>
      </w:r>
      <w:r w:rsidR="00FC67DA" w:rsidRPr="00833782">
        <w:rPr>
          <w:rStyle w:val="abstract3"/>
          <w:rFonts w:asciiTheme="minorEastAsia" w:hAnsiTheme="minorEastAsia" w:cs="Arial" w:hint="eastAsia"/>
          <w:sz w:val="22"/>
          <w:szCs w:val="21"/>
        </w:rPr>
        <w:t>探究性学习的教学模式</w:t>
      </w:r>
      <w:r w:rsidR="00F46ACE" w:rsidRPr="00833782">
        <w:rPr>
          <w:rStyle w:val="abstract3"/>
          <w:rFonts w:asciiTheme="minorEastAsia" w:hAnsiTheme="minorEastAsia" w:cs="Arial" w:hint="eastAsia"/>
          <w:sz w:val="22"/>
          <w:szCs w:val="21"/>
        </w:rPr>
        <w:t>主要</w:t>
      </w:r>
      <w:r w:rsidR="00FC67DA" w:rsidRPr="00833782">
        <w:rPr>
          <w:rStyle w:val="abstract3"/>
          <w:rFonts w:asciiTheme="minorEastAsia" w:hAnsiTheme="minorEastAsia" w:cs="Arial" w:hint="eastAsia"/>
          <w:sz w:val="22"/>
          <w:szCs w:val="21"/>
        </w:rPr>
        <w:t>分为以下几个步骤：提出问题、制定计划、收集证据、解释结论、表达交流</w:t>
      </w:r>
      <w:r w:rsidR="009B0CD2">
        <w:rPr>
          <w:rStyle w:val="abstract3"/>
          <w:rFonts w:asciiTheme="minorEastAsia" w:hAnsiTheme="minorEastAsia" w:cs="Arial" w:hint="eastAsia"/>
          <w:sz w:val="22"/>
          <w:szCs w:val="21"/>
          <w:vertAlign w:val="superscript"/>
        </w:rPr>
        <w:t>[4</w:t>
      </w:r>
      <w:r w:rsidR="009B0CD2" w:rsidRPr="00A3205E">
        <w:rPr>
          <w:rStyle w:val="abstract3"/>
          <w:rFonts w:asciiTheme="minorEastAsia" w:hAnsiTheme="minorEastAsia" w:cs="Arial" w:hint="eastAsia"/>
          <w:sz w:val="22"/>
          <w:szCs w:val="21"/>
          <w:vertAlign w:val="superscript"/>
        </w:rPr>
        <w:t>]</w:t>
      </w:r>
      <w:r w:rsidR="00FC67DA" w:rsidRPr="00833782">
        <w:rPr>
          <w:rStyle w:val="abstract3"/>
          <w:rFonts w:asciiTheme="minorEastAsia" w:hAnsiTheme="minorEastAsia" w:cs="Arial" w:hint="eastAsia"/>
          <w:sz w:val="22"/>
          <w:szCs w:val="21"/>
        </w:rPr>
        <w:t>。</w:t>
      </w:r>
      <w:r w:rsidR="00852C98" w:rsidRPr="00833782">
        <w:rPr>
          <w:rStyle w:val="abstract3"/>
          <w:rFonts w:asciiTheme="minorEastAsia" w:hAnsiTheme="minorEastAsia" w:cs="Arial" w:hint="eastAsia"/>
          <w:sz w:val="22"/>
          <w:szCs w:val="21"/>
        </w:rPr>
        <w:t>在探究性课堂学习</w:t>
      </w:r>
      <w:r w:rsidR="002D3781" w:rsidRPr="00833782">
        <w:rPr>
          <w:rStyle w:val="abstract3"/>
          <w:rFonts w:asciiTheme="minorEastAsia" w:hAnsiTheme="minorEastAsia" w:cs="Arial" w:hint="eastAsia"/>
          <w:sz w:val="22"/>
          <w:szCs w:val="21"/>
        </w:rPr>
        <w:t>中，</w:t>
      </w:r>
      <w:r w:rsidR="00852C98" w:rsidRPr="00833782">
        <w:rPr>
          <w:rStyle w:val="abstract3"/>
          <w:rFonts w:asciiTheme="minorEastAsia" w:hAnsiTheme="minorEastAsia" w:cs="Arial" w:hint="eastAsia"/>
          <w:sz w:val="22"/>
          <w:szCs w:val="21"/>
        </w:rPr>
        <w:t>教师需要</w:t>
      </w:r>
      <w:r w:rsidR="004012A4" w:rsidRPr="00833782">
        <w:rPr>
          <w:rStyle w:val="abstract3"/>
          <w:rFonts w:asciiTheme="minorEastAsia" w:hAnsiTheme="minorEastAsia" w:cs="Arial"/>
          <w:sz w:val="22"/>
          <w:szCs w:val="21"/>
        </w:rPr>
        <w:t>设计出合适的实验探究性课题</w:t>
      </w:r>
      <w:r w:rsidR="004012A4" w:rsidRPr="00833782">
        <w:rPr>
          <w:rStyle w:val="abstract3"/>
          <w:rFonts w:asciiTheme="minorEastAsia" w:hAnsiTheme="minorEastAsia" w:cs="Arial" w:hint="eastAsia"/>
          <w:sz w:val="22"/>
          <w:szCs w:val="21"/>
        </w:rPr>
        <w:t>，并</w:t>
      </w:r>
      <w:r w:rsidR="004012A4" w:rsidRPr="00833782">
        <w:rPr>
          <w:rStyle w:val="abstract3"/>
          <w:rFonts w:asciiTheme="minorEastAsia" w:hAnsiTheme="minorEastAsia" w:cs="Arial"/>
          <w:sz w:val="22"/>
          <w:szCs w:val="21"/>
        </w:rPr>
        <w:t>引导学生一步步完成探究任务</w:t>
      </w:r>
      <w:r w:rsidR="004012A4" w:rsidRPr="00833782">
        <w:rPr>
          <w:rStyle w:val="abstract3"/>
          <w:rFonts w:asciiTheme="minorEastAsia" w:hAnsiTheme="minorEastAsia" w:cs="Arial" w:hint="eastAsia"/>
          <w:sz w:val="22"/>
          <w:szCs w:val="21"/>
        </w:rPr>
        <w:t>。</w:t>
      </w:r>
    </w:p>
    <w:p w:rsidR="00510D0F" w:rsidRPr="00833782" w:rsidRDefault="0067651F" w:rsidP="00833782">
      <w:pPr>
        <w:ind w:firstLineChars="200" w:firstLine="440"/>
        <w:rPr>
          <w:rStyle w:val="abstract3"/>
          <w:rFonts w:asciiTheme="minorEastAsia" w:hAnsiTheme="minorEastAsia" w:cs="Arial"/>
          <w:sz w:val="22"/>
          <w:szCs w:val="21"/>
        </w:rPr>
      </w:pPr>
      <w:r w:rsidRPr="00833782">
        <w:rPr>
          <w:rStyle w:val="abstract3"/>
          <w:rFonts w:asciiTheme="minorEastAsia" w:hAnsiTheme="minorEastAsia" w:cs="Arial"/>
          <w:sz w:val="22"/>
          <w:szCs w:val="21"/>
        </w:rPr>
        <w:t>例如</w:t>
      </w:r>
      <w:r w:rsidRPr="00833782">
        <w:rPr>
          <w:rStyle w:val="abstract3"/>
          <w:rFonts w:asciiTheme="minorEastAsia" w:hAnsiTheme="minorEastAsia" w:cs="Arial" w:hint="eastAsia"/>
          <w:sz w:val="22"/>
          <w:szCs w:val="21"/>
        </w:rPr>
        <w:t>，</w:t>
      </w:r>
      <w:r w:rsidRPr="00833782">
        <w:rPr>
          <w:rStyle w:val="abstract3"/>
          <w:rFonts w:asciiTheme="minorEastAsia" w:hAnsiTheme="minorEastAsia" w:cs="Arial"/>
          <w:sz w:val="22"/>
          <w:szCs w:val="21"/>
        </w:rPr>
        <w:t>在讲到</w:t>
      </w:r>
      <w:r w:rsidR="00641B22" w:rsidRPr="00833782">
        <w:rPr>
          <w:rStyle w:val="abstract3"/>
          <w:rFonts w:asciiTheme="minorEastAsia" w:hAnsiTheme="minorEastAsia" w:cs="Arial" w:hint="eastAsia"/>
          <w:sz w:val="22"/>
          <w:szCs w:val="21"/>
        </w:rPr>
        <w:t>《5.2酸和碱的性质研究》（沪教课标版）中</w:t>
      </w:r>
      <w:r w:rsidRPr="00833782">
        <w:rPr>
          <w:rStyle w:val="abstract3"/>
          <w:rFonts w:asciiTheme="minorEastAsia" w:hAnsiTheme="minorEastAsia" w:cs="Arial"/>
          <w:sz w:val="22"/>
          <w:szCs w:val="21"/>
        </w:rPr>
        <w:t>二氧化碳与氢氧化钠</w:t>
      </w:r>
      <w:r w:rsidR="00206672" w:rsidRPr="00833782">
        <w:rPr>
          <w:rStyle w:val="abstract3"/>
          <w:rFonts w:asciiTheme="minorEastAsia" w:hAnsiTheme="minorEastAsia" w:cs="Arial"/>
          <w:sz w:val="22"/>
          <w:szCs w:val="21"/>
        </w:rPr>
        <w:t>溶液</w:t>
      </w:r>
      <w:r w:rsidRPr="00833782">
        <w:rPr>
          <w:rStyle w:val="abstract3"/>
          <w:rFonts w:asciiTheme="minorEastAsia" w:hAnsiTheme="minorEastAsia" w:cs="Arial"/>
          <w:sz w:val="22"/>
          <w:szCs w:val="21"/>
        </w:rPr>
        <w:t>反应时</w:t>
      </w:r>
      <w:r w:rsidRPr="00833782">
        <w:rPr>
          <w:rStyle w:val="abstract3"/>
          <w:rFonts w:asciiTheme="minorEastAsia" w:hAnsiTheme="minorEastAsia" w:cs="Arial" w:hint="eastAsia"/>
          <w:sz w:val="22"/>
          <w:szCs w:val="21"/>
        </w:rPr>
        <w:t>，</w:t>
      </w:r>
      <w:r w:rsidR="00206672" w:rsidRPr="00833782">
        <w:rPr>
          <w:rStyle w:val="abstract3"/>
          <w:rFonts w:asciiTheme="minorEastAsia" w:hAnsiTheme="minorEastAsia" w:cs="Arial" w:hint="eastAsia"/>
          <w:sz w:val="22"/>
          <w:szCs w:val="21"/>
        </w:rPr>
        <w:t>教师可以演示向试管中的</w:t>
      </w:r>
      <w:r w:rsidR="00C81EB9" w:rsidRPr="00833782">
        <w:rPr>
          <w:rStyle w:val="abstract3"/>
          <w:rFonts w:asciiTheme="minorEastAsia" w:hAnsiTheme="minorEastAsia" w:cs="Arial" w:hint="eastAsia"/>
          <w:sz w:val="22"/>
          <w:szCs w:val="21"/>
        </w:rPr>
        <w:t>足量</w:t>
      </w:r>
      <w:r w:rsidR="00206672" w:rsidRPr="00833782">
        <w:rPr>
          <w:rStyle w:val="abstract3"/>
          <w:rFonts w:asciiTheme="minorEastAsia" w:hAnsiTheme="minorEastAsia" w:cs="Arial" w:hint="eastAsia"/>
          <w:sz w:val="22"/>
          <w:szCs w:val="21"/>
        </w:rPr>
        <w:t>氢氧化钠溶液中通入二氧化碳的实验</w:t>
      </w:r>
      <w:r w:rsidR="00357A0E" w:rsidRPr="00833782">
        <w:rPr>
          <w:rStyle w:val="abstract3"/>
          <w:rFonts w:asciiTheme="minorEastAsia" w:hAnsiTheme="minorEastAsia" w:cs="Arial" w:hint="eastAsia"/>
          <w:sz w:val="22"/>
          <w:szCs w:val="21"/>
        </w:rPr>
        <w:t>。</w:t>
      </w:r>
      <w:r w:rsidR="006A42C6" w:rsidRPr="00833782">
        <w:rPr>
          <w:rStyle w:val="abstract3"/>
          <w:rFonts w:asciiTheme="minorEastAsia" w:hAnsiTheme="minorEastAsia" w:cs="Arial" w:hint="eastAsia"/>
          <w:sz w:val="22"/>
          <w:szCs w:val="21"/>
        </w:rPr>
        <w:t>教师提出探究性课题</w:t>
      </w:r>
      <w:r w:rsidR="00357A0E" w:rsidRPr="00833782">
        <w:rPr>
          <w:rStyle w:val="abstract3"/>
          <w:rFonts w:asciiTheme="minorEastAsia" w:hAnsiTheme="minorEastAsia" w:cs="Arial" w:hint="eastAsia"/>
          <w:sz w:val="22"/>
          <w:szCs w:val="21"/>
        </w:rPr>
        <w:t>：</w:t>
      </w:r>
      <w:r w:rsidR="006A42C6" w:rsidRPr="00833782">
        <w:rPr>
          <w:rStyle w:val="abstract3"/>
          <w:rFonts w:asciiTheme="minorEastAsia" w:hAnsiTheme="minorEastAsia" w:cs="Arial" w:hint="eastAsia"/>
          <w:sz w:val="22"/>
          <w:szCs w:val="21"/>
        </w:rPr>
        <w:t>二氧化碳与氢氧化钠溶液反应没有明显的实验现象，</w:t>
      </w:r>
      <w:r w:rsidR="00357A0E" w:rsidRPr="00833782">
        <w:rPr>
          <w:rStyle w:val="abstract3"/>
          <w:rFonts w:asciiTheme="minorEastAsia" w:hAnsiTheme="minorEastAsia" w:cs="Arial" w:hint="eastAsia"/>
          <w:sz w:val="22"/>
          <w:szCs w:val="21"/>
        </w:rPr>
        <w:t>如何证明反应发生？</w:t>
      </w:r>
      <w:r w:rsidR="006A42C6" w:rsidRPr="00833782">
        <w:rPr>
          <w:rStyle w:val="abstract3"/>
          <w:rFonts w:asciiTheme="minorEastAsia" w:hAnsiTheme="minorEastAsia" w:cs="Arial" w:hint="eastAsia"/>
          <w:sz w:val="22"/>
          <w:szCs w:val="21"/>
        </w:rPr>
        <w:t>学生</w:t>
      </w:r>
      <w:r w:rsidR="00AA374D" w:rsidRPr="00833782">
        <w:rPr>
          <w:rStyle w:val="abstract3"/>
          <w:rFonts w:asciiTheme="minorEastAsia" w:hAnsiTheme="minorEastAsia" w:cs="Arial" w:hint="eastAsia"/>
          <w:sz w:val="22"/>
          <w:szCs w:val="21"/>
        </w:rPr>
        <w:t>可以分</w:t>
      </w:r>
      <w:r w:rsidR="00831C6D" w:rsidRPr="00833782">
        <w:rPr>
          <w:rStyle w:val="abstract3"/>
          <w:rFonts w:asciiTheme="minorEastAsia" w:hAnsiTheme="minorEastAsia" w:cs="Arial" w:hint="eastAsia"/>
          <w:sz w:val="22"/>
          <w:szCs w:val="21"/>
        </w:rPr>
        <w:t>组讨论，</w:t>
      </w:r>
      <w:r w:rsidR="00AA374D" w:rsidRPr="00833782">
        <w:rPr>
          <w:rStyle w:val="abstract3"/>
          <w:rFonts w:asciiTheme="minorEastAsia" w:hAnsiTheme="minorEastAsia" w:cs="Arial" w:hint="eastAsia"/>
          <w:sz w:val="22"/>
          <w:szCs w:val="21"/>
        </w:rPr>
        <w:t>并</w:t>
      </w:r>
      <w:r w:rsidR="00831C6D" w:rsidRPr="00833782">
        <w:rPr>
          <w:rStyle w:val="abstract3"/>
          <w:rFonts w:asciiTheme="minorEastAsia" w:hAnsiTheme="minorEastAsia" w:cs="Arial" w:hint="eastAsia"/>
          <w:sz w:val="22"/>
          <w:szCs w:val="21"/>
        </w:rPr>
        <w:t>设计实验方案</w:t>
      </w:r>
      <w:r w:rsidR="00AA374D" w:rsidRPr="00833782">
        <w:rPr>
          <w:rStyle w:val="abstract3"/>
          <w:rFonts w:asciiTheme="minorEastAsia" w:hAnsiTheme="minorEastAsia" w:cs="Arial" w:hint="eastAsia"/>
          <w:sz w:val="22"/>
          <w:szCs w:val="21"/>
        </w:rPr>
        <w:t>，教师可参与部分小组的讨论，并在讨论结束后，将不</w:t>
      </w:r>
      <w:r w:rsidR="000E531E" w:rsidRPr="00833782">
        <w:rPr>
          <w:rStyle w:val="abstract3"/>
          <w:rFonts w:asciiTheme="minorEastAsia" w:hAnsiTheme="minorEastAsia" w:cs="Arial" w:hint="eastAsia"/>
          <w:sz w:val="22"/>
          <w:szCs w:val="21"/>
        </w:rPr>
        <w:t>同的实验方案通过投影的形式展示出来，全班一起讨论实验方案的可行性</w:t>
      </w:r>
      <w:r w:rsidR="00AA374D" w:rsidRPr="00833782">
        <w:rPr>
          <w:rStyle w:val="abstract3"/>
          <w:rFonts w:asciiTheme="minorEastAsia" w:hAnsiTheme="minorEastAsia" w:cs="Arial" w:hint="eastAsia"/>
          <w:sz w:val="22"/>
          <w:szCs w:val="21"/>
        </w:rPr>
        <w:t>。</w:t>
      </w:r>
      <w:r w:rsidR="006060B4" w:rsidRPr="00833782">
        <w:rPr>
          <w:rStyle w:val="abstract3"/>
          <w:rFonts w:asciiTheme="minorEastAsia" w:hAnsiTheme="minorEastAsia" w:cs="Arial" w:hint="eastAsia"/>
          <w:sz w:val="22"/>
          <w:szCs w:val="21"/>
        </w:rPr>
        <w:t>在进行投影展示时，教师可以有意识地将实验方案进行分组</w:t>
      </w:r>
      <w:r w:rsidR="00AA5A7A" w:rsidRPr="00833782">
        <w:rPr>
          <w:rStyle w:val="abstract3"/>
          <w:rFonts w:asciiTheme="minorEastAsia" w:hAnsiTheme="minorEastAsia" w:cs="Arial" w:hint="eastAsia"/>
          <w:sz w:val="22"/>
          <w:szCs w:val="21"/>
        </w:rPr>
        <w:t>：证明反应物的消失</w:t>
      </w:r>
      <w:r w:rsidR="008C6237" w:rsidRPr="00833782">
        <w:rPr>
          <w:rStyle w:val="abstract3"/>
          <w:rFonts w:asciiTheme="minorEastAsia" w:hAnsiTheme="minorEastAsia" w:cs="Arial" w:hint="eastAsia"/>
          <w:sz w:val="22"/>
          <w:szCs w:val="21"/>
        </w:rPr>
        <w:t>、证明生成物的产生</w:t>
      </w:r>
      <w:r w:rsidR="00AA5A7A" w:rsidRPr="00833782">
        <w:rPr>
          <w:rStyle w:val="abstract3"/>
          <w:rFonts w:asciiTheme="minorEastAsia" w:hAnsiTheme="minorEastAsia" w:cs="Arial" w:hint="eastAsia"/>
          <w:sz w:val="22"/>
          <w:szCs w:val="21"/>
        </w:rPr>
        <w:t>。</w:t>
      </w:r>
    </w:p>
    <w:p w:rsidR="0074330F" w:rsidRPr="00833782" w:rsidRDefault="008C6237" w:rsidP="00833782">
      <w:pPr>
        <w:ind w:firstLineChars="200" w:firstLine="440"/>
        <w:rPr>
          <w:rStyle w:val="abstract3"/>
          <w:rFonts w:asciiTheme="minorEastAsia" w:hAnsiTheme="minorEastAsia" w:cs="Arial"/>
          <w:sz w:val="22"/>
          <w:szCs w:val="21"/>
        </w:rPr>
      </w:pPr>
      <w:r w:rsidRPr="00833782">
        <w:rPr>
          <w:rStyle w:val="abstract3"/>
          <w:rFonts w:asciiTheme="minorEastAsia" w:hAnsiTheme="minorEastAsia" w:cs="Arial" w:hint="eastAsia"/>
          <w:sz w:val="22"/>
          <w:szCs w:val="21"/>
        </w:rPr>
        <w:t>从</w:t>
      </w:r>
      <w:r w:rsidR="00E31E40" w:rsidRPr="00833782">
        <w:rPr>
          <w:rStyle w:val="abstract3"/>
          <w:rFonts w:asciiTheme="minorEastAsia" w:hAnsiTheme="minorEastAsia" w:cs="Arial" w:hint="eastAsia"/>
          <w:sz w:val="22"/>
          <w:szCs w:val="21"/>
        </w:rPr>
        <w:t>证明反应物的消失角度</w:t>
      </w:r>
      <w:r w:rsidR="00C81EB9" w:rsidRPr="00833782">
        <w:rPr>
          <w:rStyle w:val="abstract3"/>
          <w:rFonts w:asciiTheme="minorEastAsia" w:hAnsiTheme="minorEastAsia" w:cs="Arial" w:hint="eastAsia"/>
          <w:sz w:val="22"/>
          <w:szCs w:val="21"/>
        </w:rPr>
        <w:t>，</w:t>
      </w:r>
      <w:r w:rsidRPr="00833782">
        <w:rPr>
          <w:rStyle w:val="abstract3"/>
          <w:rFonts w:asciiTheme="minorEastAsia" w:hAnsiTheme="minorEastAsia" w:cs="Arial" w:hint="eastAsia"/>
          <w:sz w:val="22"/>
          <w:szCs w:val="21"/>
        </w:rPr>
        <w:t>各方案</w:t>
      </w:r>
      <w:r w:rsidR="00C81EB9" w:rsidRPr="00833782">
        <w:rPr>
          <w:rStyle w:val="abstract3"/>
          <w:rFonts w:asciiTheme="minorEastAsia" w:hAnsiTheme="minorEastAsia" w:cs="Arial" w:hint="eastAsia"/>
          <w:sz w:val="22"/>
          <w:szCs w:val="21"/>
        </w:rPr>
        <w:t>都是围绕</w:t>
      </w:r>
      <w:r w:rsidR="004924F5" w:rsidRPr="00833782">
        <w:rPr>
          <w:rStyle w:val="abstract3"/>
          <w:rFonts w:asciiTheme="minorEastAsia" w:hAnsiTheme="minorEastAsia" w:cs="Arial" w:hint="eastAsia"/>
          <w:sz w:val="22"/>
          <w:szCs w:val="21"/>
        </w:rPr>
        <w:t>二氧化碳的消失（即气体</w:t>
      </w:r>
      <w:r w:rsidR="00C81EB9" w:rsidRPr="00833782">
        <w:rPr>
          <w:rStyle w:val="abstract3"/>
          <w:rFonts w:asciiTheme="minorEastAsia" w:hAnsiTheme="minorEastAsia" w:cs="Arial" w:hint="eastAsia"/>
          <w:sz w:val="22"/>
          <w:szCs w:val="21"/>
        </w:rPr>
        <w:t>压强减小</w:t>
      </w:r>
      <w:r w:rsidR="004924F5" w:rsidRPr="00833782">
        <w:rPr>
          <w:rStyle w:val="abstract3"/>
          <w:rFonts w:asciiTheme="minorEastAsia" w:hAnsiTheme="minorEastAsia" w:cs="Arial" w:hint="eastAsia"/>
          <w:sz w:val="22"/>
          <w:szCs w:val="21"/>
        </w:rPr>
        <w:t>）</w:t>
      </w:r>
      <w:r w:rsidR="00C81EB9" w:rsidRPr="00833782">
        <w:rPr>
          <w:rStyle w:val="abstract3"/>
          <w:rFonts w:asciiTheme="minorEastAsia" w:hAnsiTheme="minorEastAsia" w:cs="Arial" w:hint="eastAsia"/>
          <w:sz w:val="22"/>
          <w:szCs w:val="21"/>
        </w:rPr>
        <w:t>来证明。</w:t>
      </w:r>
      <w:r w:rsidR="004924F5" w:rsidRPr="00833782">
        <w:rPr>
          <w:rStyle w:val="abstract3"/>
          <w:rFonts w:asciiTheme="minorEastAsia" w:hAnsiTheme="minorEastAsia" w:cs="Arial" w:hint="eastAsia"/>
          <w:sz w:val="22"/>
          <w:szCs w:val="21"/>
        </w:rPr>
        <w:t>此时</w:t>
      </w:r>
      <w:r w:rsidR="00B429C8" w:rsidRPr="00833782">
        <w:rPr>
          <w:rStyle w:val="abstract3"/>
          <w:rFonts w:asciiTheme="minorEastAsia" w:hAnsiTheme="minorEastAsia" w:cs="Arial" w:hint="eastAsia"/>
          <w:sz w:val="22"/>
          <w:szCs w:val="21"/>
        </w:rPr>
        <w:t>教师</w:t>
      </w:r>
      <w:r w:rsidR="004924F5" w:rsidRPr="00833782">
        <w:rPr>
          <w:rStyle w:val="abstract3"/>
          <w:rFonts w:asciiTheme="minorEastAsia" w:hAnsiTheme="minorEastAsia" w:cs="Arial" w:hint="eastAsia"/>
          <w:sz w:val="22"/>
          <w:szCs w:val="21"/>
        </w:rPr>
        <w:t>可以启发学生</w:t>
      </w:r>
      <w:r w:rsidR="00510D0F" w:rsidRPr="00833782">
        <w:rPr>
          <w:rStyle w:val="abstract3"/>
          <w:rFonts w:asciiTheme="minorEastAsia" w:hAnsiTheme="minorEastAsia" w:cs="Arial" w:hint="eastAsia"/>
          <w:sz w:val="22"/>
          <w:szCs w:val="21"/>
        </w:rPr>
        <w:t>设计</w:t>
      </w:r>
      <w:r w:rsidR="004924F5" w:rsidRPr="00833782">
        <w:rPr>
          <w:rStyle w:val="abstract3"/>
          <w:rFonts w:asciiTheme="minorEastAsia" w:hAnsiTheme="minorEastAsia" w:cs="Arial" w:hint="eastAsia"/>
          <w:sz w:val="22"/>
          <w:szCs w:val="21"/>
        </w:rPr>
        <w:t>出</w:t>
      </w:r>
      <w:r w:rsidR="003472A2" w:rsidRPr="00833782">
        <w:rPr>
          <w:rStyle w:val="abstract3"/>
          <w:rFonts w:asciiTheme="minorEastAsia" w:hAnsiTheme="minorEastAsia" w:cs="Arial" w:hint="eastAsia"/>
          <w:sz w:val="22"/>
          <w:szCs w:val="21"/>
        </w:rPr>
        <w:t>多种</w:t>
      </w:r>
      <w:r w:rsidR="00510D0F" w:rsidRPr="00833782">
        <w:rPr>
          <w:rStyle w:val="abstract3"/>
          <w:rFonts w:asciiTheme="minorEastAsia" w:hAnsiTheme="minorEastAsia" w:cs="Arial" w:hint="eastAsia"/>
          <w:sz w:val="22"/>
          <w:szCs w:val="21"/>
        </w:rPr>
        <w:t>实验装置</w:t>
      </w:r>
      <w:r w:rsidR="00B429C8" w:rsidRPr="00833782">
        <w:rPr>
          <w:rStyle w:val="abstract3"/>
          <w:rFonts w:asciiTheme="minorEastAsia" w:hAnsiTheme="minorEastAsia" w:cs="Arial" w:hint="eastAsia"/>
          <w:sz w:val="22"/>
          <w:szCs w:val="21"/>
        </w:rPr>
        <w:t>（如图1）</w:t>
      </w:r>
      <w:r w:rsidR="00510D0F" w:rsidRPr="00833782">
        <w:rPr>
          <w:rStyle w:val="abstract3"/>
          <w:rFonts w:asciiTheme="minorEastAsia" w:hAnsiTheme="minorEastAsia" w:cs="Arial" w:hint="eastAsia"/>
          <w:sz w:val="22"/>
          <w:szCs w:val="21"/>
        </w:rPr>
        <w:t>，</w:t>
      </w:r>
      <w:r w:rsidR="00B429C8" w:rsidRPr="00833782">
        <w:rPr>
          <w:rStyle w:val="abstract3"/>
          <w:rFonts w:asciiTheme="minorEastAsia" w:hAnsiTheme="minorEastAsia" w:cs="Arial" w:hint="eastAsia"/>
          <w:sz w:val="22"/>
          <w:szCs w:val="21"/>
        </w:rPr>
        <w:t>并分析各装置会出现的不同现象</w:t>
      </w:r>
      <w:r w:rsidR="00397728" w:rsidRPr="00833782">
        <w:rPr>
          <w:rStyle w:val="abstract3"/>
          <w:rFonts w:asciiTheme="minorEastAsia" w:hAnsiTheme="minorEastAsia" w:cs="Arial" w:hint="eastAsia"/>
          <w:sz w:val="22"/>
          <w:szCs w:val="21"/>
        </w:rPr>
        <w:t>：图1A中试管内液面高于烧杯内液面，图1B中软塑料瓶变瘪，图1C中气球变大，图1D中圆底烧瓶内产生喷泉。</w:t>
      </w:r>
      <w:r w:rsidRPr="00833782">
        <w:rPr>
          <w:rStyle w:val="abstract3"/>
          <w:rFonts w:asciiTheme="minorEastAsia" w:hAnsiTheme="minorEastAsia" w:cs="Arial" w:hint="eastAsia"/>
          <w:sz w:val="22"/>
          <w:szCs w:val="21"/>
        </w:rPr>
        <w:t>然后再进一步启发学生思考：二氧化碳是通入氢氧化钠溶液中，已知二氧化碳能溶于水且能与水反应，如何补充实验证明二氧化碳</w:t>
      </w:r>
      <w:r w:rsidR="00DB6911" w:rsidRPr="00833782">
        <w:rPr>
          <w:rStyle w:val="abstract3"/>
          <w:rFonts w:asciiTheme="minorEastAsia" w:hAnsiTheme="minorEastAsia" w:cs="Arial" w:hint="eastAsia"/>
          <w:sz w:val="22"/>
          <w:szCs w:val="21"/>
        </w:rPr>
        <w:t>确实与氢氧化钠反应？学生想到的探究方法是</w:t>
      </w:r>
      <w:r w:rsidR="00477E30" w:rsidRPr="00833782">
        <w:rPr>
          <w:rStyle w:val="abstract3"/>
          <w:rFonts w:asciiTheme="minorEastAsia" w:hAnsiTheme="minorEastAsia" w:cs="Arial" w:hint="eastAsia"/>
          <w:sz w:val="22"/>
          <w:szCs w:val="21"/>
        </w:rPr>
        <w:t>用氢氧化钠固体或</w:t>
      </w:r>
      <w:r w:rsidRPr="00833782">
        <w:rPr>
          <w:rStyle w:val="abstract3"/>
          <w:rFonts w:asciiTheme="minorEastAsia" w:hAnsiTheme="minorEastAsia" w:cs="Arial" w:hint="eastAsia"/>
          <w:sz w:val="22"/>
          <w:szCs w:val="21"/>
        </w:rPr>
        <w:t>水</w:t>
      </w:r>
      <w:r w:rsidR="00477E30" w:rsidRPr="00833782">
        <w:rPr>
          <w:rStyle w:val="abstract3"/>
          <w:rFonts w:asciiTheme="minorEastAsia" w:hAnsiTheme="minorEastAsia" w:cs="Arial" w:hint="eastAsia"/>
          <w:sz w:val="22"/>
          <w:szCs w:val="21"/>
        </w:rPr>
        <w:t>与二氧化碳反应的对比实验</w:t>
      </w:r>
      <w:r w:rsidRPr="00833782">
        <w:rPr>
          <w:rStyle w:val="abstract3"/>
          <w:rFonts w:asciiTheme="minorEastAsia" w:hAnsiTheme="minorEastAsia" w:cs="Arial" w:hint="eastAsia"/>
          <w:sz w:val="22"/>
          <w:szCs w:val="21"/>
        </w:rPr>
        <w:t>。教师</w:t>
      </w:r>
      <w:r w:rsidR="00DE3966" w:rsidRPr="00833782">
        <w:rPr>
          <w:rStyle w:val="abstract3"/>
          <w:rFonts w:asciiTheme="minorEastAsia" w:hAnsiTheme="minorEastAsia" w:cs="Arial" w:hint="eastAsia"/>
          <w:sz w:val="22"/>
          <w:szCs w:val="21"/>
        </w:rPr>
        <w:t>继续</w:t>
      </w:r>
      <w:r w:rsidR="002600FB">
        <w:rPr>
          <w:rStyle w:val="abstract3"/>
          <w:rFonts w:asciiTheme="minorEastAsia" w:hAnsiTheme="minorEastAsia" w:cs="Arial" w:hint="eastAsia"/>
          <w:sz w:val="22"/>
          <w:szCs w:val="21"/>
        </w:rPr>
        <w:t>引导学生思考哪种方案更好，得出的结论是：</w:t>
      </w:r>
      <w:r w:rsidR="007B6028" w:rsidRPr="00833782">
        <w:rPr>
          <w:rStyle w:val="abstract3"/>
          <w:rFonts w:asciiTheme="minorEastAsia" w:hAnsiTheme="minorEastAsia" w:cs="Arial" w:hint="eastAsia"/>
          <w:sz w:val="22"/>
          <w:szCs w:val="21"/>
        </w:rPr>
        <w:t>图1A装置不适用</w:t>
      </w:r>
      <w:r w:rsidR="00E81B61">
        <w:rPr>
          <w:rStyle w:val="abstract3"/>
          <w:rFonts w:asciiTheme="minorEastAsia" w:hAnsiTheme="minorEastAsia" w:cs="Arial" w:hint="eastAsia"/>
          <w:sz w:val="22"/>
          <w:szCs w:val="21"/>
        </w:rPr>
        <w:t>于</w:t>
      </w:r>
      <w:r w:rsidRPr="00833782">
        <w:rPr>
          <w:rStyle w:val="abstract3"/>
          <w:rFonts w:asciiTheme="minorEastAsia" w:hAnsiTheme="minorEastAsia" w:cs="Arial" w:hint="eastAsia"/>
          <w:sz w:val="22"/>
          <w:szCs w:val="21"/>
        </w:rPr>
        <w:t>氢氧化钠固体</w:t>
      </w:r>
      <w:r w:rsidR="00DB6911" w:rsidRPr="00833782">
        <w:rPr>
          <w:rStyle w:val="abstract3"/>
          <w:rFonts w:asciiTheme="minorEastAsia" w:hAnsiTheme="minorEastAsia" w:cs="Arial" w:hint="eastAsia"/>
          <w:sz w:val="22"/>
          <w:szCs w:val="21"/>
        </w:rPr>
        <w:t>与二氧化碳反应</w:t>
      </w:r>
      <w:r w:rsidR="007B6028" w:rsidRPr="00833782">
        <w:rPr>
          <w:rStyle w:val="abstract3"/>
          <w:rFonts w:asciiTheme="minorEastAsia" w:hAnsiTheme="minorEastAsia" w:cs="Arial" w:hint="eastAsia"/>
          <w:sz w:val="22"/>
          <w:szCs w:val="21"/>
        </w:rPr>
        <w:t>的实验</w:t>
      </w:r>
      <w:r w:rsidR="00EC57E3" w:rsidRPr="00833782">
        <w:rPr>
          <w:rStyle w:val="abstract3"/>
          <w:rFonts w:asciiTheme="minorEastAsia" w:hAnsiTheme="minorEastAsia" w:cs="Arial" w:hint="eastAsia"/>
          <w:sz w:val="22"/>
          <w:szCs w:val="21"/>
        </w:rPr>
        <w:t>，同时考虑到反应速率的影响</w:t>
      </w:r>
      <w:r w:rsidR="00FF000C" w:rsidRPr="00833782">
        <w:rPr>
          <w:rStyle w:val="abstract3"/>
          <w:rFonts w:asciiTheme="minorEastAsia" w:hAnsiTheme="minorEastAsia" w:cs="Arial" w:hint="eastAsia"/>
          <w:sz w:val="22"/>
          <w:szCs w:val="21"/>
        </w:rPr>
        <w:t>，建议</w:t>
      </w:r>
      <w:r w:rsidRPr="00833782">
        <w:rPr>
          <w:rStyle w:val="abstract3"/>
          <w:rFonts w:asciiTheme="minorEastAsia" w:hAnsiTheme="minorEastAsia" w:cs="Arial" w:hint="eastAsia"/>
          <w:sz w:val="22"/>
          <w:szCs w:val="21"/>
        </w:rPr>
        <w:t>用水，即其它条件相同时，将氢氧化钠溶液换为等体积的水</w:t>
      </w:r>
      <w:r w:rsidR="00356425" w:rsidRPr="00833782">
        <w:rPr>
          <w:rStyle w:val="abstract3"/>
          <w:rFonts w:asciiTheme="minorEastAsia" w:hAnsiTheme="minorEastAsia" w:cs="Arial" w:hint="eastAsia"/>
          <w:sz w:val="22"/>
          <w:szCs w:val="21"/>
        </w:rPr>
        <w:t>，对比观察现象的差异</w:t>
      </w:r>
      <w:r w:rsidRPr="00833782">
        <w:rPr>
          <w:rStyle w:val="abstract3"/>
          <w:rFonts w:asciiTheme="minorEastAsia" w:hAnsiTheme="minorEastAsia" w:cs="Arial" w:hint="eastAsia"/>
          <w:sz w:val="22"/>
          <w:szCs w:val="21"/>
        </w:rPr>
        <w:t>。</w:t>
      </w:r>
    </w:p>
    <w:p w:rsidR="00510D0F" w:rsidRPr="00833782" w:rsidRDefault="00D87518" w:rsidP="00833782">
      <w:pPr>
        <w:ind w:firstLineChars="200" w:firstLine="440"/>
        <w:jc w:val="center"/>
        <w:rPr>
          <w:rStyle w:val="abstract3"/>
          <w:rFonts w:asciiTheme="minorEastAsia" w:hAnsiTheme="minorEastAsia" w:cs="Arial"/>
          <w:sz w:val="22"/>
          <w:szCs w:val="21"/>
        </w:rPr>
      </w:pPr>
      <w:r w:rsidRPr="00833782">
        <w:rPr>
          <w:rFonts w:asciiTheme="minorEastAsia" w:hAnsiTheme="minorEastAsia"/>
          <w:noProof/>
          <w:sz w:val="22"/>
          <w:szCs w:val="21"/>
        </w:rPr>
        <w:drawing>
          <wp:inline distT="0" distB="0" distL="0" distR="0" wp14:anchorId="3945DFA8" wp14:editId="48A20C58">
            <wp:extent cx="3459532" cy="1650586"/>
            <wp:effectExtent l="0" t="0" r="762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463196" cy="1652334"/>
                    </a:xfrm>
                    <a:prstGeom prst="rect">
                      <a:avLst/>
                    </a:prstGeom>
                  </pic:spPr>
                </pic:pic>
              </a:graphicData>
            </a:graphic>
          </wp:inline>
        </w:drawing>
      </w:r>
    </w:p>
    <w:p w:rsidR="008C6237" w:rsidRPr="00833782" w:rsidRDefault="008C6237" w:rsidP="00833782">
      <w:pPr>
        <w:ind w:firstLineChars="200" w:firstLine="440"/>
        <w:jc w:val="left"/>
        <w:rPr>
          <w:rStyle w:val="abstract3"/>
          <w:rFonts w:asciiTheme="minorEastAsia" w:hAnsiTheme="minorEastAsia" w:cs="Arial"/>
          <w:sz w:val="22"/>
          <w:szCs w:val="21"/>
        </w:rPr>
      </w:pPr>
      <w:r w:rsidRPr="00833782">
        <w:rPr>
          <w:rStyle w:val="abstract3"/>
          <w:rFonts w:asciiTheme="minorEastAsia" w:hAnsiTheme="minorEastAsia" w:cs="Arial" w:hint="eastAsia"/>
          <w:sz w:val="22"/>
          <w:szCs w:val="21"/>
        </w:rPr>
        <w:t>从证明生成物的产生角度，各方案都是围绕碳酸钠的产生来证明。结合碳酸钠的相应性质，学生主要设计了以下几种方案：1.测定反应后</w:t>
      </w:r>
      <w:r w:rsidR="00E9101B" w:rsidRPr="00833782">
        <w:rPr>
          <w:rStyle w:val="abstract3"/>
          <w:rFonts w:asciiTheme="minorEastAsia" w:hAnsiTheme="minorEastAsia" w:cs="Arial" w:hint="eastAsia"/>
          <w:sz w:val="22"/>
          <w:szCs w:val="21"/>
        </w:rPr>
        <w:t>的</w:t>
      </w:r>
      <w:r w:rsidRPr="00833782">
        <w:rPr>
          <w:rStyle w:val="abstract3"/>
          <w:rFonts w:asciiTheme="minorEastAsia" w:hAnsiTheme="minorEastAsia" w:cs="Arial" w:hint="eastAsia"/>
          <w:sz w:val="22"/>
          <w:szCs w:val="21"/>
        </w:rPr>
        <w:t>溶液</w:t>
      </w:r>
      <w:r w:rsidR="00E9101B" w:rsidRPr="00833782">
        <w:rPr>
          <w:rStyle w:val="abstract3"/>
          <w:rFonts w:asciiTheme="minorEastAsia" w:hAnsiTheme="minorEastAsia" w:cs="Arial" w:hint="eastAsia"/>
          <w:sz w:val="22"/>
          <w:szCs w:val="21"/>
        </w:rPr>
        <w:t>是否呈</w:t>
      </w:r>
      <w:r w:rsidRPr="00833782">
        <w:rPr>
          <w:rStyle w:val="abstract3"/>
          <w:rFonts w:asciiTheme="minorEastAsia" w:hAnsiTheme="minorEastAsia" w:cs="Arial" w:hint="eastAsia"/>
          <w:sz w:val="22"/>
          <w:szCs w:val="21"/>
        </w:rPr>
        <w:t>碱性。2.向反应后的</w:t>
      </w:r>
      <w:r w:rsidR="00E9101B" w:rsidRPr="00833782">
        <w:rPr>
          <w:rStyle w:val="abstract3"/>
          <w:rFonts w:asciiTheme="minorEastAsia" w:hAnsiTheme="minorEastAsia" w:cs="Arial" w:hint="eastAsia"/>
          <w:sz w:val="22"/>
          <w:szCs w:val="21"/>
        </w:rPr>
        <w:t>溶液中</w:t>
      </w:r>
      <w:r w:rsidRPr="00833782">
        <w:rPr>
          <w:rStyle w:val="abstract3"/>
          <w:rFonts w:asciiTheme="minorEastAsia" w:hAnsiTheme="minorEastAsia" w:cs="Arial" w:hint="eastAsia"/>
          <w:sz w:val="22"/>
          <w:szCs w:val="21"/>
        </w:rPr>
        <w:t>加入盐酸</w:t>
      </w:r>
      <w:r w:rsidR="00E9101B" w:rsidRPr="00833782">
        <w:rPr>
          <w:rStyle w:val="abstract3"/>
          <w:rFonts w:asciiTheme="minorEastAsia" w:hAnsiTheme="minorEastAsia" w:cs="Arial" w:hint="eastAsia"/>
          <w:sz w:val="22"/>
          <w:szCs w:val="21"/>
        </w:rPr>
        <w:t>，观察</w:t>
      </w:r>
      <w:r w:rsidRPr="00833782">
        <w:rPr>
          <w:rStyle w:val="abstract3"/>
          <w:rFonts w:asciiTheme="minorEastAsia" w:hAnsiTheme="minorEastAsia" w:cs="Arial" w:hint="eastAsia"/>
          <w:sz w:val="22"/>
          <w:szCs w:val="21"/>
        </w:rPr>
        <w:t>是否有气泡。3.</w:t>
      </w:r>
      <w:r w:rsidR="00E9101B" w:rsidRPr="00833782">
        <w:rPr>
          <w:rStyle w:val="abstract3"/>
          <w:rFonts w:asciiTheme="minorEastAsia" w:hAnsiTheme="minorEastAsia" w:cs="Arial" w:hint="eastAsia"/>
          <w:sz w:val="22"/>
          <w:szCs w:val="21"/>
        </w:rPr>
        <w:t>向反应后的溶液中加入氢氧化钙溶液，观察是否产生白色沉淀。4.向反应后的溶液中加入氯化钙溶液，观察是否产生白色沉淀。</w:t>
      </w:r>
      <w:r w:rsidR="001C584E" w:rsidRPr="00833782">
        <w:rPr>
          <w:rStyle w:val="abstract3"/>
          <w:rFonts w:asciiTheme="minorEastAsia" w:hAnsiTheme="minorEastAsia" w:cs="Arial" w:hint="eastAsia"/>
          <w:sz w:val="22"/>
          <w:szCs w:val="21"/>
        </w:rPr>
        <w:t>以上</w:t>
      </w:r>
      <w:r w:rsidR="00D27EA9" w:rsidRPr="00833782">
        <w:rPr>
          <w:rStyle w:val="abstract3"/>
          <w:rFonts w:asciiTheme="minorEastAsia" w:hAnsiTheme="minorEastAsia" w:cs="Arial" w:hint="eastAsia"/>
          <w:sz w:val="22"/>
          <w:szCs w:val="21"/>
        </w:rPr>
        <w:t>几种</w:t>
      </w:r>
      <w:r w:rsidR="001C584E" w:rsidRPr="00833782">
        <w:rPr>
          <w:rStyle w:val="abstract3"/>
          <w:rFonts w:asciiTheme="minorEastAsia" w:hAnsiTheme="minorEastAsia" w:cs="Arial" w:hint="eastAsia"/>
          <w:sz w:val="22"/>
          <w:szCs w:val="21"/>
        </w:rPr>
        <w:t>方案，</w:t>
      </w:r>
      <w:r w:rsidR="00D27EA9" w:rsidRPr="00833782">
        <w:rPr>
          <w:rStyle w:val="abstract3"/>
          <w:rFonts w:asciiTheme="minorEastAsia" w:hAnsiTheme="minorEastAsia" w:cs="Arial" w:hint="eastAsia"/>
          <w:sz w:val="22"/>
          <w:szCs w:val="21"/>
        </w:rPr>
        <w:t>学生在讨论时</w:t>
      </w:r>
      <w:r w:rsidR="008505FB">
        <w:rPr>
          <w:rStyle w:val="abstract3"/>
          <w:rFonts w:asciiTheme="minorEastAsia" w:hAnsiTheme="minorEastAsia" w:cs="Arial" w:hint="eastAsia"/>
          <w:sz w:val="22"/>
          <w:szCs w:val="21"/>
        </w:rPr>
        <w:t>发现：</w:t>
      </w:r>
      <w:r w:rsidR="001C584E" w:rsidRPr="00833782">
        <w:rPr>
          <w:rStyle w:val="abstract3"/>
          <w:rFonts w:asciiTheme="minorEastAsia" w:hAnsiTheme="minorEastAsia" w:cs="Arial" w:hint="eastAsia"/>
          <w:sz w:val="22"/>
          <w:szCs w:val="21"/>
        </w:rPr>
        <w:t>方案1中氢氧化钠溶液和生成的碳酸钠溶液都为碱性，</w:t>
      </w:r>
      <w:r w:rsidR="00F93C4C" w:rsidRPr="00833782">
        <w:rPr>
          <w:rStyle w:val="abstract3"/>
          <w:rFonts w:asciiTheme="minorEastAsia" w:hAnsiTheme="minorEastAsia" w:cs="Arial" w:hint="eastAsia"/>
          <w:sz w:val="22"/>
          <w:szCs w:val="21"/>
        </w:rPr>
        <w:t>氢氧化钠会干扰检验</w:t>
      </w:r>
      <w:r w:rsidR="006C0D38" w:rsidRPr="00833782">
        <w:rPr>
          <w:rStyle w:val="abstract3"/>
          <w:rFonts w:asciiTheme="minorEastAsia" w:hAnsiTheme="minorEastAsia" w:cs="Arial" w:hint="eastAsia"/>
          <w:sz w:val="22"/>
          <w:szCs w:val="21"/>
        </w:rPr>
        <w:t>；</w:t>
      </w:r>
      <w:r w:rsidR="001C584E" w:rsidRPr="00833782">
        <w:rPr>
          <w:rStyle w:val="abstract3"/>
          <w:rFonts w:asciiTheme="minorEastAsia" w:hAnsiTheme="minorEastAsia" w:cs="Arial" w:hint="eastAsia"/>
          <w:sz w:val="22"/>
          <w:szCs w:val="21"/>
        </w:rPr>
        <w:t>方案2中酸的用量需要</w:t>
      </w:r>
      <w:r w:rsidR="009F20B3" w:rsidRPr="00833782">
        <w:rPr>
          <w:rStyle w:val="abstract3"/>
          <w:rFonts w:asciiTheme="minorEastAsia" w:hAnsiTheme="minorEastAsia" w:cs="Arial" w:hint="eastAsia"/>
          <w:sz w:val="22"/>
          <w:szCs w:val="21"/>
        </w:rPr>
        <w:t>“足量或过量”，需要考虑到盐酸会先与碱反应再与盐反应的特点。接下来</w:t>
      </w:r>
      <w:r w:rsidR="001C584E" w:rsidRPr="00833782">
        <w:rPr>
          <w:rStyle w:val="abstract3"/>
          <w:rFonts w:asciiTheme="minorEastAsia" w:hAnsiTheme="minorEastAsia" w:cs="Arial" w:hint="eastAsia"/>
          <w:sz w:val="22"/>
          <w:szCs w:val="21"/>
        </w:rPr>
        <w:t>，教师</w:t>
      </w:r>
      <w:r w:rsidR="00131CF6">
        <w:rPr>
          <w:rStyle w:val="abstract3"/>
          <w:rFonts w:asciiTheme="minorEastAsia" w:hAnsiTheme="minorEastAsia" w:cs="Arial" w:hint="eastAsia"/>
          <w:sz w:val="22"/>
          <w:szCs w:val="21"/>
        </w:rPr>
        <w:t>引导</w:t>
      </w:r>
      <w:r w:rsidR="001C584E" w:rsidRPr="00833782">
        <w:rPr>
          <w:rStyle w:val="abstract3"/>
          <w:rFonts w:asciiTheme="minorEastAsia" w:hAnsiTheme="minorEastAsia" w:cs="Arial" w:hint="eastAsia"/>
          <w:sz w:val="22"/>
          <w:szCs w:val="21"/>
        </w:rPr>
        <w:t>学生梳理实验思路，按照酸、碱、盐三类</w:t>
      </w:r>
      <w:r w:rsidR="001C584E" w:rsidRPr="00833782">
        <w:rPr>
          <w:rStyle w:val="abstract3"/>
          <w:rFonts w:asciiTheme="minorEastAsia" w:hAnsiTheme="minorEastAsia" w:cs="Arial" w:hint="eastAsia"/>
          <w:sz w:val="22"/>
          <w:szCs w:val="21"/>
        </w:rPr>
        <w:lastRenderedPageBreak/>
        <w:t>物质进行总结。</w:t>
      </w:r>
    </w:p>
    <w:p w:rsidR="001C584E" w:rsidRPr="00833782" w:rsidRDefault="00A2204D" w:rsidP="00833782">
      <w:pPr>
        <w:ind w:firstLineChars="200" w:firstLine="440"/>
        <w:jc w:val="left"/>
        <w:rPr>
          <w:rStyle w:val="abstract3"/>
          <w:rFonts w:asciiTheme="minorEastAsia" w:hAnsiTheme="minorEastAsia" w:cs="Arial"/>
          <w:sz w:val="22"/>
          <w:szCs w:val="21"/>
        </w:rPr>
      </w:pPr>
      <w:r>
        <w:rPr>
          <w:rStyle w:val="abstract3"/>
          <w:rFonts w:asciiTheme="minorEastAsia" w:hAnsiTheme="minorEastAsia" w:cs="Arial" w:hint="eastAsia"/>
          <w:sz w:val="22"/>
          <w:szCs w:val="21"/>
        </w:rPr>
        <w:t>最后，</w:t>
      </w:r>
      <w:r w:rsidR="001C584E" w:rsidRPr="00833782">
        <w:rPr>
          <w:rStyle w:val="abstract3"/>
          <w:rFonts w:asciiTheme="minorEastAsia" w:hAnsiTheme="minorEastAsia" w:cs="Arial" w:hint="eastAsia"/>
          <w:sz w:val="22"/>
          <w:szCs w:val="21"/>
        </w:rPr>
        <w:t>各小组结合实验桌上</w:t>
      </w:r>
      <w:r w:rsidR="0094559D" w:rsidRPr="00833782">
        <w:rPr>
          <w:rStyle w:val="abstract3"/>
          <w:rFonts w:asciiTheme="minorEastAsia" w:hAnsiTheme="minorEastAsia" w:cs="Arial" w:hint="eastAsia"/>
          <w:sz w:val="22"/>
          <w:szCs w:val="21"/>
        </w:rPr>
        <w:t>现有</w:t>
      </w:r>
      <w:r w:rsidR="00605F07" w:rsidRPr="00833782">
        <w:rPr>
          <w:rStyle w:val="abstract3"/>
          <w:rFonts w:asciiTheme="minorEastAsia" w:hAnsiTheme="minorEastAsia" w:cs="Arial" w:hint="eastAsia"/>
          <w:sz w:val="22"/>
          <w:szCs w:val="21"/>
        </w:rPr>
        <w:t>的部分</w:t>
      </w:r>
      <w:r w:rsidR="001C584E" w:rsidRPr="00833782">
        <w:rPr>
          <w:rStyle w:val="abstract3"/>
          <w:rFonts w:asciiTheme="minorEastAsia" w:hAnsiTheme="minorEastAsia" w:cs="Arial" w:hint="eastAsia"/>
          <w:sz w:val="22"/>
          <w:szCs w:val="21"/>
        </w:rPr>
        <w:t>实验仪器和药品</w:t>
      </w:r>
      <w:r w:rsidR="00605F07" w:rsidRPr="00833782">
        <w:rPr>
          <w:rStyle w:val="abstract3"/>
          <w:rFonts w:asciiTheme="minorEastAsia" w:hAnsiTheme="minorEastAsia" w:cs="Arial" w:hint="eastAsia"/>
          <w:sz w:val="22"/>
          <w:szCs w:val="21"/>
        </w:rPr>
        <w:t>，完成相应</w:t>
      </w:r>
      <w:r w:rsidR="001C584E" w:rsidRPr="00833782">
        <w:rPr>
          <w:rStyle w:val="abstract3"/>
          <w:rFonts w:asciiTheme="minorEastAsia" w:hAnsiTheme="minorEastAsia" w:cs="Arial" w:hint="eastAsia"/>
          <w:sz w:val="22"/>
          <w:szCs w:val="21"/>
        </w:rPr>
        <w:t>方案的验证。</w:t>
      </w:r>
    </w:p>
    <w:p w:rsidR="00C716A7" w:rsidRPr="00833782" w:rsidRDefault="008B3C6A" w:rsidP="00833782">
      <w:pPr>
        <w:ind w:firstLineChars="200" w:firstLine="440"/>
        <w:jc w:val="left"/>
        <w:rPr>
          <w:rStyle w:val="abstract3"/>
          <w:rFonts w:asciiTheme="minorEastAsia" w:hAnsiTheme="minorEastAsia" w:cs="Arial"/>
          <w:sz w:val="22"/>
          <w:szCs w:val="21"/>
        </w:rPr>
      </w:pPr>
      <w:r w:rsidRPr="00833782">
        <w:rPr>
          <w:rStyle w:val="abstract3"/>
          <w:rFonts w:asciiTheme="minorEastAsia" w:hAnsiTheme="minorEastAsia" w:cs="Arial" w:hint="eastAsia"/>
          <w:sz w:val="22"/>
          <w:szCs w:val="21"/>
        </w:rPr>
        <w:t>在</w:t>
      </w:r>
      <w:r w:rsidRPr="00833782">
        <w:rPr>
          <w:rStyle w:val="abstract3"/>
          <w:rFonts w:asciiTheme="minorEastAsia" w:hAnsiTheme="minorEastAsia" w:cs="Arial"/>
          <w:sz w:val="22"/>
          <w:szCs w:val="21"/>
        </w:rPr>
        <w:t>化学实验教学中</w:t>
      </w:r>
      <w:r w:rsidRPr="00833782">
        <w:rPr>
          <w:rStyle w:val="abstract3"/>
          <w:rFonts w:asciiTheme="minorEastAsia" w:hAnsiTheme="minorEastAsia" w:cs="Arial" w:hint="eastAsia"/>
          <w:sz w:val="22"/>
          <w:szCs w:val="21"/>
        </w:rPr>
        <w:t>，</w:t>
      </w:r>
      <w:r w:rsidRPr="00833782">
        <w:rPr>
          <w:rStyle w:val="abstract3"/>
          <w:rFonts w:asciiTheme="minorEastAsia" w:hAnsiTheme="minorEastAsia" w:cs="Arial"/>
          <w:sz w:val="22"/>
          <w:szCs w:val="21"/>
        </w:rPr>
        <w:t>设置探究性课题</w:t>
      </w:r>
      <w:r w:rsidR="00C716A7" w:rsidRPr="00833782">
        <w:rPr>
          <w:rStyle w:val="abstract3"/>
          <w:rFonts w:asciiTheme="minorEastAsia" w:hAnsiTheme="minorEastAsia" w:cs="Arial" w:hint="eastAsia"/>
          <w:sz w:val="22"/>
          <w:szCs w:val="21"/>
        </w:rPr>
        <w:t>，</w:t>
      </w:r>
      <w:r w:rsidR="00C716A7" w:rsidRPr="00833782">
        <w:rPr>
          <w:rStyle w:val="abstract3"/>
          <w:rFonts w:asciiTheme="minorEastAsia" w:hAnsiTheme="minorEastAsia" w:cs="Arial"/>
          <w:sz w:val="22"/>
          <w:szCs w:val="21"/>
        </w:rPr>
        <w:t>在教师的引导下</w:t>
      </w:r>
      <w:r w:rsidR="00C716A7" w:rsidRPr="00833782">
        <w:rPr>
          <w:rStyle w:val="abstract3"/>
          <w:rFonts w:asciiTheme="minorEastAsia" w:hAnsiTheme="minorEastAsia" w:cs="Arial" w:hint="eastAsia"/>
          <w:sz w:val="22"/>
          <w:szCs w:val="21"/>
        </w:rPr>
        <w:t>，</w:t>
      </w:r>
      <w:r w:rsidR="00D06191" w:rsidRPr="00833782">
        <w:rPr>
          <w:rStyle w:val="abstract3"/>
          <w:rFonts w:asciiTheme="minorEastAsia" w:hAnsiTheme="minorEastAsia" w:cs="Arial"/>
          <w:sz w:val="22"/>
          <w:szCs w:val="21"/>
        </w:rPr>
        <w:t>学生将</w:t>
      </w:r>
      <w:r w:rsidR="00C716A7" w:rsidRPr="00833782">
        <w:rPr>
          <w:rStyle w:val="abstract3"/>
          <w:rFonts w:asciiTheme="minorEastAsia" w:hAnsiTheme="minorEastAsia" w:cs="Arial"/>
          <w:sz w:val="22"/>
          <w:szCs w:val="21"/>
        </w:rPr>
        <w:t>已有知识</w:t>
      </w:r>
      <w:r w:rsidR="00D06191" w:rsidRPr="00833782">
        <w:rPr>
          <w:rStyle w:val="abstract3"/>
          <w:rFonts w:asciiTheme="minorEastAsia" w:hAnsiTheme="minorEastAsia" w:cs="Arial"/>
          <w:sz w:val="22"/>
          <w:szCs w:val="21"/>
        </w:rPr>
        <w:t>进行整合</w:t>
      </w:r>
      <w:r w:rsidR="00D06191" w:rsidRPr="00833782">
        <w:rPr>
          <w:rStyle w:val="abstract3"/>
          <w:rFonts w:asciiTheme="minorEastAsia" w:hAnsiTheme="minorEastAsia" w:cs="Arial" w:hint="eastAsia"/>
          <w:sz w:val="22"/>
          <w:szCs w:val="21"/>
        </w:rPr>
        <w:t>，</w:t>
      </w:r>
      <w:r w:rsidR="000F6200" w:rsidRPr="00833782">
        <w:rPr>
          <w:rStyle w:val="abstract3"/>
          <w:rFonts w:asciiTheme="minorEastAsia" w:hAnsiTheme="minorEastAsia" w:cs="Arial"/>
          <w:sz w:val="22"/>
          <w:szCs w:val="21"/>
        </w:rPr>
        <w:t>寻找</w:t>
      </w:r>
      <w:r w:rsidR="00D06191" w:rsidRPr="00833782">
        <w:rPr>
          <w:rStyle w:val="abstract3"/>
          <w:rFonts w:asciiTheme="minorEastAsia" w:hAnsiTheme="minorEastAsia" w:cs="Arial"/>
          <w:sz w:val="22"/>
          <w:szCs w:val="21"/>
        </w:rPr>
        <w:t>解决方案</w:t>
      </w:r>
      <w:r w:rsidR="00D06191" w:rsidRPr="00833782">
        <w:rPr>
          <w:rStyle w:val="abstract3"/>
          <w:rFonts w:asciiTheme="minorEastAsia" w:hAnsiTheme="minorEastAsia" w:cs="Arial" w:hint="eastAsia"/>
          <w:sz w:val="22"/>
          <w:szCs w:val="21"/>
        </w:rPr>
        <w:t>，互相团结协作，</w:t>
      </w:r>
      <w:r w:rsidR="00D06191" w:rsidRPr="00833782">
        <w:rPr>
          <w:rStyle w:val="abstract3"/>
          <w:rFonts w:asciiTheme="minorEastAsia" w:hAnsiTheme="minorEastAsia" w:cs="Arial"/>
          <w:sz w:val="22"/>
          <w:szCs w:val="21"/>
        </w:rPr>
        <w:t>不断产生思想上的碰撞</w:t>
      </w:r>
      <w:r w:rsidR="00C716A7" w:rsidRPr="00833782">
        <w:rPr>
          <w:rStyle w:val="abstract3"/>
          <w:rFonts w:asciiTheme="minorEastAsia" w:hAnsiTheme="minorEastAsia" w:cs="Arial" w:hint="eastAsia"/>
          <w:sz w:val="22"/>
          <w:szCs w:val="21"/>
        </w:rPr>
        <w:t>，最终</w:t>
      </w:r>
      <w:r w:rsidR="00C716A7" w:rsidRPr="00833782">
        <w:rPr>
          <w:rStyle w:val="abstract3"/>
          <w:rFonts w:asciiTheme="minorEastAsia" w:hAnsiTheme="minorEastAsia" w:cs="Arial"/>
          <w:sz w:val="22"/>
          <w:szCs w:val="21"/>
        </w:rPr>
        <w:t>找到解决问题的最佳方案</w:t>
      </w:r>
      <w:r w:rsidR="00C716A7" w:rsidRPr="00833782">
        <w:rPr>
          <w:rStyle w:val="abstract3"/>
          <w:rFonts w:asciiTheme="minorEastAsia" w:hAnsiTheme="minorEastAsia" w:cs="Arial" w:hint="eastAsia"/>
          <w:sz w:val="22"/>
          <w:szCs w:val="21"/>
        </w:rPr>
        <w:t>，并完成相应实验。在这个过程中，学生主动探索化学知识形成知识脉络，不断提升分析解决问题的能力</w:t>
      </w:r>
      <w:r w:rsidR="0081782E" w:rsidRPr="00833782">
        <w:rPr>
          <w:rStyle w:val="abstract3"/>
          <w:rFonts w:asciiTheme="minorEastAsia" w:hAnsiTheme="minorEastAsia" w:cs="Arial" w:hint="eastAsia"/>
          <w:sz w:val="22"/>
          <w:szCs w:val="21"/>
        </w:rPr>
        <w:t>，更深层次地体验化学学以致用的魅力</w:t>
      </w:r>
      <w:r w:rsidR="007765FA" w:rsidRPr="00833782">
        <w:rPr>
          <w:rStyle w:val="abstract3"/>
          <w:rFonts w:asciiTheme="minorEastAsia" w:hAnsiTheme="minorEastAsia" w:cs="Arial" w:hint="eastAsia"/>
          <w:sz w:val="22"/>
          <w:szCs w:val="21"/>
        </w:rPr>
        <w:t>。</w:t>
      </w:r>
    </w:p>
    <w:p w:rsidR="00CD040F" w:rsidRPr="00833782" w:rsidRDefault="00CA49C1" w:rsidP="00833782">
      <w:pPr>
        <w:ind w:firstLineChars="200" w:firstLine="440"/>
        <w:jc w:val="left"/>
        <w:rPr>
          <w:rStyle w:val="abstract3"/>
          <w:rFonts w:asciiTheme="minorEastAsia" w:hAnsiTheme="minorEastAsia" w:cs="Arial"/>
          <w:sz w:val="22"/>
          <w:szCs w:val="21"/>
        </w:rPr>
      </w:pPr>
      <w:r w:rsidRPr="00833782">
        <w:rPr>
          <w:rStyle w:val="abstract3"/>
          <w:rFonts w:asciiTheme="minorEastAsia" w:hAnsiTheme="minorEastAsia" w:cs="Arial" w:hint="eastAsia"/>
          <w:sz w:val="22"/>
          <w:szCs w:val="21"/>
        </w:rPr>
        <w:t>三、</w:t>
      </w:r>
      <w:r w:rsidR="00455DED" w:rsidRPr="00833782">
        <w:rPr>
          <w:rStyle w:val="abstract3"/>
          <w:rFonts w:asciiTheme="minorEastAsia" w:hAnsiTheme="minorEastAsia" w:cs="Arial" w:hint="eastAsia"/>
          <w:sz w:val="22"/>
          <w:szCs w:val="21"/>
        </w:rPr>
        <w:t>培养化学思维，</w:t>
      </w:r>
      <w:r w:rsidRPr="00833782">
        <w:rPr>
          <w:rStyle w:val="abstract3"/>
          <w:rFonts w:asciiTheme="minorEastAsia" w:hAnsiTheme="minorEastAsia" w:cs="Arial" w:hint="eastAsia"/>
          <w:sz w:val="22"/>
          <w:szCs w:val="21"/>
        </w:rPr>
        <w:t>渗透价值观教育</w:t>
      </w:r>
    </w:p>
    <w:p w:rsidR="00452436" w:rsidRPr="00833782" w:rsidRDefault="007111CE" w:rsidP="00833782">
      <w:pPr>
        <w:ind w:firstLineChars="200" w:firstLine="440"/>
        <w:jc w:val="left"/>
        <w:rPr>
          <w:rStyle w:val="abstract3"/>
          <w:rFonts w:asciiTheme="minorEastAsia" w:hAnsiTheme="minorEastAsia" w:cs="Arial"/>
          <w:sz w:val="22"/>
          <w:szCs w:val="21"/>
        </w:rPr>
      </w:pPr>
      <w:r w:rsidRPr="00833782">
        <w:rPr>
          <w:rStyle w:val="abstract3"/>
          <w:rFonts w:asciiTheme="minorEastAsia" w:hAnsiTheme="minorEastAsia" w:cs="Arial" w:hint="eastAsia"/>
          <w:sz w:val="22"/>
          <w:szCs w:val="21"/>
        </w:rPr>
        <w:t>初中化学作为化学教育的启蒙阶段，学生</w:t>
      </w:r>
      <w:r w:rsidR="008D158C" w:rsidRPr="00833782">
        <w:rPr>
          <w:rStyle w:val="abstract3"/>
          <w:rFonts w:asciiTheme="minorEastAsia" w:hAnsiTheme="minorEastAsia" w:cs="Arial" w:hint="eastAsia"/>
          <w:sz w:val="22"/>
          <w:szCs w:val="21"/>
        </w:rPr>
        <w:t>已能</w:t>
      </w:r>
      <w:r w:rsidRPr="00833782">
        <w:rPr>
          <w:rStyle w:val="abstract3"/>
          <w:rFonts w:asciiTheme="minorEastAsia" w:hAnsiTheme="minorEastAsia" w:cs="Arial" w:hint="eastAsia"/>
          <w:sz w:val="22"/>
          <w:szCs w:val="21"/>
        </w:rPr>
        <w:t>体验到</w:t>
      </w:r>
      <w:r w:rsidR="004A4254" w:rsidRPr="00833782">
        <w:rPr>
          <w:rStyle w:val="abstract3"/>
          <w:rFonts w:asciiTheme="minorEastAsia" w:hAnsiTheme="minorEastAsia" w:cs="Arial" w:hint="eastAsia"/>
          <w:sz w:val="22"/>
          <w:szCs w:val="21"/>
        </w:rPr>
        <w:t>化学</w:t>
      </w:r>
      <w:r w:rsidR="008D158C" w:rsidRPr="00833782">
        <w:rPr>
          <w:rStyle w:val="abstract3"/>
          <w:rFonts w:asciiTheme="minorEastAsia" w:hAnsiTheme="minorEastAsia" w:cs="Arial" w:hint="eastAsia"/>
          <w:sz w:val="22"/>
          <w:szCs w:val="21"/>
        </w:rPr>
        <w:t>的优势在于</w:t>
      </w:r>
      <w:r w:rsidR="002A5637" w:rsidRPr="00833782">
        <w:rPr>
          <w:rStyle w:val="abstract3"/>
          <w:rFonts w:asciiTheme="minorEastAsia" w:hAnsiTheme="minorEastAsia" w:cs="Arial" w:hint="eastAsia"/>
          <w:sz w:val="22"/>
          <w:szCs w:val="21"/>
        </w:rPr>
        <w:t>可以创造</w:t>
      </w:r>
      <w:r w:rsidR="00452436" w:rsidRPr="00833782">
        <w:rPr>
          <w:rStyle w:val="abstract3"/>
          <w:rFonts w:asciiTheme="minorEastAsia" w:hAnsiTheme="minorEastAsia" w:cs="Arial" w:hint="eastAsia"/>
          <w:sz w:val="22"/>
          <w:szCs w:val="21"/>
        </w:rPr>
        <w:t>新</w:t>
      </w:r>
      <w:r w:rsidR="004A4254" w:rsidRPr="00833782">
        <w:rPr>
          <w:rStyle w:val="abstract3"/>
          <w:rFonts w:asciiTheme="minorEastAsia" w:hAnsiTheme="minorEastAsia" w:cs="Arial" w:hint="eastAsia"/>
          <w:sz w:val="22"/>
          <w:szCs w:val="21"/>
        </w:rPr>
        <w:t>物质、开发</w:t>
      </w:r>
      <w:r w:rsidR="00452436" w:rsidRPr="00833782">
        <w:rPr>
          <w:rStyle w:val="abstract3"/>
          <w:rFonts w:asciiTheme="minorEastAsia" w:hAnsiTheme="minorEastAsia" w:cs="Arial" w:hint="eastAsia"/>
          <w:sz w:val="22"/>
          <w:szCs w:val="21"/>
        </w:rPr>
        <w:t>新</w:t>
      </w:r>
      <w:r w:rsidR="004A4254" w:rsidRPr="00833782">
        <w:rPr>
          <w:rStyle w:val="abstract3"/>
          <w:rFonts w:asciiTheme="minorEastAsia" w:hAnsiTheme="minorEastAsia" w:cs="Arial" w:hint="eastAsia"/>
          <w:sz w:val="22"/>
          <w:szCs w:val="21"/>
        </w:rPr>
        <w:t>性能</w:t>
      </w:r>
      <w:r w:rsidR="00335EB4" w:rsidRPr="00833782">
        <w:rPr>
          <w:rStyle w:val="abstract3"/>
          <w:rFonts w:asciiTheme="minorEastAsia" w:hAnsiTheme="minorEastAsia" w:cs="Arial" w:hint="eastAsia"/>
          <w:sz w:val="22"/>
          <w:szCs w:val="21"/>
        </w:rPr>
        <w:t>，从而</w:t>
      </w:r>
      <w:r w:rsidR="002A5637" w:rsidRPr="00833782">
        <w:rPr>
          <w:rStyle w:val="abstract3"/>
          <w:rFonts w:asciiTheme="minorEastAsia" w:hAnsiTheme="minorEastAsia" w:cs="Arial" w:hint="eastAsia"/>
          <w:sz w:val="22"/>
          <w:szCs w:val="21"/>
        </w:rPr>
        <w:t>改变我们的生活</w:t>
      </w:r>
      <w:r w:rsidR="004A4254" w:rsidRPr="00833782">
        <w:rPr>
          <w:rStyle w:val="abstract3"/>
          <w:rFonts w:asciiTheme="minorEastAsia" w:hAnsiTheme="minorEastAsia" w:cs="Arial" w:hint="eastAsia"/>
          <w:sz w:val="22"/>
          <w:szCs w:val="21"/>
        </w:rPr>
        <w:t>。</w:t>
      </w:r>
      <w:r w:rsidR="00452436" w:rsidRPr="00833782">
        <w:rPr>
          <w:rStyle w:val="abstract3"/>
          <w:rFonts w:asciiTheme="minorEastAsia" w:hAnsiTheme="minorEastAsia" w:cs="Arial" w:hint="eastAsia"/>
          <w:sz w:val="22"/>
          <w:szCs w:val="21"/>
        </w:rPr>
        <w:t>在初中化学课堂上，教师除了教授基本的化学知识和实验技能并激发学生化学探究的兴趣外，更重要的是要从思想层面上告诉学生</w:t>
      </w:r>
      <w:r w:rsidR="00F167BD" w:rsidRPr="00833782">
        <w:rPr>
          <w:rStyle w:val="abstract3"/>
          <w:rFonts w:asciiTheme="minorEastAsia" w:hAnsiTheme="minorEastAsia" w:cs="Arial" w:hint="eastAsia"/>
          <w:sz w:val="22"/>
          <w:szCs w:val="21"/>
        </w:rPr>
        <w:t>，</w:t>
      </w:r>
      <w:r w:rsidR="00452436" w:rsidRPr="00833782">
        <w:rPr>
          <w:rStyle w:val="abstract3"/>
          <w:rFonts w:asciiTheme="minorEastAsia" w:hAnsiTheme="minorEastAsia" w:cs="Arial" w:hint="eastAsia"/>
          <w:sz w:val="22"/>
          <w:szCs w:val="21"/>
        </w:rPr>
        <w:t>为什么要学习化学，</w:t>
      </w:r>
      <w:r w:rsidR="00F167BD" w:rsidRPr="00833782">
        <w:rPr>
          <w:rStyle w:val="abstract3"/>
          <w:rFonts w:asciiTheme="minorEastAsia" w:hAnsiTheme="minorEastAsia" w:cs="Arial" w:hint="eastAsia"/>
          <w:sz w:val="22"/>
          <w:szCs w:val="21"/>
        </w:rPr>
        <w:t>以及</w:t>
      </w:r>
      <w:r w:rsidR="00452436" w:rsidRPr="00833782">
        <w:rPr>
          <w:rStyle w:val="abstract3"/>
          <w:rFonts w:asciiTheme="minorEastAsia" w:hAnsiTheme="minorEastAsia" w:cs="Arial" w:hint="eastAsia"/>
          <w:sz w:val="22"/>
          <w:szCs w:val="21"/>
        </w:rPr>
        <w:t>该怎样利用化学技术。只有</w:t>
      </w:r>
      <w:r w:rsidR="001221DE" w:rsidRPr="00833782">
        <w:rPr>
          <w:rStyle w:val="abstract3"/>
          <w:rFonts w:asciiTheme="minorEastAsia" w:hAnsiTheme="minorEastAsia" w:cs="Arial" w:hint="eastAsia"/>
          <w:sz w:val="22"/>
          <w:szCs w:val="21"/>
        </w:rPr>
        <w:t>在化学启蒙阶段，帮助学生树立正确的价值观，</w:t>
      </w:r>
      <w:r w:rsidR="00F8296D" w:rsidRPr="00833782">
        <w:rPr>
          <w:rStyle w:val="abstract3"/>
          <w:rFonts w:asciiTheme="minorEastAsia" w:hAnsiTheme="minorEastAsia" w:cs="Arial" w:hint="eastAsia"/>
          <w:sz w:val="22"/>
          <w:szCs w:val="21"/>
        </w:rPr>
        <w:t>形成</w:t>
      </w:r>
      <w:r w:rsidR="00452436" w:rsidRPr="00833782">
        <w:rPr>
          <w:rStyle w:val="abstract3"/>
          <w:rFonts w:asciiTheme="minorEastAsia" w:hAnsiTheme="minorEastAsia" w:cs="Arial" w:hint="eastAsia"/>
          <w:sz w:val="22"/>
          <w:szCs w:val="21"/>
        </w:rPr>
        <w:t>科学严谨的治学态度，才能为学生健全人格</w:t>
      </w:r>
      <w:r w:rsidR="00086ADB" w:rsidRPr="00833782">
        <w:rPr>
          <w:rStyle w:val="abstract3"/>
          <w:rFonts w:asciiTheme="minorEastAsia" w:hAnsiTheme="minorEastAsia" w:cs="Arial" w:hint="eastAsia"/>
          <w:sz w:val="22"/>
          <w:szCs w:val="21"/>
        </w:rPr>
        <w:t>的培养和家国情怀的形成</w:t>
      </w:r>
      <w:r w:rsidR="00452436" w:rsidRPr="00833782">
        <w:rPr>
          <w:rStyle w:val="abstract3"/>
          <w:rFonts w:asciiTheme="minorEastAsia" w:hAnsiTheme="minorEastAsia" w:cs="Arial" w:hint="eastAsia"/>
          <w:sz w:val="22"/>
          <w:szCs w:val="21"/>
        </w:rPr>
        <w:t>奠定基础。</w:t>
      </w:r>
    </w:p>
    <w:p w:rsidR="007111CE" w:rsidRPr="00833782" w:rsidRDefault="00B817DA" w:rsidP="00833782">
      <w:pPr>
        <w:ind w:firstLineChars="200" w:firstLine="440"/>
        <w:jc w:val="left"/>
        <w:rPr>
          <w:rStyle w:val="abstract3"/>
          <w:rFonts w:asciiTheme="minorEastAsia" w:hAnsiTheme="minorEastAsia" w:cs="Arial"/>
          <w:sz w:val="22"/>
          <w:szCs w:val="21"/>
        </w:rPr>
      </w:pPr>
      <w:r w:rsidRPr="00833782">
        <w:rPr>
          <w:rStyle w:val="abstract3"/>
          <w:rFonts w:asciiTheme="minorEastAsia" w:hAnsiTheme="minorEastAsia" w:cs="Arial" w:hint="eastAsia"/>
          <w:sz w:val="22"/>
          <w:szCs w:val="21"/>
        </w:rPr>
        <w:t>首先，强调化学的学科价值。</w:t>
      </w:r>
      <w:r w:rsidR="00520B88" w:rsidRPr="00833782">
        <w:rPr>
          <w:rStyle w:val="abstract3"/>
          <w:rFonts w:asciiTheme="minorEastAsia" w:hAnsiTheme="minorEastAsia" w:cs="Arial" w:hint="eastAsia"/>
          <w:sz w:val="22"/>
          <w:szCs w:val="21"/>
        </w:rPr>
        <w:t>例如，</w:t>
      </w:r>
      <w:r w:rsidR="004A4254" w:rsidRPr="00833782">
        <w:rPr>
          <w:rStyle w:val="abstract3"/>
          <w:rFonts w:asciiTheme="minorEastAsia" w:hAnsiTheme="minorEastAsia" w:cs="Arial" w:hint="eastAsia"/>
          <w:sz w:val="22"/>
          <w:szCs w:val="21"/>
        </w:rPr>
        <w:t>开学第一课</w:t>
      </w:r>
      <w:r w:rsidR="00C42312" w:rsidRPr="00833782">
        <w:rPr>
          <w:rStyle w:val="abstract3"/>
          <w:rFonts w:asciiTheme="minorEastAsia" w:hAnsiTheme="minorEastAsia" w:cs="Arial" w:hint="eastAsia"/>
          <w:sz w:val="22"/>
          <w:szCs w:val="21"/>
        </w:rPr>
        <w:t>，教师可以</w:t>
      </w:r>
      <w:r w:rsidR="004A4254" w:rsidRPr="00833782">
        <w:rPr>
          <w:rStyle w:val="abstract3"/>
          <w:rFonts w:asciiTheme="minorEastAsia" w:hAnsiTheme="minorEastAsia" w:cs="Arial" w:hint="eastAsia"/>
          <w:sz w:val="22"/>
          <w:szCs w:val="21"/>
        </w:rPr>
        <w:t>给学生介绍</w:t>
      </w:r>
      <w:r w:rsidR="001818AB" w:rsidRPr="00833782">
        <w:rPr>
          <w:rStyle w:val="abstract3"/>
          <w:rFonts w:asciiTheme="minorEastAsia" w:hAnsiTheme="minorEastAsia" w:cs="Arial" w:hint="eastAsia"/>
          <w:sz w:val="22"/>
          <w:szCs w:val="21"/>
        </w:rPr>
        <w:t>2011年国际化学年时推出的神曲</w:t>
      </w:r>
      <w:r w:rsidR="004A4254" w:rsidRPr="00833782">
        <w:rPr>
          <w:rStyle w:val="abstract3"/>
          <w:rFonts w:asciiTheme="minorEastAsia" w:hAnsiTheme="minorEastAsia" w:cs="Arial" w:hint="eastAsia"/>
          <w:sz w:val="22"/>
          <w:szCs w:val="21"/>
        </w:rPr>
        <w:t>《化学是你，化学是我》</w:t>
      </w:r>
      <w:r w:rsidR="001818AB" w:rsidRPr="00833782">
        <w:rPr>
          <w:rStyle w:val="abstract3"/>
          <w:rFonts w:asciiTheme="minorEastAsia" w:hAnsiTheme="minorEastAsia" w:cs="Arial" w:hint="eastAsia"/>
          <w:sz w:val="22"/>
          <w:szCs w:val="21"/>
        </w:rPr>
        <w:t>，歌词浅显易懂</w:t>
      </w:r>
      <w:r w:rsidR="00E91B6A" w:rsidRPr="00833782">
        <w:rPr>
          <w:rStyle w:val="abstract3"/>
          <w:rFonts w:asciiTheme="minorEastAsia" w:hAnsiTheme="minorEastAsia" w:cs="Arial" w:hint="eastAsia"/>
          <w:sz w:val="22"/>
          <w:szCs w:val="21"/>
        </w:rPr>
        <w:t>，但能很好地体现出化学在我们衣食住行</w:t>
      </w:r>
      <w:r w:rsidR="001818AB" w:rsidRPr="00833782">
        <w:rPr>
          <w:rStyle w:val="abstract3"/>
          <w:rFonts w:asciiTheme="minorEastAsia" w:hAnsiTheme="minorEastAsia" w:cs="Arial" w:hint="eastAsia"/>
          <w:sz w:val="22"/>
          <w:szCs w:val="21"/>
        </w:rPr>
        <w:t>各个方面</w:t>
      </w:r>
      <w:r w:rsidR="00E91B6A" w:rsidRPr="00833782">
        <w:rPr>
          <w:rStyle w:val="abstract3"/>
          <w:rFonts w:asciiTheme="minorEastAsia" w:hAnsiTheme="minorEastAsia" w:cs="Arial" w:hint="eastAsia"/>
          <w:sz w:val="22"/>
          <w:szCs w:val="21"/>
        </w:rPr>
        <w:t>的强大功能</w:t>
      </w:r>
      <w:r w:rsidR="001818AB" w:rsidRPr="00833782">
        <w:rPr>
          <w:rStyle w:val="abstract3"/>
          <w:rFonts w:asciiTheme="minorEastAsia" w:hAnsiTheme="minorEastAsia" w:cs="Arial" w:hint="eastAsia"/>
          <w:sz w:val="22"/>
          <w:szCs w:val="21"/>
        </w:rPr>
        <w:t>。</w:t>
      </w:r>
      <w:r w:rsidR="00DC6D9E" w:rsidRPr="00833782">
        <w:rPr>
          <w:rStyle w:val="abstract3"/>
          <w:rFonts w:asciiTheme="minorEastAsia" w:hAnsiTheme="minorEastAsia" w:cs="Arial" w:hint="eastAsia"/>
          <w:sz w:val="22"/>
          <w:szCs w:val="21"/>
        </w:rPr>
        <w:t>接下来，</w:t>
      </w:r>
      <w:r w:rsidR="00904751" w:rsidRPr="00833782">
        <w:rPr>
          <w:rStyle w:val="abstract3"/>
          <w:rFonts w:asciiTheme="minorEastAsia" w:hAnsiTheme="minorEastAsia" w:cs="Arial" w:hint="eastAsia"/>
          <w:sz w:val="22"/>
          <w:szCs w:val="21"/>
        </w:rPr>
        <w:t>可以</w:t>
      </w:r>
      <w:r w:rsidR="00DC6D9E" w:rsidRPr="00833782">
        <w:rPr>
          <w:rStyle w:val="abstract3"/>
          <w:rFonts w:asciiTheme="minorEastAsia" w:hAnsiTheme="minorEastAsia" w:cs="Arial" w:hint="eastAsia"/>
          <w:sz w:val="22"/>
          <w:szCs w:val="21"/>
        </w:rPr>
        <w:t>介绍化学发展史，以及一些最新的化学技术。让学生从感官上体验化学的魅力，激发学生学习化学的热情。</w:t>
      </w:r>
    </w:p>
    <w:p w:rsidR="007111CE" w:rsidRPr="00833782" w:rsidRDefault="00306D2B" w:rsidP="00833782">
      <w:pPr>
        <w:ind w:firstLineChars="200" w:firstLine="440"/>
        <w:jc w:val="left"/>
        <w:rPr>
          <w:rStyle w:val="abstract3"/>
          <w:rFonts w:asciiTheme="minorEastAsia" w:hAnsiTheme="minorEastAsia" w:cs="Arial"/>
          <w:sz w:val="22"/>
          <w:szCs w:val="21"/>
        </w:rPr>
      </w:pPr>
      <w:r w:rsidRPr="00833782">
        <w:rPr>
          <w:rStyle w:val="abstract3"/>
          <w:rFonts w:asciiTheme="minorEastAsia" w:hAnsiTheme="minorEastAsia" w:cs="Arial" w:hint="eastAsia"/>
          <w:sz w:val="22"/>
          <w:szCs w:val="21"/>
        </w:rPr>
        <w:t>其次，强调化学</w:t>
      </w:r>
      <w:r w:rsidR="00DC6D9E" w:rsidRPr="00833782">
        <w:rPr>
          <w:rStyle w:val="abstract3"/>
          <w:rFonts w:asciiTheme="minorEastAsia" w:hAnsiTheme="minorEastAsia" w:cs="Arial" w:hint="eastAsia"/>
          <w:sz w:val="22"/>
          <w:szCs w:val="21"/>
        </w:rPr>
        <w:t>研究的严谨性。</w:t>
      </w:r>
      <w:r w:rsidR="006F7213" w:rsidRPr="00833782">
        <w:rPr>
          <w:rStyle w:val="abstract3"/>
          <w:rFonts w:asciiTheme="minorEastAsia" w:hAnsiTheme="minorEastAsia" w:cs="Arial" w:hint="eastAsia"/>
          <w:sz w:val="22"/>
          <w:szCs w:val="21"/>
        </w:rPr>
        <w:t>化</w:t>
      </w:r>
      <w:r w:rsidR="00E23D2A" w:rsidRPr="00833782">
        <w:rPr>
          <w:rStyle w:val="abstract3"/>
          <w:rFonts w:asciiTheme="minorEastAsia" w:hAnsiTheme="minorEastAsia" w:cs="Arial" w:hint="eastAsia"/>
          <w:sz w:val="22"/>
          <w:szCs w:val="21"/>
        </w:rPr>
        <w:t>学是一门自然科学，</w:t>
      </w:r>
      <w:r w:rsidR="00E211AD" w:rsidRPr="00833782">
        <w:rPr>
          <w:rStyle w:val="abstract3"/>
          <w:rFonts w:asciiTheme="minorEastAsia" w:hAnsiTheme="minorEastAsia" w:cs="Arial" w:hint="eastAsia"/>
          <w:sz w:val="22"/>
          <w:szCs w:val="21"/>
        </w:rPr>
        <w:t>在化学的</w:t>
      </w:r>
      <w:r w:rsidRPr="00833782">
        <w:rPr>
          <w:rStyle w:val="abstract3"/>
          <w:rFonts w:asciiTheme="minorEastAsia" w:hAnsiTheme="minorEastAsia" w:cs="Arial" w:hint="eastAsia"/>
          <w:sz w:val="22"/>
          <w:szCs w:val="21"/>
        </w:rPr>
        <w:t>研究</w:t>
      </w:r>
      <w:r w:rsidR="007111CE" w:rsidRPr="00833782">
        <w:rPr>
          <w:rStyle w:val="abstract3"/>
          <w:rFonts w:asciiTheme="minorEastAsia" w:hAnsiTheme="minorEastAsia" w:cs="Arial" w:hint="eastAsia"/>
          <w:sz w:val="22"/>
          <w:szCs w:val="21"/>
        </w:rPr>
        <w:t>之路上</w:t>
      </w:r>
      <w:r w:rsidR="00E211AD" w:rsidRPr="00833782">
        <w:rPr>
          <w:rStyle w:val="abstract3"/>
          <w:rFonts w:asciiTheme="minorEastAsia" w:hAnsiTheme="minorEastAsia" w:cs="Arial" w:hint="eastAsia"/>
          <w:sz w:val="22"/>
          <w:szCs w:val="21"/>
        </w:rPr>
        <w:t>并</w:t>
      </w:r>
      <w:r w:rsidR="007111CE" w:rsidRPr="00833782">
        <w:rPr>
          <w:rStyle w:val="abstract3"/>
          <w:rFonts w:asciiTheme="minorEastAsia" w:hAnsiTheme="minorEastAsia" w:cs="Arial" w:hint="eastAsia"/>
          <w:sz w:val="22"/>
          <w:szCs w:val="21"/>
        </w:rPr>
        <w:t>没有捷径可走</w:t>
      </w:r>
      <w:r w:rsidR="006F7213" w:rsidRPr="00833782">
        <w:rPr>
          <w:rStyle w:val="abstract3"/>
          <w:rFonts w:asciiTheme="minorEastAsia" w:hAnsiTheme="minorEastAsia" w:cs="Arial" w:hint="eastAsia"/>
          <w:sz w:val="22"/>
          <w:szCs w:val="21"/>
        </w:rPr>
        <w:t>。虽然有些负面新闻报道中涉及</w:t>
      </w:r>
      <w:r w:rsidR="0026686E" w:rsidRPr="00833782">
        <w:rPr>
          <w:rStyle w:val="abstract3"/>
          <w:rFonts w:asciiTheme="minorEastAsia" w:hAnsiTheme="minorEastAsia" w:cs="Arial" w:hint="eastAsia"/>
          <w:sz w:val="22"/>
          <w:szCs w:val="21"/>
        </w:rPr>
        <w:t>个别教授或学生存在着论文剽窃等</w:t>
      </w:r>
      <w:r w:rsidR="006F7213" w:rsidRPr="00833782">
        <w:rPr>
          <w:rStyle w:val="abstract3"/>
          <w:rFonts w:asciiTheme="minorEastAsia" w:hAnsiTheme="minorEastAsia" w:cs="Arial" w:hint="eastAsia"/>
          <w:sz w:val="22"/>
          <w:szCs w:val="21"/>
        </w:rPr>
        <w:t>不正之风，但这都是目光短浅的表现，一经查出都会被严肃处理。</w:t>
      </w:r>
      <w:r w:rsidR="00E211AD" w:rsidRPr="00833782">
        <w:rPr>
          <w:rStyle w:val="abstract3"/>
          <w:rFonts w:asciiTheme="minorEastAsia" w:hAnsiTheme="minorEastAsia" w:cs="Arial" w:hint="eastAsia"/>
          <w:sz w:val="22"/>
          <w:szCs w:val="21"/>
        </w:rPr>
        <w:t>要想在未来的化学研究方面有所建树，就必须从现在开始打好坚实的基础，有扎实的知识储备和实验技能</w:t>
      </w:r>
      <w:r w:rsidR="007F2400" w:rsidRPr="00833782">
        <w:rPr>
          <w:rStyle w:val="abstract3"/>
          <w:rFonts w:asciiTheme="minorEastAsia" w:hAnsiTheme="minorEastAsia" w:cs="Arial" w:hint="eastAsia"/>
          <w:sz w:val="22"/>
          <w:szCs w:val="21"/>
        </w:rPr>
        <w:t>，</w:t>
      </w:r>
      <w:r w:rsidR="001E2077" w:rsidRPr="00833782">
        <w:rPr>
          <w:rStyle w:val="abstract3"/>
          <w:rFonts w:asciiTheme="minorEastAsia" w:hAnsiTheme="minorEastAsia" w:cs="Arial" w:hint="eastAsia"/>
          <w:sz w:val="22"/>
          <w:szCs w:val="21"/>
        </w:rPr>
        <w:t>进而</w:t>
      </w:r>
      <w:r w:rsidR="007F2400" w:rsidRPr="00833782">
        <w:rPr>
          <w:rStyle w:val="abstract3"/>
          <w:rFonts w:asciiTheme="minorEastAsia" w:hAnsiTheme="minorEastAsia" w:cs="Arial" w:hint="eastAsia"/>
          <w:sz w:val="22"/>
          <w:szCs w:val="21"/>
        </w:rPr>
        <w:t>在科学</w:t>
      </w:r>
      <w:r w:rsidR="00E211AD" w:rsidRPr="00833782">
        <w:rPr>
          <w:rStyle w:val="abstract3"/>
          <w:rFonts w:asciiTheme="minorEastAsia" w:hAnsiTheme="minorEastAsia" w:cs="Arial" w:hint="eastAsia"/>
          <w:sz w:val="22"/>
          <w:szCs w:val="21"/>
        </w:rPr>
        <w:t>之路上不断探索</w:t>
      </w:r>
      <w:r w:rsidR="00C65DDD" w:rsidRPr="00833782">
        <w:rPr>
          <w:rStyle w:val="abstract3"/>
          <w:rFonts w:asciiTheme="minorEastAsia" w:hAnsiTheme="minorEastAsia" w:cs="Arial" w:hint="eastAsia"/>
          <w:sz w:val="22"/>
          <w:szCs w:val="21"/>
        </w:rPr>
        <w:t>。</w:t>
      </w:r>
      <w:r w:rsidR="00053C23" w:rsidRPr="00833782">
        <w:rPr>
          <w:rStyle w:val="abstract3"/>
          <w:rFonts w:asciiTheme="minorEastAsia" w:hAnsiTheme="minorEastAsia" w:cs="Arial" w:hint="eastAsia"/>
          <w:sz w:val="22"/>
          <w:szCs w:val="21"/>
        </w:rPr>
        <w:t>在</w:t>
      </w:r>
      <w:r w:rsidR="00C16635" w:rsidRPr="00833782">
        <w:rPr>
          <w:rStyle w:val="abstract3"/>
          <w:rFonts w:asciiTheme="minorEastAsia" w:hAnsiTheme="minorEastAsia" w:cs="Arial" w:hint="eastAsia"/>
          <w:sz w:val="22"/>
          <w:szCs w:val="21"/>
        </w:rPr>
        <w:t>日常教学中，</w:t>
      </w:r>
      <w:r w:rsidR="00053C23" w:rsidRPr="00833782">
        <w:rPr>
          <w:rStyle w:val="abstract3"/>
          <w:rFonts w:asciiTheme="minorEastAsia" w:hAnsiTheme="minorEastAsia" w:cs="Arial" w:hint="eastAsia"/>
          <w:sz w:val="22"/>
          <w:szCs w:val="21"/>
        </w:rPr>
        <w:t>教师的</w:t>
      </w:r>
      <w:r w:rsidR="00C16635" w:rsidRPr="00833782">
        <w:rPr>
          <w:rStyle w:val="abstract3"/>
          <w:rFonts w:asciiTheme="minorEastAsia" w:hAnsiTheme="minorEastAsia" w:cs="Arial" w:hint="eastAsia"/>
          <w:sz w:val="22"/>
          <w:szCs w:val="21"/>
        </w:rPr>
        <w:t>言传身教也很重要。</w:t>
      </w:r>
      <w:r w:rsidR="00D61AA7" w:rsidRPr="00833782">
        <w:rPr>
          <w:rStyle w:val="abstract3"/>
          <w:rFonts w:asciiTheme="minorEastAsia" w:hAnsiTheme="minorEastAsia" w:cs="Arial" w:hint="eastAsia"/>
          <w:sz w:val="22"/>
          <w:szCs w:val="21"/>
        </w:rPr>
        <w:t>教师应该注意</w:t>
      </w:r>
      <w:r w:rsidR="00452436" w:rsidRPr="00833782">
        <w:rPr>
          <w:rStyle w:val="abstract3"/>
          <w:rFonts w:asciiTheme="minorEastAsia" w:hAnsiTheme="minorEastAsia" w:cs="Arial" w:hint="eastAsia"/>
          <w:sz w:val="22"/>
          <w:szCs w:val="21"/>
        </w:rPr>
        <w:t>化学教学的严谨性，从授课的语言</w:t>
      </w:r>
      <w:r w:rsidR="004067A5" w:rsidRPr="00833782">
        <w:rPr>
          <w:rStyle w:val="abstract3"/>
          <w:rFonts w:asciiTheme="minorEastAsia" w:hAnsiTheme="minorEastAsia" w:cs="Arial" w:hint="eastAsia"/>
          <w:sz w:val="22"/>
          <w:szCs w:val="21"/>
        </w:rPr>
        <w:t>和书写</w:t>
      </w:r>
      <w:r w:rsidR="00452436" w:rsidRPr="00833782">
        <w:rPr>
          <w:rStyle w:val="abstract3"/>
          <w:rFonts w:asciiTheme="minorEastAsia" w:hAnsiTheme="minorEastAsia" w:cs="Arial" w:hint="eastAsia"/>
          <w:sz w:val="22"/>
          <w:szCs w:val="21"/>
        </w:rPr>
        <w:t>规范</w:t>
      </w:r>
      <w:r w:rsidR="004067A5" w:rsidRPr="00833782">
        <w:rPr>
          <w:rStyle w:val="abstract3"/>
          <w:rFonts w:asciiTheme="minorEastAsia" w:hAnsiTheme="minorEastAsia" w:cs="Arial" w:hint="eastAsia"/>
          <w:sz w:val="22"/>
          <w:szCs w:val="21"/>
        </w:rPr>
        <w:t>，思维逻辑的缜密性，到实验操作的准确性，都</w:t>
      </w:r>
      <w:r w:rsidR="00452436" w:rsidRPr="00833782">
        <w:rPr>
          <w:rStyle w:val="abstract3"/>
          <w:rFonts w:asciiTheme="minorEastAsia" w:hAnsiTheme="minorEastAsia" w:cs="Arial" w:hint="eastAsia"/>
          <w:sz w:val="22"/>
          <w:szCs w:val="21"/>
        </w:rPr>
        <w:t>要体现出科学</w:t>
      </w:r>
      <w:r w:rsidR="004067A5" w:rsidRPr="00833782">
        <w:rPr>
          <w:rStyle w:val="abstract3"/>
          <w:rFonts w:asciiTheme="minorEastAsia" w:hAnsiTheme="minorEastAsia" w:cs="Arial" w:hint="eastAsia"/>
          <w:sz w:val="22"/>
          <w:szCs w:val="21"/>
        </w:rPr>
        <w:t>严谨</w:t>
      </w:r>
      <w:r w:rsidR="00A75956" w:rsidRPr="00833782">
        <w:rPr>
          <w:rStyle w:val="abstract3"/>
          <w:rFonts w:asciiTheme="minorEastAsia" w:hAnsiTheme="minorEastAsia" w:cs="Arial" w:hint="eastAsia"/>
          <w:sz w:val="22"/>
          <w:szCs w:val="21"/>
        </w:rPr>
        <w:t>的</w:t>
      </w:r>
      <w:r w:rsidR="00452436" w:rsidRPr="00833782">
        <w:rPr>
          <w:rStyle w:val="abstract3"/>
          <w:rFonts w:asciiTheme="minorEastAsia" w:hAnsiTheme="minorEastAsia" w:cs="Arial" w:hint="eastAsia"/>
          <w:sz w:val="22"/>
          <w:szCs w:val="21"/>
        </w:rPr>
        <w:t>态度。</w:t>
      </w:r>
    </w:p>
    <w:p w:rsidR="00452436" w:rsidRDefault="00622513" w:rsidP="00833782">
      <w:pPr>
        <w:ind w:firstLineChars="200" w:firstLine="440"/>
        <w:jc w:val="left"/>
        <w:rPr>
          <w:rStyle w:val="abstract3"/>
          <w:rFonts w:asciiTheme="minorEastAsia" w:hAnsiTheme="minorEastAsia" w:cs="Arial"/>
          <w:sz w:val="22"/>
          <w:szCs w:val="21"/>
        </w:rPr>
      </w:pPr>
      <w:r w:rsidRPr="00833782">
        <w:rPr>
          <w:rStyle w:val="abstract3"/>
          <w:rFonts w:asciiTheme="minorEastAsia" w:hAnsiTheme="minorEastAsia" w:cs="Arial" w:hint="eastAsia"/>
          <w:sz w:val="22"/>
          <w:szCs w:val="21"/>
        </w:rPr>
        <w:t>最后，强调可持续发展的重要性。</w:t>
      </w:r>
      <w:r w:rsidR="00452436" w:rsidRPr="00833782">
        <w:rPr>
          <w:rStyle w:val="abstract3"/>
          <w:rFonts w:asciiTheme="minorEastAsia" w:hAnsiTheme="minorEastAsia" w:cs="Arial" w:hint="eastAsia"/>
          <w:sz w:val="22"/>
          <w:szCs w:val="21"/>
        </w:rPr>
        <w:t>化学</w:t>
      </w:r>
      <w:r w:rsidR="00E23D2A" w:rsidRPr="00833782">
        <w:rPr>
          <w:rStyle w:val="abstract3"/>
          <w:rFonts w:asciiTheme="minorEastAsia" w:hAnsiTheme="minorEastAsia" w:cs="Arial" w:hint="eastAsia"/>
          <w:sz w:val="22"/>
          <w:szCs w:val="21"/>
        </w:rPr>
        <w:t>是一柄双刃剑</w:t>
      </w:r>
      <w:r w:rsidR="00257BE1">
        <w:rPr>
          <w:rStyle w:val="abstract3"/>
          <w:rFonts w:asciiTheme="minorEastAsia" w:hAnsiTheme="minorEastAsia" w:cs="Arial" w:hint="eastAsia"/>
          <w:sz w:val="22"/>
          <w:szCs w:val="21"/>
        </w:rPr>
        <w:t>，在利用化学技术为当代人创造便利的同时，一定要注意环境保护</w:t>
      </w:r>
      <w:r w:rsidRPr="00833782">
        <w:rPr>
          <w:rStyle w:val="abstract3"/>
          <w:rFonts w:asciiTheme="minorEastAsia" w:hAnsiTheme="minorEastAsia" w:cs="Arial" w:hint="eastAsia"/>
          <w:sz w:val="22"/>
          <w:szCs w:val="21"/>
        </w:rPr>
        <w:t>的问题</w:t>
      </w:r>
      <w:r w:rsidR="00E23D2A" w:rsidRPr="00833782">
        <w:rPr>
          <w:rStyle w:val="abstract3"/>
          <w:rFonts w:asciiTheme="minorEastAsia" w:hAnsiTheme="minorEastAsia" w:cs="Arial" w:hint="eastAsia"/>
          <w:sz w:val="22"/>
          <w:szCs w:val="21"/>
        </w:rPr>
        <w:t>。</w:t>
      </w:r>
      <w:r w:rsidR="00452436" w:rsidRPr="00833782">
        <w:rPr>
          <w:rStyle w:val="abstract3"/>
          <w:rFonts w:asciiTheme="minorEastAsia" w:hAnsiTheme="minorEastAsia" w:cs="Arial" w:hint="eastAsia"/>
          <w:sz w:val="22"/>
          <w:szCs w:val="21"/>
        </w:rPr>
        <w:t>在化学生产中，</w:t>
      </w:r>
      <w:r w:rsidR="00E23D2A" w:rsidRPr="00833782">
        <w:rPr>
          <w:rStyle w:val="abstract3"/>
          <w:rFonts w:asciiTheme="minorEastAsia" w:hAnsiTheme="minorEastAsia" w:cs="Arial" w:hint="eastAsia"/>
          <w:sz w:val="22"/>
          <w:szCs w:val="21"/>
        </w:rPr>
        <w:t>如果处理不当，就会产生各种各样的环境问题，对当前社会乃至子孙后代产生不可估量的后果。</w:t>
      </w:r>
      <w:r w:rsidR="00221CB3" w:rsidRPr="00833782">
        <w:rPr>
          <w:rStyle w:val="abstract3"/>
          <w:rFonts w:asciiTheme="minorEastAsia" w:hAnsiTheme="minorEastAsia" w:cs="Arial" w:hint="eastAsia"/>
          <w:sz w:val="22"/>
          <w:szCs w:val="21"/>
        </w:rPr>
        <w:t>在初三化学教学中，</w:t>
      </w:r>
      <w:r w:rsidR="00737453" w:rsidRPr="00833782">
        <w:rPr>
          <w:rStyle w:val="abstract3"/>
          <w:rFonts w:asciiTheme="minorEastAsia" w:hAnsiTheme="minorEastAsia" w:cs="Arial" w:hint="eastAsia"/>
          <w:sz w:val="22"/>
          <w:szCs w:val="21"/>
        </w:rPr>
        <w:t>教师应该在潜移默化中渗透可持续发展的社会责任教育，如讲到空气时的</w:t>
      </w:r>
      <w:r w:rsidR="00221CB3" w:rsidRPr="00833782">
        <w:rPr>
          <w:rStyle w:val="abstract3"/>
          <w:rFonts w:asciiTheme="minorEastAsia" w:hAnsiTheme="minorEastAsia" w:cs="Arial" w:hint="eastAsia"/>
          <w:sz w:val="22"/>
          <w:szCs w:val="21"/>
        </w:rPr>
        <w:t>大气污染</w:t>
      </w:r>
      <w:r w:rsidR="00C30060" w:rsidRPr="00833782">
        <w:rPr>
          <w:rStyle w:val="abstract3"/>
          <w:rFonts w:asciiTheme="minorEastAsia" w:hAnsiTheme="minorEastAsia" w:cs="Arial" w:hint="eastAsia"/>
          <w:sz w:val="22"/>
          <w:szCs w:val="21"/>
        </w:rPr>
        <w:t>及治理</w:t>
      </w:r>
      <w:r w:rsidR="00221CB3" w:rsidRPr="00833782">
        <w:rPr>
          <w:rStyle w:val="abstract3"/>
          <w:rFonts w:asciiTheme="minorEastAsia" w:hAnsiTheme="minorEastAsia" w:cs="Arial" w:hint="eastAsia"/>
          <w:sz w:val="22"/>
          <w:szCs w:val="21"/>
        </w:rPr>
        <w:t>，讲到水时</w:t>
      </w:r>
      <w:r w:rsidR="0000178D" w:rsidRPr="00833782">
        <w:rPr>
          <w:rStyle w:val="abstract3"/>
          <w:rFonts w:asciiTheme="minorEastAsia" w:hAnsiTheme="minorEastAsia" w:cs="Arial" w:hint="eastAsia"/>
          <w:sz w:val="22"/>
          <w:szCs w:val="21"/>
        </w:rPr>
        <w:t>的</w:t>
      </w:r>
      <w:r w:rsidR="00221CB3" w:rsidRPr="00833782">
        <w:rPr>
          <w:rStyle w:val="abstract3"/>
          <w:rFonts w:asciiTheme="minorEastAsia" w:hAnsiTheme="minorEastAsia" w:cs="Arial" w:hint="eastAsia"/>
          <w:sz w:val="22"/>
          <w:szCs w:val="21"/>
        </w:rPr>
        <w:t>水污染</w:t>
      </w:r>
      <w:r w:rsidR="00C30060" w:rsidRPr="00833782">
        <w:rPr>
          <w:rStyle w:val="abstract3"/>
          <w:rFonts w:asciiTheme="minorEastAsia" w:hAnsiTheme="minorEastAsia" w:cs="Arial" w:hint="eastAsia"/>
          <w:sz w:val="22"/>
          <w:szCs w:val="21"/>
        </w:rPr>
        <w:t>及治理</w:t>
      </w:r>
      <w:r w:rsidR="006F37AE" w:rsidRPr="00833782">
        <w:rPr>
          <w:rStyle w:val="abstract3"/>
          <w:rFonts w:asciiTheme="minorEastAsia" w:hAnsiTheme="minorEastAsia" w:cs="Arial" w:hint="eastAsia"/>
          <w:sz w:val="22"/>
          <w:szCs w:val="21"/>
        </w:rPr>
        <w:t>，讲到金属时的重金属污染</w:t>
      </w:r>
      <w:r w:rsidR="00C30060" w:rsidRPr="00833782">
        <w:rPr>
          <w:rStyle w:val="abstract3"/>
          <w:rFonts w:asciiTheme="minorEastAsia" w:hAnsiTheme="minorEastAsia" w:cs="Arial" w:hint="eastAsia"/>
          <w:sz w:val="22"/>
          <w:szCs w:val="21"/>
        </w:rPr>
        <w:t>及治理</w:t>
      </w:r>
      <w:r w:rsidR="004D23F7" w:rsidRPr="00833782">
        <w:rPr>
          <w:rStyle w:val="abstract3"/>
          <w:rFonts w:asciiTheme="minorEastAsia" w:hAnsiTheme="minorEastAsia" w:cs="Arial" w:hint="eastAsia"/>
          <w:sz w:val="22"/>
          <w:szCs w:val="21"/>
        </w:rPr>
        <w:t>，及现在实行的垃圾分类</w:t>
      </w:r>
      <w:r w:rsidR="00D96DFF">
        <w:rPr>
          <w:rStyle w:val="abstract3"/>
          <w:rFonts w:asciiTheme="minorEastAsia" w:hAnsiTheme="minorEastAsia" w:cs="Arial" w:hint="eastAsia"/>
          <w:sz w:val="22"/>
          <w:szCs w:val="21"/>
        </w:rPr>
        <w:t>政策</w:t>
      </w:r>
      <w:r w:rsidR="00221CB3" w:rsidRPr="00833782">
        <w:rPr>
          <w:rStyle w:val="abstract3"/>
          <w:rFonts w:asciiTheme="minorEastAsia" w:hAnsiTheme="minorEastAsia" w:cs="Arial" w:hint="eastAsia"/>
          <w:sz w:val="22"/>
          <w:szCs w:val="21"/>
        </w:rPr>
        <w:t>等方面。</w:t>
      </w:r>
    </w:p>
    <w:p w:rsidR="00F13EAE" w:rsidRDefault="00F13EAE" w:rsidP="00833782">
      <w:pPr>
        <w:ind w:firstLineChars="200" w:firstLine="440"/>
        <w:jc w:val="left"/>
        <w:rPr>
          <w:rStyle w:val="abstract3"/>
          <w:rFonts w:asciiTheme="minorEastAsia" w:hAnsiTheme="minorEastAsia" w:cs="Arial"/>
          <w:sz w:val="22"/>
          <w:szCs w:val="21"/>
        </w:rPr>
      </w:pPr>
    </w:p>
    <w:p w:rsidR="00524678" w:rsidRPr="00833782" w:rsidRDefault="00524678" w:rsidP="00221CB3">
      <w:pPr>
        <w:jc w:val="left"/>
        <w:rPr>
          <w:rStyle w:val="abstract3"/>
          <w:rFonts w:asciiTheme="minorEastAsia" w:hAnsiTheme="minorEastAsia" w:cs="Arial"/>
          <w:b/>
          <w:sz w:val="22"/>
          <w:szCs w:val="21"/>
        </w:rPr>
      </w:pPr>
      <w:r w:rsidRPr="00833782">
        <w:rPr>
          <w:rStyle w:val="abstract3"/>
          <w:rFonts w:asciiTheme="minorEastAsia" w:hAnsiTheme="minorEastAsia" w:cs="Arial"/>
          <w:b/>
          <w:sz w:val="22"/>
          <w:szCs w:val="21"/>
        </w:rPr>
        <w:t>结束语</w:t>
      </w:r>
    </w:p>
    <w:p w:rsidR="00221CB3" w:rsidRDefault="008603B7" w:rsidP="00833782">
      <w:pPr>
        <w:ind w:firstLineChars="200" w:firstLine="440"/>
        <w:jc w:val="left"/>
        <w:rPr>
          <w:rStyle w:val="abstract3"/>
          <w:rFonts w:asciiTheme="minorEastAsia" w:hAnsiTheme="minorEastAsia" w:cs="Arial"/>
          <w:sz w:val="22"/>
          <w:szCs w:val="21"/>
        </w:rPr>
      </w:pPr>
      <w:r w:rsidRPr="00833782">
        <w:rPr>
          <w:rStyle w:val="abstract3"/>
          <w:rFonts w:asciiTheme="minorEastAsia" w:hAnsiTheme="minorEastAsia" w:cs="Arial" w:hint="eastAsia"/>
          <w:sz w:val="22"/>
          <w:szCs w:val="21"/>
        </w:rPr>
        <w:t>初三学生化学</w:t>
      </w:r>
      <w:r w:rsidR="008D7286">
        <w:rPr>
          <w:rStyle w:val="abstract3"/>
          <w:rFonts w:asciiTheme="minorEastAsia" w:hAnsiTheme="minorEastAsia" w:cs="Arial" w:hint="eastAsia"/>
          <w:sz w:val="22"/>
          <w:szCs w:val="21"/>
        </w:rPr>
        <w:t>学科</w:t>
      </w:r>
      <w:r w:rsidRPr="00833782">
        <w:rPr>
          <w:rStyle w:val="abstract3"/>
          <w:rFonts w:asciiTheme="minorEastAsia" w:hAnsiTheme="minorEastAsia" w:cs="Arial" w:hint="eastAsia"/>
          <w:sz w:val="22"/>
          <w:szCs w:val="21"/>
        </w:rPr>
        <w:t>核心素养的培养</w:t>
      </w:r>
      <w:r w:rsidR="001023E3" w:rsidRPr="00833782">
        <w:rPr>
          <w:rStyle w:val="abstract3"/>
          <w:rFonts w:asciiTheme="minorEastAsia" w:hAnsiTheme="minorEastAsia" w:cs="Arial" w:hint="eastAsia"/>
          <w:sz w:val="22"/>
          <w:szCs w:val="21"/>
        </w:rPr>
        <w:t>是一项</w:t>
      </w:r>
      <w:r w:rsidR="00865D9E" w:rsidRPr="00833782">
        <w:rPr>
          <w:rStyle w:val="abstract3"/>
          <w:rFonts w:asciiTheme="minorEastAsia" w:hAnsiTheme="minorEastAsia" w:cs="Arial" w:hint="eastAsia"/>
          <w:sz w:val="22"/>
          <w:szCs w:val="21"/>
        </w:rPr>
        <w:t>艰苦而</w:t>
      </w:r>
      <w:r w:rsidR="00905FB0" w:rsidRPr="00833782">
        <w:rPr>
          <w:rStyle w:val="abstract3"/>
          <w:rFonts w:asciiTheme="minorEastAsia" w:hAnsiTheme="minorEastAsia" w:cs="Arial" w:hint="eastAsia"/>
          <w:sz w:val="22"/>
          <w:szCs w:val="21"/>
        </w:rPr>
        <w:t>长期的任务，</w:t>
      </w:r>
      <w:r w:rsidR="00221CB3" w:rsidRPr="00833782">
        <w:rPr>
          <w:rStyle w:val="abstract3"/>
          <w:rFonts w:asciiTheme="minorEastAsia" w:hAnsiTheme="minorEastAsia" w:cs="Arial" w:hint="eastAsia"/>
          <w:sz w:val="22"/>
          <w:szCs w:val="21"/>
        </w:rPr>
        <w:t>需要一线教师</w:t>
      </w:r>
      <w:r w:rsidR="00D22B09" w:rsidRPr="00833782">
        <w:rPr>
          <w:rStyle w:val="abstract3"/>
          <w:rFonts w:asciiTheme="minorEastAsia" w:hAnsiTheme="minorEastAsia" w:cs="Arial" w:hint="eastAsia"/>
          <w:sz w:val="22"/>
          <w:szCs w:val="21"/>
        </w:rPr>
        <w:t>怀着对教育事业的热爱，孜孜不倦地</w:t>
      </w:r>
      <w:r w:rsidR="00221CB3" w:rsidRPr="00833782">
        <w:rPr>
          <w:rStyle w:val="abstract3"/>
          <w:rFonts w:asciiTheme="minorEastAsia" w:hAnsiTheme="minorEastAsia" w:cs="Arial" w:hint="eastAsia"/>
          <w:sz w:val="22"/>
          <w:szCs w:val="21"/>
        </w:rPr>
        <w:t>在教学实践中摸索和研讨</w:t>
      </w:r>
      <w:r w:rsidR="00E17C3E" w:rsidRPr="00833782">
        <w:rPr>
          <w:rStyle w:val="abstract3"/>
          <w:rFonts w:asciiTheme="minorEastAsia" w:hAnsiTheme="minorEastAsia" w:cs="Arial" w:hint="eastAsia"/>
          <w:sz w:val="22"/>
          <w:szCs w:val="21"/>
        </w:rPr>
        <w:t>，逐渐整合出适合本校学生学情的教学方案</w:t>
      </w:r>
      <w:r w:rsidR="00B750E8" w:rsidRPr="00833782">
        <w:rPr>
          <w:rStyle w:val="abstract3"/>
          <w:rFonts w:asciiTheme="minorEastAsia" w:hAnsiTheme="minorEastAsia" w:cs="Arial" w:hint="eastAsia"/>
          <w:sz w:val="22"/>
          <w:szCs w:val="21"/>
        </w:rPr>
        <w:t>和策略。在化学教学中</w:t>
      </w:r>
      <w:r w:rsidR="00281CE9" w:rsidRPr="00833782">
        <w:rPr>
          <w:rStyle w:val="abstract3"/>
          <w:rFonts w:asciiTheme="minorEastAsia" w:hAnsiTheme="minorEastAsia" w:cs="Arial" w:hint="eastAsia"/>
          <w:sz w:val="22"/>
          <w:szCs w:val="21"/>
        </w:rPr>
        <w:t>，</w:t>
      </w:r>
      <w:r w:rsidR="00AE300B" w:rsidRPr="00833782">
        <w:rPr>
          <w:rStyle w:val="abstract3"/>
          <w:rFonts w:asciiTheme="minorEastAsia" w:hAnsiTheme="minorEastAsia" w:cs="Arial" w:hint="eastAsia"/>
          <w:sz w:val="22"/>
          <w:szCs w:val="21"/>
        </w:rPr>
        <w:t>虽是以学生为主体</w:t>
      </w:r>
      <w:r w:rsidR="00A867AD">
        <w:rPr>
          <w:rStyle w:val="abstract3"/>
          <w:rFonts w:asciiTheme="minorEastAsia" w:hAnsiTheme="minorEastAsia" w:cs="Arial" w:hint="eastAsia"/>
          <w:sz w:val="22"/>
          <w:szCs w:val="21"/>
        </w:rPr>
        <w:t>，但教师的引导作用</w:t>
      </w:r>
      <w:r w:rsidR="00AE300B" w:rsidRPr="00833782">
        <w:rPr>
          <w:rStyle w:val="abstract3"/>
          <w:rFonts w:asciiTheme="minorEastAsia" w:hAnsiTheme="minorEastAsia" w:cs="Arial" w:hint="eastAsia"/>
          <w:sz w:val="22"/>
          <w:szCs w:val="21"/>
        </w:rPr>
        <w:t>也很重要，教师需要</w:t>
      </w:r>
      <w:r w:rsidR="00281CE9" w:rsidRPr="00833782">
        <w:rPr>
          <w:rStyle w:val="abstract3"/>
          <w:rFonts w:asciiTheme="minorEastAsia" w:hAnsiTheme="minorEastAsia" w:cs="Arial" w:hint="eastAsia"/>
          <w:sz w:val="22"/>
          <w:szCs w:val="21"/>
        </w:rPr>
        <w:t>不断创设情境，激发</w:t>
      </w:r>
      <w:r w:rsidR="00AE300B" w:rsidRPr="00833782">
        <w:rPr>
          <w:rStyle w:val="abstract3"/>
          <w:rFonts w:asciiTheme="minorEastAsia" w:hAnsiTheme="minorEastAsia" w:cs="Arial" w:hint="eastAsia"/>
          <w:sz w:val="22"/>
          <w:szCs w:val="21"/>
        </w:rPr>
        <w:t>学生的</w:t>
      </w:r>
      <w:r w:rsidR="00F8483A">
        <w:rPr>
          <w:rStyle w:val="abstract3"/>
          <w:rFonts w:asciiTheme="minorEastAsia" w:hAnsiTheme="minorEastAsia" w:cs="Arial" w:hint="eastAsia"/>
          <w:sz w:val="22"/>
          <w:szCs w:val="21"/>
        </w:rPr>
        <w:t>学习热情，渗透价值观教育，为学生核心素养</w:t>
      </w:r>
      <w:r w:rsidR="00281CE9" w:rsidRPr="00833782">
        <w:rPr>
          <w:rStyle w:val="abstract3"/>
          <w:rFonts w:asciiTheme="minorEastAsia" w:hAnsiTheme="minorEastAsia" w:cs="Arial" w:hint="eastAsia"/>
          <w:sz w:val="22"/>
          <w:szCs w:val="21"/>
        </w:rPr>
        <w:t>的培养贡献自己的力量。</w:t>
      </w:r>
    </w:p>
    <w:p w:rsidR="00833782" w:rsidRPr="00833782" w:rsidRDefault="00833782" w:rsidP="00833782">
      <w:pPr>
        <w:ind w:firstLineChars="200" w:firstLine="440"/>
        <w:jc w:val="left"/>
        <w:rPr>
          <w:rStyle w:val="abstract3"/>
          <w:rFonts w:asciiTheme="minorEastAsia" w:hAnsiTheme="minorEastAsia" w:cs="Arial"/>
          <w:sz w:val="22"/>
          <w:szCs w:val="21"/>
        </w:rPr>
      </w:pPr>
    </w:p>
    <w:p w:rsidR="00524678" w:rsidRPr="00833782" w:rsidRDefault="00524678" w:rsidP="007313BF">
      <w:pPr>
        <w:jc w:val="left"/>
        <w:rPr>
          <w:rStyle w:val="abstract3"/>
          <w:rFonts w:asciiTheme="minorEastAsia" w:hAnsiTheme="minorEastAsia" w:cs="Arial"/>
          <w:b/>
          <w:sz w:val="22"/>
          <w:szCs w:val="21"/>
        </w:rPr>
      </w:pPr>
      <w:r w:rsidRPr="00833782">
        <w:rPr>
          <w:rStyle w:val="abstract3"/>
          <w:rFonts w:asciiTheme="minorEastAsia" w:hAnsiTheme="minorEastAsia" w:cs="Arial"/>
          <w:b/>
          <w:sz w:val="22"/>
          <w:szCs w:val="21"/>
        </w:rPr>
        <w:t>参考文献</w:t>
      </w:r>
    </w:p>
    <w:p w:rsidR="00524678" w:rsidRPr="007313BF" w:rsidRDefault="00B94D5F" w:rsidP="007313BF">
      <w:pPr>
        <w:jc w:val="left"/>
        <w:rPr>
          <w:rStyle w:val="abstract3"/>
          <w:rFonts w:asciiTheme="minorEastAsia" w:hAnsiTheme="minorEastAsia" w:cs="Arial"/>
          <w:szCs w:val="21"/>
        </w:rPr>
      </w:pPr>
      <w:r w:rsidRPr="007313BF">
        <w:rPr>
          <w:rStyle w:val="abstract3"/>
          <w:rFonts w:asciiTheme="minorEastAsia" w:hAnsiTheme="minorEastAsia" w:cs="Arial" w:hint="eastAsia"/>
          <w:szCs w:val="21"/>
        </w:rPr>
        <w:t>[1]</w:t>
      </w:r>
      <w:r w:rsidR="008379F4" w:rsidRPr="007313BF">
        <w:rPr>
          <w:rStyle w:val="abstract3"/>
          <w:rFonts w:asciiTheme="minorEastAsia" w:hAnsiTheme="minorEastAsia" w:cs="Arial"/>
          <w:szCs w:val="21"/>
        </w:rPr>
        <w:t>《普通高中化学课程标准(201</w:t>
      </w:r>
      <w:r w:rsidR="008379F4" w:rsidRPr="007313BF">
        <w:rPr>
          <w:rStyle w:val="abstract3"/>
          <w:rFonts w:asciiTheme="minorEastAsia" w:hAnsiTheme="minorEastAsia" w:cs="Arial" w:hint="eastAsia"/>
          <w:szCs w:val="21"/>
        </w:rPr>
        <w:t>7</w:t>
      </w:r>
      <w:r w:rsidR="008379F4" w:rsidRPr="007313BF">
        <w:rPr>
          <w:rStyle w:val="abstract3"/>
          <w:rFonts w:asciiTheme="minorEastAsia" w:hAnsiTheme="minorEastAsia" w:cs="Arial"/>
          <w:szCs w:val="21"/>
        </w:rPr>
        <w:t>年版)》</w:t>
      </w:r>
      <w:r w:rsidR="002862B9">
        <w:rPr>
          <w:rStyle w:val="abstract3"/>
          <w:rFonts w:asciiTheme="minorEastAsia" w:hAnsiTheme="minorEastAsia" w:cs="Arial" w:hint="eastAsia"/>
          <w:szCs w:val="21"/>
        </w:rPr>
        <w:t>[</w:t>
      </w:r>
      <w:r w:rsidR="00B6225D">
        <w:rPr>
          <w:rStyle w:val="abstract3"/>
          <w:rFonts w:asciiTheme="minorEastAsia" w:hAnsiTheme="minorEastAsia" w:cs="Arial" w:hint="eastAsia"/>
          <w:szCs w:val="21"/>
        </w:rPr>
        <w:t>S</w:t>
      </w:r>
      <w:r w:rsidR="002862B9">
        <w:rPr>
          <w:rStyle w:val="abstract3"/>
          <w:rFonts w:asciiTheme="minorEastAsia" w:hAnsiTheme="minorEastAsia" w:cs="Arial" w:hint="eastAsia"/>
          <w:szCs w:val="21"/>
        </w:rPr>
        <w:t>].</w:t>
      </w:r>
    </w:p>
    <w:p w:rsidR="00403C80" w:rsidRPr="007313BF" w:rsidRDefault="00B94D5F" w:rsidP="007313BF">
      <w:pPr>
        <w:jc w:val="left"/>
        <w:rPr>
          <w:rStyle w:val="abstract3"/>
          <w:rFonts w:asciiTheme="minorEastAsia" w:hAnsiTheme="minorEastAsia" w:cs="Arial"/>
          <w:szCs w:val="21"/>
        </w:rPr>
      </w:pPr>
      <w:r w:rsidRPr="007313BF">
        <w:rPr>
          <w:rStyle w:val="abstract3"/>
          <w:rFonts w:asciiTheme="minorEastAsia" w:hAnsiTheme="minorEastAsia" w:cs="Arial" w:hint="eastAsia"/>
          <w:szCs w:val="21"/>
        </w:rPr>
        <w:t>[2]</w:t>
      </w:r>
      <w:r w:rsidRPr="007313BF">
        <w:rPr>
          <w:rStyle w:val="abstract3"/>
          <w:rFonts w:asciiTheme="minorEastAsia" w:hAnsiTheme="minorEastAsia" w:cs="Arial"/>
          <w:szCs w:val="21"/>
        </w:rPr>
        <w:t xml:space="preserve"> </w:t>
      </w:r>
      <w:hyperlink r:id="rId8" w:tooltip="刘祎莹" w:history="1">
        <w:r w:rsidR="00AD7E26" w:rsidRPr="007313BF">
          <w:rPr>
            <w:rStyle w:val="abstract3"/>
            <w:rFonts w:asciiTheme="minorEastAsia" w:hAnsiTheme="minorEastAsia" w:cs="Arial"/>
            <w:szCs w:val="21"/>
          </w:rPr>
          <w:t>刘祎莹</w:t>
        </w:r>
      </w:hyperlink>
      <w:r w:rsidR="00AD7E26" w:rsidRPr="007313BF">
        <w:rPr>
          <w:rStyle w:val="abstract3"/>
          <w:rFonts w:asciiTheme="minorEastAsia" w:hAnsiTheme="minorEastAsia" w:cs="Arial" w:hint="eastAsia"/>
          <w:szCs w:val="21"/>
        </w:rPr>
        <w:t>.</w:t>
      </w:r>
      <w:r w:rsidRPr="007313BF">
        <w:rPr>
          <w:rStyle w:val="abstract3"/>
          <w:rFonts w:asciiTheme="minorEastAsia" w:hAnsiTheme="minorEastAsia" w:cs="Arial"/>
          <w:szCs w:val="21"/>
        </w:rPr>
        <w:t>课堂自主学习</w:t>
      </w:r>
      <w:r w:rsidR="004C5C14" w:rsidRPr="007313BF">
        <w:rPr>
          <w:rStyle w:val="abstract3"/>
          <w:rFonts w:asciiTheme="minorEastAsia" w:hAnsiTheme="minorEastAsia" w:cs="Arial" w:hint="eastAsia"/>
          <w:szCs w:val="21"/>
        </w:rPr>
        <w:t>:</w:t>
      </w:r>
      <w:r w:rsidRPr="007313BF">
        <w:rPr>
          <w:rStyle w:val="abstract3"/>
          <w:rFonts w:asciiTheme="minorEastAsia" w:hAnsiTheme="minorEastAsia" w:cs="Arial"/>
          <w:szCs w:val="21"/>
        </w:rPr>
        <w:t>一种新型学习模式的探究</w:t>
      </w:r>
      <w:r w:rsidR="00B16461">
        <w:rPr>
          <w:rStyle w:val="abstract3"/>
          <w:rFonts w:asciiTheme="minorEastAsia" w:hAnsiTheme="minorEastAsia" w:cs="Arial" w:hint="eastAsia"/>
          <w:szCs w:val="21"/>
        </w:rPr>
        <w:t>[J]</w:t>
      </w:r>
      <w:r w:rsidR="00AD7E26" w:rsidRPr="007313BF">
        <w:rPr>
          <w:rStyle w:val="abstract3"/>
          <w:rFonts w:asciiTheme="minorEastAsia" w:hAnsiTheme="minorEastAsia" w:cs="Arial" w:hint="eastAsia"/>
          <w:szCs w:val="21"/>
        </w:rPr>
        <w:t>.</w:t>
      </w:r>
      <w:hyperlink r:id="rId9" w:tgtFrame="_blank" w:tooltip="教学研究" w:history="1">
        <w:r w:rsidRPr="007313BF">
          <w:rPr>
            <w:rStyle w:val="abstract3"/>
            <w:rFonts w:asciiTheme="minorEastAsia" w:hAnsiTheme="minorEastAsia" w:cs="Arial"/>
            <w:szCs w:val="21"/>
          </w:rPr>
          <w:t>教学研究</w:t>
        </w:r>
      </w:hyperlink>
      <w:r w:rsidR="004C5C14" w:rsidRPr="007313BF">
        <w:rPr>
          <w:rStyle w:val="abstract3"/>
          <w:rFonts w:asciiTheme="minorEastAsia" w:hAnsiTheme="minorEastAsia" w:cs="Arial" w:hint="eastAsia"/>
          <w:szCs w:val="21"/>
        </w:rPr>
        <w:t>,</w:t>
      </w:r>
      <w:r w:rsidR="00B16461">
        <w:rPr>
          <w:rStyle w:val="abstract3"/>
          <w:rFonts w:asciiTheme="minorEastAsia" w:hAnsiTheme="minorEastAsia" w:cs="Arial" w:hint="eastAsia"/>
          <w:szCs w:val="21"/>
        </w:rPr>
        <w:t>2019,</w:t>
      </w:r>
      <w:r w:rsidR="00AD7E26" w:rsidRPr="007313BF">
        <w:rPr>
          <w:rStyle w:val="abstract3"/>
          <w:rFonts w:asciiTheme="minorEastAsia" w:hAnsiTheme="minorEastAsia" w:cs="Arial" w:hint="eastAsia"/>
          <w:szCs w:val="21"/>
        </w:rPr>
        <w:t>42(1)</w:t>
      </w:r>
      <w:r w:rsidR="00B16461">
        <w:rPr>
          <w:rStyle w:val="abstract3"/>
          <w:rFonts w:asciiTheme="minorEastAsia" w:hAnsiTheme="minorEastAsia" w:cs="Arial" w:hint="eastAsia"/>
          <w:szCs w:val="21"/>
        </w:rPr>
        <w:t>:</w:t>
      </w:r>
      <w:r w:rsidRPr="007313BF">
        <w:rPr>
          <w:rStyle w:val="abstract3"/>
          <w:rFonts w:asciiTheme="minorEastAsia" w:hAnsiTheme="minorEastAsia" w:cs="Arial"/>
          <w:szCs w:val="21"/>
        </w:rPr>
        <w:t>6-10</w:t>
      </w:r>
      <w:r w:rsidR="00AD7E26" w:rsidRPr="007313BF">
        <w:rPr>
          <w:rStyle w:val="abstract3"/>
          <w:rFonts w:asciiTheme="minorEastAsia" w:hAnsiTheme="minorEastAsia" w:cs="Arial" w:hint="eastAsia"/>
          <w:szCs w:val="21"/>
        </w:rPr>
        <w:t>.</w:t>
      </w:r>
    </w:p>
    <w:p w:rsidR="00DB60A7" w:rsidRPr="007313BF" w:rsidRDefault="00DB60A7" w:rsidP="007313BF">
      <w:pPr>
        <w:jc w:val="left"/>
        <w:rPr>
          <w:rStyle w:val="abstract3"/>
          <w:rFonts w:asciiTheme="minorEastAsia" w:hAnsiTheme="minorEastAsia" w:cs="Arial"/>
          <w:szCs w:val="21"/>
        </w:rPr>
      </w:pPr>
      <w:r w:rsidRPr="007313BF">
        <w:rPr>
          <w:rStyle w:val="abstract3"/>
          <w:rFonts w:asciiTheme="minorEastAsia" w:hAnsiTheme="minorEastAsia" w:cs="Arial" w:hint="eastAsia"/>
          <w:szCs w:val="21"/>
        </w:rPr>
        <w:t>[3]</w:t>
      </w:r>
      <w:r w:rsidRPr="007313BF">
        <w:rPr>
          <w:rStyle w:val="abstract3"/>
          <w:rFonts w:asciiTheme="minorEastAsia" w:hAnsiTheme="minorEastAsia" w:cs="Arial"/>
          <w:szCs w:val="21"/>
        </w:rPr>
        <w:t xml:space="preserve"> </w:t>
      </w:r>
      <w:hyperlink r:id="rId10" w:tooltip="吴利东" w:history="1">
        <w:r w:rsidRPr="007313BF">
          <w:rPr>
            <w:rStyle w:val="abstract3"/>
            <w:rFonts w:asciiTheme="minorEastAsia" w:hAnsiTheme="minorEastAsia" w:cs="Arial"/>
            <w:szCs w:val="21"/>
          </w:rPr>
          <w:t>吴利东</w:t>
        </w:r>
      </w:hyperlink>
      <w:r w:rsidRPr="007313BF">
        <w:rPr>
          <w:rStyle w:val="abstract3"/>
          <w:rFonts w:asciiTheme="minorEastAsia" w:hAnsiTheme="minorEastAsia" w:cs="Arial" w:hint="eastAsia"/>
          <w:szCs w:val="21"/>
        </w:rPr>
        <w:t>.</w:t>
      </w:r>
      <w:r w:rsidRPr="007313BF">
        <w:rPr>
          <w:rStyle w:val="abstract3"/>
          <w:rFonts w:asciiTheme="minorEastAsia" w:hAnsiTheme="minorEastAsia" w:cs="Arial"/>
          <w:szCs w:val="21"/>
        </w:rPr>
        <w:t>探究性学习在初中化学课堂教学中的应用</w:t>
      </w:r>
      <w:r w:rsidR="00B44DE6">
        <w:rPr>
          <w:rStyle w:val="abstract3"/>
          <w:rFonts w:asciiTheme="minorEastAsia" w:hAnsiTheme="minorEastAsia" w:cs="Arial" w:hint="eastAsia"/>
          <w:szCs w:val="21"/>
        </w:rPr>
        <w:t>[J]</w:t>
      </w:r>
      <w:r w:rsidRPr="007313BF">
        <w:rPr>
          <w:rStyle w:val="abstract3"/>
          <w:rFonts w:asciiTheme="minorEastAsia" w:hAnsiTheme="minorEastAsia" w:cs="Arial" w:hint="eastAsia"/>
          <w:szCs w:val="21"/>
        </w:rPr>
        <w:t>.</w:t>
      </w:r>
      <w:hyperlink r:id="rId11" w:tgtFrame="_blank" w:tooltip="考试周刊" w:history="1">
        <w:r w:rsidRPr="007313BF">
          <w:rPr>
            <w:rStyle w:val="abstract3"/>
            <w:rFonts w:asciiTheme="minorEastAsia" w:hAnsiTheme="minorEastAsia" w:cs="Arial"/>
            <w:szCs w:val="21"/>
          </w:rPr>
          <w:t>考试周刊</w:t>
        </w:r>
        <w:r w:rsidRPr="007313BF">
          <w:rPr>
            <w:rStyle w:val="abstract3"/>
            <w:rFonts w:asciiTheme="minorEastAsia" w:hAnsiTheme="minorEastAsia" w:cs="Arial" w:hint="eastAsia"/>
            <w:szCs w:val="21"/>
          </w:rPr>
          <w:t>,</w:t>
        </w:r>
      </w:hyperlink>
      <w:r w:rsidR="00B44DE6">
        <w:rPr>
          <w:rStyle w:val="abstract3"/>
          <w:rFonts w:asciiTheme="minorEastAsia" w:hAnsiTheme="minorEastAsia" w:cs="Arial" w:hint="eastAsia"/>
          <w:szCs w:val="21"/>
        </w:rPr>
        <w:t>2018,</w:t>
      </w:r>
      <w:r w:rsidRPr="007313BF">
        <w:rPr>
          <w:rStyle w:val="abstract3"/>
          <w:rFonts w:asciiTheme="minorEastAsia" w:hAnsiTheme="minorEastAsia" w:cs="Arial"/>
          <w:szCs w:val="21"/>
        </w:rPr>
        <w:t>51</w:t>
      </w:r>
      <w:r w:rsidR="00B44DE6">
        <w:rPr>
          <w:rStyle w:val="abstract3"/>
          <w:rFonts w:asciiTheme="minorEastAsia" w:hAnsiTheme="minorEastAsia" w:cs="Arial" w:hint="eastAsia"/>
          <w:szCs w:val="21"/>
        </w:rPr>
        <w:t>:</w:t>
      </w:r>
      <w:r w:rsidRPr="007313BF">
        <w:rPr>
          <w:rStyle w:val="abstract3"/>
          <w:rFonts w:asciiTheme="minorEastAsia" w:hAnsiTheme="minorEastAsia" w:cs="Arial"/>
          <w:szCs w:val="21"/>
        </w:rPr>
        <w:t>176-176</w:t>
      </w:r>
      <w:r w:rsidRPr="007313BF">
        <w:rPr>
          <w:rStyle w:val="abstract3"/>
          <w:rFonts w:asciiTheme="minorEastAsia" w:hAnsiTheme="minorEastAsia" w:cs="Arial" w:hint="eastAsia"/>
          <w:szCs w:val="21"/>
        </w:rPr>
        <w:t>.</w:t>
      </w:r>
    </w:p>
    <w:p w:rsidR="004F3E14" w:rsidRPr="00EE23A4" w:rsidRDefault="00BF70B1" w:rsidP="007313BF">
      <w:pPr>
        <w:jc w:val="left"/>
        <w:rPr>
          <w:rStyle w:val="abstract3"/>
          <w:rFonts w:asciiTheme="minorEastAsia" w:hAnsiTheme="minorEastAsia" w:cs="Arial"/>
          <w:szCs w:val="21"/>
        </w:rPr>
      </w:pPr>
      <w:r w:rsidRPr="007313BF">
        <w:rPr>
          <w:rStyle w:val="abstract3"/>
          <w:rFonts w:asciiTheme="minorEastAsia" w:hAnsiTheme="minorEastAsia" w:cs="Arial" w:hint="eastAsia"/>
          <w:szCs w:val="21"/>
        </w:rPr>
        <w:t>[</w:t>
      </w:r>
      <w:r w:rsidR="00DB60A7" w:rsidRPr="007313BF">
        <w:rPr>
          <w:rStyle w:val="abstract3"/>
          <w:rFonts w:asciiTheme="minorEastAsia" w:hAnsiTheme="minorEastAsia" w:cs="Arial" w:hint="eastAsia"/>
          <w:szCs w:val="21"/>
        </w:rPr>
        <w:t>4</w:t>
      </w:r>
      <w:r w:rsidRPr="007313BF">
        <w:rPr>
          <w:rStyle w:val="abstract3"/>
          <w:rFonts w:asciiTheme="minorEastAsia" w:hAnsiTheme="minorEastAsia" w:cs="Arial" w:hint="eastAsia"/>
          <w:szCs w:val="21"/>
        </w:rPr>
        <w:t>]</w:t>
      </w:r>
      <w:r w:rsidRPr="007313BF">
        <w:rPr>
          <w:rStyle w:val="abstract3"/>
          <w:rFonts w:asciiTheme="minorEastAsia" w:hAnsiTheme="minorEastAsia" w:cs="Arial"/>
          <w:szCs w:val="21"/>
        </w:rPr>
        <w:t xml:space="preserve"> </w:t>
      </w:r>
      <w:hyperlink r:id="rId12" w:tooltip="柴鸿庆" w:history="1">
        <w:r w:rsidRPr="007313BF">
          <w:rPr>
            <w:rStyle w:val="abstract3"/>
            <w:rFonts w:asciiTheme="minorEastAsia" w:hAnsiTheme="minorEastAsia" w:cs="Arial"/>
            <w:szCs w:val="21"/>
          </w:rPr>
          <w:t>柴鸿庆</w:t>
        </w:r>
      </w:hyperlink>
      <w:r w:rsidR="00D0581F" w:rsidRPr="007313BF">
        <w:rPr>
          <w:rStyle w:val="abstract3"/>
          <w:rFonts w:asciiTheme="minorEastAsia" w:hAnsiTheme="minorEastAsia" w:cs="Arial" w:hint="eastAsia"/>
          <w:szCs w:val="21"/>
        </w:rPr>
        <w:t>.</w:t>
      </w:r>
      <w:r w:rsidRPr="007313BF">
        <w:rPr>
          <w:rStyle w:val="abstract3"/>
          <w:rFonts w:asciiTheme="minorEastAsia" w:hAnsiTheme="minorEastAsia" w:cs="Arial"/>
          <w:szCs w:val="21"/>
        </w:rPr>
        <w:t>探究性学习在初中化学教学中的实践与应用</w:t>
      </w:r>
      <w:r w:rsidR="0060626D">
        <w:rPr>
          <w:rStyle w:val="abstract3"/>
          <w:rFonts w:asciiTheme="minorEastAsia" w:hAnsiTheme="minorEastAsia" w:cs="Arial" w:hint="eastAsia"/>
          <w:szCs w:val="21"/>
        </w:rPr>
        <w:t>[J]</w:t>
      </w:r>
      <w:r w:rsidR="00D0581F" w:rsidRPr="007313BF">
        <w:rPr>
          <w:rStyle w:val="abstract3"/>
          <w:rFonts w:asciiTheme="minorEastAsia" w:hAnsiTheme="minorEastAsia" w:cs="Arial" w:hint="eastAsia"/>
          <w:szCs w:val="21"/>
        </w:rPr>
        <w:t>.</w:t>
      </w:r>
      <w:r w:rsidR="000C4E33" w:rsidRPr="007313BF">
        <w:rPr>
          <w:rStyle w:val="abstract3"/>
          <w:rFonts w:asciiTheme="minorEastAsia" w:hAnsiTheme="minorEastAsia" w:cs="Arial" w:hint="eastAsia"/>
          <w:szCs w:val="21"/>
        </w:rPr>
        <w:t>读与写</w:t>
      </w:r>
      <w:r w:rsidR="000C4E33" w:rsidRPr="007313BF">
        <w:rPr>
          <w:rStyle w:val="abstract3"/>
          <w:rFonts w:asciiTheme="minorEastAsia" w:hAnsiTheme="minorEastAsia" w:cs="Arial"/>
          <w:szCs w:val="21"/>
        </w:rPr>
        <w:t>杂志</w:t>
      </w:r>
      <w:r w:rsidR="00D0581F" w:rsidRPr="007313BF">
        <w:rPr>
          <w:rStyle w:val="abstract3"/>
          <w:rFonts w:asciiTheme="minorEastAsia" w:hAnsiTheme="minorEastAsia" w:cs="Arial" w:hint="eastAsia"/>
          <w:szCs w:val="21"/>
        </w:rPr>
        <w:t>,</w:t>
      </w:r>
      <w:r w:rsidR="009B0CD2">
        <w:rPr>
          <w:rStyle w:val="abstract3"/>
          <w:rFonts w:asciiTheme="minorEastAsia" w:hAnsiTheme="minorEastAsia" w:cs="Arial" w:hint="eastAsia"/>
          <w:szCs w:val="21"/>
        </w:rPr>
        <w:t>2019,</w:t>
      </w:r>
      <w:r w:rsidRPr="007313BF">
        <w:rPr>
          <w:rStyle w:val="abstract3"/>
          <w:rFonts w:asciiTheme="minorEastAsia" w:hAnsiTheme="minorEastAsia" w:cs="Arial"/>
          <w:szCs w:val="21"/>
        </w:rPr>
        <w:t>2</w:t>
      </w:r>
      <w:r w:rsidR="009B0CD2">
        <w:rPr>
          <w:rStyle w:val="abstract3"/>
          <w:rFonts w:asciiTheme="minorEastAsia" w:hAnsiTheme="minorEastAsia" w:cs="Arial" w:hint="eastAsia"/>
          <w:szCs w:val="21"/>
        </w:rPr>
        <w:t>(2):</w:t>
      </w:r>
      <w:r w:rsidRPr="007313BF">
        <w:rPr>
          <w:rStyle w:val="abstract3"/>
          <w:rFonts w:asciiTheme="minorEastAsia" w:hAnsiTheme="minorEastAsia" w:cs="Arial"/>
          <w:szCs w:val="21"/>
        </w:rPr>
        <w:t>156-156</w:t>
      </w:r>
      <w:r w:rsidR="00BF13B0" w:rsidRPr="007313BF">
        <w:rPr>
          <w:rStyle w:val="abstract3"/>
          <w:rFonts w:asciiTheme="minorEastAsia" w:hAnsiTheme="minorEastAsia" w:cs="Arial" w:hint="eastAsia"/>
          <w:szCs w:val="21"/>
        </w:rPr>
        <w:t>.</w:t>
      </w:r>
    </w:p>
    <w:p w:rsidR="004F3E14" w:rsidRPr="00A64EBF" w:rsidRDefault="002C21C0" w:rsidP="0052359A">
      <w:pPr>
        <w:jc w:val="center"/>
        <w:rPr>
          <w:rStyle w:val="abstract3"/>
          <w:rFonts w:asciiTheme="minorEastAsia" w:hAnsiTheme="minorEastAsia" w:cs="Arial"/>
          <w:b/>
          <w:szCs w:val="21"/>
        </w:rPr>
      </w:pPr>
      <w:r w:rsidRPr="00A64EBF">
        <w:rPr>
          <w:rStyle w:val="abstract3"/>
          <w:rFonts w:asciiTheme="minorEastAsia" w:hAnsiTheme="minorEastAsia" w:cs="Arial"/>
          <w:b/>
          <w:szCs w:val="21"/>
        </w:rPr>
        <w:lastRenderedPageBreak/>
        <w:t xml:space="preserve">A brief </w:t>
      </w:r>
      <w:r w:rsidRPr="00A64EBF">
        <w:rPr>
          <w:rStyle w:val="abstract3"/>
          <w:rFonts w:asciiTheme="minorEastAsia" w:hAnsiTheme="minorEastAsia" w:cs="Arial" w:hint="eastAsia"/>
          <w:b/>
          <w:szCs w:val="21"/>
        </w:rPr>
        <w:t>t</w:t>
      </w:r>
      <w:r w:rsidR="004F3E14" w:rsidRPr="00A64EBF">
        <w:rPr>
          <w:rStyle w:val="abstract3"/>
          <w:rFonts w:asciiTheme="minorEastAsia" w:hAnsiTheme="minorEastAsia" w:cs="Arial"/>
          <w:b/>
          <w:szCs w:val="21"/>
        </w:rPr>
        <w:t xml:space="preserve">alk on the </w:t>
      </w:r>
      <w:r w:rsidR="00A64EBF">
        <w:rPr>
          <w:rStyle w:val="abstract3"/>
          <w:rFonts w:asciiTheme="minorEastAsia" w:hAnsiTheme="minorEastAsia" w:cs="Arial" w:hint="eastAsia"/>
          <w:b/>
          <w:szCs w:val="21"/>
        </w:rPr>
        <w:t>c</w:t>
      </w:r>
      <w:r w:rsidR="004F3E14" w:rsidRPr="00A64EBF">
        <w:rPr>
          <w:rStyle w:val="abstract3"/>
          <w:rFonts w:asciiTheme="minorEastAsia" w:hAnsiTheme="minorEastAsia" w:cs="Arial"/>
          <w:b/>
          <w:szCs w:val="21"/>
        </w:rPr>
        <w:t xml:space="preserve">ultivation of </w:t>
      </w:r>
      <w:r w:rsidR="00843A2B" w:rsidRPr="00A64EBF">
        <w:rPr>
          <w:rStyle w:val="abstract3"/>
          <w:rFonts w:asciiTheme="minorEastAsia" w:hAnsiTheme="minorEastAsia" w:cs="Arial" w:hint="eastAsia"/>
          <w:b/>
          <w:szCs w:val="21"/>
        </w:rPr>
        <w:t>chemical</w:t>
      </w:r>
      <w:r w:rsidR="00A64EBF">
        <w:rPr>
          <w:rStyle w:val="abstract3"/>
          <w:rFonts w:asciiTheme="minorEastAsia" w:hAnsiTheme="minorEastAsia" w:cs="Arial"/>
          <w:b/>
          <w:szCs w:val="21"/>
        </w:rPr>
        <w:t xml:space="preserve"> </w:t>
      </w:r>
      <w:r w:rsidR="00A64EBF">
        <w:rPr>
          <w:rStyle w:val="abstract3"/>
          <w:rFonts w:asciiTheme="minorEastAsia" w:hAnsiTheme="minorEastAsia" w:cs="Arial" w:hint="eastAsia"/>
          <w:b/>
          <w:szCs w:val="21"/>
        </w:rPr>
        <w:t>c</w:t>
      </w:r>
      <w:r w:rsidR="00A64EBF">
        <w:rPr>
          <w:rStyle w:val="abstract3"/>
          <w:rFonts w:asciiTheme="minorEastAsia" w:hAnsiTheme="minorEastAsia" w:cs="Arial"/>
          <w:b/>
          <w:szCs w:val="21"/>
        </w:rPr>
        <w:t xml:space="preserve">ore </w:t>
      </w:r>
      <w:r w:rsidR="00A64EBF">
        <w:rPr>
          <w:rStyle w:val="abstract3"/>
          <w:rFonts w:asciiTheme="minorEastAsia" w:hAnsiTheme="minorEastAsia" w:cs="Arial" w:hint="eastAsia"/>
          <w:b/>
          <w:szCs w:val="21"/>
        </w:rPr>
        <w:t>q</w:t>
      </w:r>
      <w:r w:rsidR="004F3E14" w:rsidRPr="00A64EBF">
        <w:rPr>
          <w:rStyle w:val="abstract3"/>
          <w:rFonts w:asciiTheme="minorEastAsia" w:hAnsiTheme="minorEastAsia" w:cs="Arial"/>
          <w:b/>
          <w:szCs w:val="21"/>
        </w:rPr>
        <w:t xml:space="preserve">uality </w:t>
      </w:r>
      <w:r w:rsidR="00647C66">
        <w:rPr>
          <w:rStyle w:val="abstract3"/>
          <w:rFonts w:asciiTheme="minorEastAsia" w:hAnsiTheme="minorEastAsia" w:cs="Arial"/>
          <w:b/>
          <w:szCs w:val="21"/>
        </w:rPr>
        <w:t>for</w:t>
      </w:r>
      <w:r w:rsidR="00A64EBF">
        <w:rPr>
          <w:rStyle w:val="abstract3"/>
          <w:rFonts w:asciiTheme="minorEastAsia" w:hAnsiTheme="minorEastAsia" w:cs="Arial"/>
          <w:b/>
          <w:szCs w:val="21"/>
        </w:rPr>
        <w:t xml:space="preserve"> </w:t>
      </w:r>
      <w:r w:rsidR="00647C66">
        <w:rPr>
          <w:rStyle w:val="abstract3"/>
          <w:rFonts w:asciiTheme="minorEastAsia" w:hAnsiTheme="minorEastAsia" w:cs="Arial" w:hint="eastAsia"/>
          <w:b/>
          <w:szCs w:val="21"/>
        </w:rPr>
        <w:t>ninth-grade</w:t>
      </w:r>
      <w:r w:rsidR="00647C66">
        <w:rPr>
          <w:rStyle w:val="abstract3"/>
          <w:rFonts w:asciiTheme="minorEastAsia" w:hAnsiTheme="minorEastAsia" w:cs="Arial"/>
          <w:b/>
          <w:szCs w:val="21"/>
        </w:rPr>
        <w:t xml:space="preserve"> </w:t>
      </w:r>
      <w:r w:rsidR="00647C66">
        <w:rPr>
          <w:rStyle w:val="abstract3"/>
          <w:rFonts w:asciiTheme="minorEastAsia" w:hAnsiTheme="minorEastAsia" w:cs="Arial" w:hint="eastAsia"/>
          <w:b/>
          <w:szCs w:val="21"/>
        </w:rPr>
        <w:t>s</w:t>
      </w:r>
      <w:r w:rsidR="00647C66" w:rsidRPr="00A64EBF">
        <w:rPr>
          <w:rStyle w:val="abstract3"/>
          <w:rFonts w:asciiTheme="minorEastAsia" w:hAnsiTheme="minorEastAsia" w:cs="Arial"/>
          <w:b/>
          <w:szCs w:val="21"/>
        </w:rPr>
        <w:t>tudents</w:t>
      </w:r>
    </w:p>
    <w:p w:rsidR="00043D8A" w:rsidRDefault="0049378B" w:rsidP="007313BF">
      <w:pPr>
        <w:jc w:val="left"/>
        <w:rPr>
          <w:rStyle w:val="abstract3"/>
          <w:rFonts w:asciiTheme="minorEastAsia" w:hAnsiTheme="minorEastAsia" w:cs="Arial"/>
          <w:szCs w:val="21"/>
        </w:rPr>
      </w:pPr>
      <w:r w:rsidRPr="0049378B">
        <w:rPr>
          <w:rStyle w:val="abstract3"/>
          <w:rFonts w:asciiTheme="minorEastAsia" w:hAnsiTheme="minorEastAsia" w:cs="Arial" w:hint="eastAsia"/>
          <w:b/>
          <w:szCs w:val="21"/>
        </w:rPr>
        <w:t>A</w:t>
      </w:r>
      <w:r w:rsidR="004F3E14" w:rsidRPr="0049378B">
        <w:rPr>
          <w:rStyle w:val="abstract3"/>
          <w:rFonts w:asciiTheme="minorEastAsia" w:hAnsiTheme="minorEastAsia" w:cs="Arial"/>
          <w:b/>
          <w:szCs w:val="21"/>
        </w:rPr>
        <w:t>bstract</w:t>
      </w:r>
      <w:r w:rsidR="00043D8A">
        <w:rPr>
          <w:rStyle w:val="abstract3"/>
          <w:rFonts w:asciiTheme="minorEastAsia" w:hAnsiTheme="minorEastAsia" w:cs="Arial" w:hint="eastAsia"/>
          <w:b/>
          <w:szCs w:val="21"/>
        </w:rPr>
        <w:t>:</w:t>
      </w:r>
      <w:r w:rsidR="004F3E14" w:rsidRPr="004F3E14">
        <w:rPr>
          <w:rStyle w:val="abstract3"/>
          <w:rFonts w:asciiTheme="minorEastAsia" w:hAnsiTheme="minorEastAsia" w:cs="Arial"/>
          <w:szCs w:val="21"/>
        </w:rPr>
        <w:t>Under the background of the new curriculum reform, the cultivation of students'c</w:t>
      </w:r>
      <w:r w:rsidR="004F3E14" w:rsidRPr="00CF4B49">
        <w:rPr>
          <w:rStyle w:val="abstract3"/>
          <w:rFonts w:asciiTheme="minorEastAsia" w:hAnsiTheme="minorEastAsia" w:cs="Arial"/>
          <w:szCs w:val="21"/>
        </w:rPr>
        <w:t xml:space="preserve">ore </w:t>
      </w:r>
      <w:r w:rsidR="002C7C57" w:rsidRPr="00CF4B49">
        <w:rPr>
          <w:rStyle w:val="abstract3"/>
          <w:rFonts w:asciiTheme="minorEastAsia" w:hAnsiTheme="minorEastAsia" w:cs="Arial" w:hint="eastAsia"/>
          <w:szCs w:val="21"/>
        </w:rPr>
        <w:t>q</w:t>
      </w:r>
      <w:r w:rsidR="002C7C57" w:rsidRPr="00CF4B49">
        <w:rPr>
          <w:rStyle w:val="abstract3"/>
          <w:rFonts w:asciiTheme="minorEastAsia" w:hAnsiTheme="minorEastAsia" w:cs="Arial"/>
          <w:szCs w:val="21"/>
        </w:rPr>
        <w:t>uality</w:t>
      </w:r>
      <w:r w:rsidR="004F3E14" w:rsidRPr="00CF4B49">
        <w:rPr>
          <w:rStyle w:val="abstract3"/>
          <w:rFonts w:asciiTheme="minorEastAsia" w:hAnsiTheme="minorEastAsia" w:cs="Arial"/>
          <w:szCs w:val="21"/>
        </w:rPr>
        <w:t xml:space="preserve"> is </w:t>
      </w:r>
      <w:r w:rsidR="004F3E14" w:rsidRPr="004F3E14">
        <w:rPr>
          <w:rStyle w:val="abstract3"/>
          <w:rFonts w:asciiTheme="minorEastAsia" w:hAnsiTheme="minorEastAsia" w:cs="Arial"/>
          <w:szCs w:val="21"/>
        </w:rPr>
        <w:t>gradually put on the agenda.Junior middle school students are still in the stage of compulsory education, and their ideological and knowledge reserves are not perfect enough. Although</w:t>
      </w:r>
      <w:r w:rsidR="005A59F2">
        <w:rPr>
          <w:rStyle w:val="abstract3"/>
          <w:rFonts w:asciiTheme="minorEastAsia" w:hAnsiTheme="minorEastAsia" w:cs="Arial"/>
          <w:szCs w:val="21"/>
        </w:rPr>
        <w:t xml:space="preserve"> students are the main body of </w:t>
      </w:r>
      <w:r w:rsidR="005A59F2">
        <w:rPr>
          <w:rStyle w:val="abstract3"/>
          <w:rFonts w:asciiTheme="minorEastAsia" w:hAnsiTheme="minorEastAsia" w:cs="Arial" w:hint="eastAsia"/>
          <w:szCs w:val="21"/>
        </w:rPr>
        <w:t>c</w:t>
      </w:r>
      <w:r w:rsidR="004F3E14" w:rsidRPr="004F3E14">
        <w:rPr>
          <w:rStyle w:val="abstract3"/>
          <w:rFonts w:asciiTheme="minorEastAsia" w:hAnsiTheme="minorEastAsia" w:cs="Arial"/>
          <w:szCs w:val="21"/>
        </w:rPr>
        <w:t>hemistr</w:t>
      </w:r>
      <w:r w:rsidR="005A59F2">
        <w:rPr>
          <w:rStyle w:val="abstract3"/>
          <w:rFonts w:asciiTheme="minorEastAsia" w:hAnsiTheme="minorEastAsia" w:cs="Arial"/>
          <w:szCs w:val="21"/>
        </w:rPr>
        <w:t xml:space="preserve">y </w:t>
      </w:r>
      <w:r w:rsidR="005A59F2">
        <w:rPr>
          <w:rStyle w:val="abstract3"/>
          <w:rFonts w:asciiTheme="minorEastAsia" w:hAnsiTheme="minorEastAsia" w:cs="Arial" w:hint="eastAsia"/>
          <w:szCs w:val="21"/>
        </w:rPr>
        <w:t>t</w:t>
      </w:r>
      <w:r w:rsidR="004F3E14" w:rsidRPr="004F3E14">
        <w:rPr>
          <w:rStyle w:val="abstract3"/>
          <w:rFonts w:asciiTheme="minorEastAsia" w:hAnsiTheme="minorEastAsia" w:cs="Arial"/>
          <w:szCs w:val="21"/>
        </w:rPr>
        <w:t>eaching in</w:t>
      </w:r>
      <w:r w:rsidR="004F3E14" w:rsidRPr="008C2EDB">
        <w:rPr>
          <w:rStyle w:val="abstract3"/>
          <w:rFonts w:asciiTheme="minorEastAsia" w:hAnsiTheme="minorEastAsia" w:cs="Arial"/>
          <w:szCs w:val="21"/>
        </w:rPr>
        <w:t xml:space="preserve"> </w:t>
      </w:r>
      <w:r w:rsidR="008C2EDB" w:rsidRPr="008C2EDB">
        <w:rPr>
          <w:rStyle w:val="abstract3"/>
          <w:rFonts w:asciiTheme="minorEastAsia" w:hAnsiTheme="minorEastAsia" w:cs="Arial" w:hint="eastAsia"/>
          <w:szCs w:val="21"/>
        </w:rPr>
        <w:t>the ninth grade</w:t>
      </w:r>
      <w:r w:rsidR="004F3E14" w:rsidRPr="008C2EDB">
        <w:rPr>
          <w:rStyle w:val="abstract3"/>
          <w:rFonts w:asciiTheme="minorEastAsia" w:hAnsiTheme="minorEastAsia" w:cs="Arial"/>
          <w:szCs w:val="21"/>
        </w:rPr>
        <w:t>, t</w:t>
      </w:r>
      <w:r w:rsidR="004F3E14" w:rsidRPr="004F3E14">
        <w:rPr>
          <w:rStyle w:val="abstract3"/>
          <w:rFonts w:asciiTheme="minorEastAsia" w:hAnsiTheme="minorEastAsia" w:cs="Arial"/>
          <w:szCs w:val="21"/>
        </w:rPr>
        <w:t>eachers also play a very importa</w:t>
      </w:r>
      <w:r w:rsidR="00274B7E">
        <w:rPr>
          <w:rStyle w:val="abstract3"/>
          <w:rFonts w:asciiTheme="minorEastAsia" w:hAnsiTheme="minorEastAsia" w:cs="Arial"/>
          <w:szCs w:val="21"/>
        </w:rPr>
        <w:t>nt guiding role. In</w:t>
      </w:r>
      <w:r w:rsidR="00274B7E">
        <w:rPr>
          <w:rStyle w:val="abstract3"/>
          <w:rFonts w:asciiTheme="minorEastAsia" w:hAnsiTheme="minorEastAsia" w:cs="Arial" w:hint="eastAsia"/>
          <w:szCs w:val="21"/>
        </w:rPr>
        <w:t xml:space="preserve"> </w:t>
      </w:r>
      <w:r w:rsidR="00274B7E" w:rsidRPr="00274B7E">
        <w:rPr>
          <w:rStyle w:val="abstract3"/>
          <w:rFonts w:asciiTheme="minorEastAsia" w:hAnsiTheme="minorEastAsia" w:cs="Arial" w:hint="eastAsia"/>
          <w:szCs w:val="21"/>
        </w:rPr>
        <w:t xml:space="preserve">ninth-grade </w:t>
      </w:r>
      <w:r w:rsidR="004F3E14" w:rsidRPr="00274B7E">
        <w:rPr>
          <w:rStyle w:val="abstract3"/>
          <w:rFonts w:asciiTheme="minorEastAsia" w:hAnsiTheme="minorEastAsia" w:cs="Arial"/>
          <w:szCs w:val="21"/>
        </w:rPr>
        <w:t>chemistry teaching, teachers should not only teach basic chemical</w:t>
      </w:r>
      <w:r w:rsidR="004F3E14" w:rsidRPr="004F3E14">
        <w:rPr>
          <w:rStyle w:val="abstract3"/>
          <w:rFonts w:asciiTheme="minorEastAsia" w:hAnsiTheme="minorEastAsia" w:cs="Arial"/>
          <w:szCs w:val="21"/>
        </w:rPr>
        <w:t xml:space="preserve"> knowledge and experimental skills, but also pay attention to the cultivation of students'</w:t>
      </w:r>
      <w:r w:rsidR="00CC4C9A" w:rsidRPr="00CC4C9A">
        <w:t xml:space="preserve"> </w:t>
      </w:r>
      <w:r w:rsidR="00CC4C9A" w:rsidRPr="00CC4C9A">
        <w:rPr>
          <w:rStyle w:val="abstract3"/>
          <w:rFonts w:asciiTheme="minorEastAsia" w:hAnsiTheme="minorEastAsia" w:cs="Arial"/>
          <w:szCs w:val="21"/>
        </w:rPr>
        <w:t>opinion about value</w:t>
      </w:r>
      <w:r w:rsidR="004F3E14" w:rsidRPr="004F3E14">
        <w:rPr>
          <w:rStyle w:val="abstract3"/>
          <w:rFonts w:asciiTheme="minorEastAsia" w:hAnsiTheme="minorEastAsia" w:cs="Arial"/>
          <w:szCs w:val="21"/>
        </w:rPr>
        <w:t xml:space="preserve">. How to better stimulate students'interest in </w:t>
      </w:r>
      <w:r w:rsidR="00C06AF2">
        <w:rPr>
          <w:rStyle w:val="abstract3"/>
          <w:rFonts w:asciiTheme="minorEastAsia" w:hAnsiTheme="minorEastAsia" w:cs="Arial" w:hint="eastAsia"/>
          <w:szCs w:val="21"/>
        </w:rPr>
        <w:t>s</w:t>
      </w:r>
      <w:r w:rsidR="00C06AF2" w:rsidRPr="00C06AF2">
        <w:rPr>
          <w:rStyle w:val="abstract3"/>
          <w:rFonts w:asciiTheme="minorEastAsia" w:hAnsiTheme="minorEastAsia" w:cs="Arial"/>
          <w:szCs w:val="21"/>
        </w:rPr>
        <w:t>elf-regulated learning</w:t>
      </w:r>
      <w:r w:rsidR="004F3E14" w:rsidRPr="004F3E14">
        <w:rPr>
          <w:rStyle w:val="abstract3"/>
          <w:rFonts w:asciiTheme="minorEastAsia" w:hAnsiTheme="minorEastAsia" w:cs="Arial"/>
          <w:szCs w:val="21"/>
        </w:rPr>
        <w:t xml:space="preserve">, advocate </w:t>
      </w:r>
      <w:r w:rsidR="00365B5E" w:rsidRPr="00365B5E">
        <w:rPr>
          <w:rStyle w:val="abstract3"/>
          <w:rFonts w:asciiTheme="minorEastAsia" w:hAnsiTheme="minorEastAsia" w:cs="Arial"/>
          <w:szCs w:val="21"/>
        </w:rPr>
        <w:t>exploratory learning</w:t>
      </w:r>
      <w:r w:rsidR="004F3E14" w:rsidRPr="004F3E14">
        <w:rPr>
          <w:rStyle w:val="abstract3"/>
          <w:rFonts w:asciiTheme="minorEastAsia" w:hAnsiTheme="minorEastAsia" w:cs="Arial"/>
          <w:szCs w:val="21"/>
        </w:rPr>
        <w:t xml:space="preserve">, </w:t>
      </w:r>
      <w:r w:rsidR="000760F5">
        <w:rPr>
          <w:rStyle w:val="abstract3"/>
          <w:rFonts w:asciiTheme="minorEastAsia" w:hAnsiTheme="minorEastAsia" w:cs="Arial" w:hint="eastAsia"/>
          <w:szCs w:val="21"/>
        </w:rPr>
        <w:t xml:space="preserve">and </w:t>
      </w:r>
      <w:r w:rsidR="00C06AF2">
        <w:rPr>
          <w:rStyle w:val="abstract3"/>
          <w:rFonts w:asciiTheme="minorEastAsia" w:hAnsiTheme="minorEastAsia" w:cs="Arial"/>
          <w:szCs w:val="21"/>
        </w:rPr>
        <w:t>infiltrate value</w:t>
      </w:r>
      <w:r w:rsidR="004F3E14" w:rsidRPr="004F3E14">
        <w:rPr>
          <w:rStyle w:val="abstract3"/>
          <w:rFonts w:asciiTheme="minorEastAsia" w:hAnsiTheme="minorEastAsia" w:cs="Arial"/>
          <w:szCs w:val="21"/>
        </w:rPr>
        <w:t xml:space="preserve"> education</w:t>
      </w:r>
      <w:r w:rsidR="000760F5">
        <w:rPr>
          <w:rStyle w:val="abstract3"/>
          <w:rFonts w:asciiTheme="minorEastAsia" w:hAnsiTheme="minorEastAsia" w:cs="Arial" w:hint="eastAsia"/>
          <w:szCs w:val="21"/>
        </w:rPr>
        <w:t xml:space="preserve"> for</w:t>
      </w:r>
      <w:r w:rsidR="004F3E14" w:rsidRPr="004F3E14">
        <w:rPr>
          <w:rStyle w:val="abstract3"/>
          <w:rFonts w:asciiTheme="minorEastAsia" w:hAnsiTheme="minorEastAsia" w:cs="Arial"/>
          <w:szCs w:val="21"/>
        </w:rPr>
        <w:t xml:space="preserve"> strengthen</w:t>
      </w:r>
      <w:r w:rsidR="000760F5">
        <w:rPr>
          <w:rStyle w:val="abstract3"/>
          <w:rFonts w:asciiTheme="minorEastAsia" w:hAnsiTheme="minorEastAsia" w:cs="Arial" w:hint="eastAsia"/>
          <w:szCs w:val="21"/>
        </w:rPr>
        <w:t>ing</w:t>
      </w:r>
      <w:r w:rsidR="004F3E14" w:rsidRPr="004F3E14">
        <w:rPr>
          <w:rStyle w:val="abstract3"/>
          <w:rFonts w:asciiTheme="minorEastAsia" w:hAnsiTheme="minorEastAsia" w:cs="Arial"/>
          <w:szCs w:val="21"/>
        </w:rPr>
        <w:t xml:space="preserve"> the cultivation of students' chemical cor</w:t>
      </w:r>
      <w:r w:rsidR="004F3E14" w:rsidRPr="00573A00">
        <w:rPr>
          <w:rStyle w:val="abstract3"/>
          <w:rFonts w:asciiTheme="minorEastAsia" w:hAnsiTheme="minorEastAsia" w:cs="Arial"/>
          <w:szCs w:val="21"/>
        </w:rPr>
        <w:t xml:space="preserve">e </w:t>
      </w:r>
      <w:r w:rsidR="00573A00" w:rsidRPr="00573A00">
        <w:rPr>
          <w:rStyle w:val="abstract3"/>
          <w:rFonts w:asciiTheme="minorEastAsia" w:hAnsiTheme="minorEastAsia" w:cs="Arial" w:hint="eastAsia"/>
          <w:szCs w:val="21"/>
        </w:rPr>
        <w:t>q</w:t>
      </w:r>
      <w:r w:rsidR="00573A00" w:rsidRPr="00573A00">
        <w:rPr>
          <w:rStyle w:val="abstract3"/>
          <w:rFonts w:asciiTheme="minorEastAsia" w:hAnsiTheme="minorEastAsia" w:cs="Arial"/>
          <w:szCs w:val="21"/>
        </w:rPr>
        <w:t>uality</w:t>
      </w:r>
      <w:r w:rsidR="004F3E14" w:rsidRPr="00573A00">
        <w:rPr>
          <w:rStyle w:val="abstract3"/>
          <w:rFonts w:asciiTheme="minorEastAsia" w:hAnsiTheme="minorEastAsia" w:cs="Arial"/>
          <w:szCs w:val="21"/>
        </w:rPr>
        <w:t xml:space="preserve"> i</w:t>
      </w:r>
      <w:r w:rsidR="004F3E14" w:rsidRPr="004F3E14">
        <w:rPr>
          <w:rStyle w:val="abstract3"/>
          <w:rFonts w:asciiTheme="minorEastAsia" w:hAnsiTheme="minorEastAsia" w:cs="Arial"/>
          <w:szCs w:val="21"/>
        </w:rPr>
        <w:t xml:space="preserve">s the main direction of teaching and research for front-line teachers.            </w:t>
      </w:r>
    </w:p>
    <w:p w:rsidR="007E682E" w:rsidRPr="00EB69D0" w:rsidRDefault="004F3E14" w:rsidP="007313BF">
      <w:pPr>
        <w:jc w:val="left"/>
        <w:rPr>
          <w:rStyle w:val="abstract3"/>
          <w:rFonts w:asciiTheme="minorEastAsia" w:hAnsiTheme="minorEastAsia" w:cs="Arial" w:hint="eastAsia"/>
          <w:szCs w:val="21"/>
        </w:rPr>
      </w:pPr>
      <w:r w:rsidRPr="00043D8A">
        <w:rPr>
          <w:rStyle w:val="abstract3"/>
          <w:rFonts w:asciiTheme="minorEastAsia" w:hAnsiTheme="minorEastAsia" w:cs="Arial"/>
          <w:b/>
          <w:szCs w:val="21"/>
        </w:rPr>
        <w:t>Key word</w:t>
      </w:r>
      <w:r w:rsidR="00043D8A" w:rsidRPr="00043D8A">
        <w:rPr>
          <w:rStyle w:val="abstract3"/>
          <w:rFonts w:asciiTheme="minorEastAsia" w:hAnsiTheme="minorEastAsia" w:cs="Arial" w:hint="eastAsia"/>
          <w:b/>
          <w:szCs w:val="21"/>
        </w:rPr>
        <w:t>s:</w:t>
      </w:r>
      <w:r w:rsidR="00C232B6">
        <w:rPr>
          <w:rStyle w:val="abstract3"/>
          <w:rFonts w:asciiTheme="minorEastAsia" w:hAnsiTheme="minorEastAsia" w:cs="Arial"/>
          <w:szCs w:val="21"/>
        </w:rPr>
        <w:t xml:space="preserve"> </w:t>
      </w:r>
      <w:r w:rsidR="00C232B6" w:rsidRPr="00C232B6">
        <w:rPr>
          <w:rStyle w:val="abstract3"/>
          <w:rFonts w:asciiTheme="minorEastAsia" w:hAnsiTheme="minorEastAsia" w:cs="Arial" w:hint="eastAsia"/>
          <w:szCs w:val="21"/>
        </w:rPr>
        <w:t>ninth-grade</w:t>
      </w:r>
      <w:r w:rsidR="00C232B6">
        <w:rPr>
          <w:rStyle w:val="abstract3"/>
          <w:rFonts w:asciiTheme="minorEastAsia" w:hAnsiTheme="minorEastAsia" w:cs="Arial"/>
          <w:szCs w:val="21"/>
        </w:rPr>
        <w:t xml:space="preserve"> </w:t>
      </w:r>
      <w:r w:rsidR="00C232B6">
        <w:rPr>
          <w:rStyle w:val="abstract3"/>
          <w:rFonts w:asciiTheme="minorEastAsia" w:hAnsiTheme="minorEastAsia" w:cs="Arial" w:hint="eastAsia"/>
          <w:szCs w:val="21"/>
        </w:rPr>
        <w:t>c</w:t>
      </w:r>
      <w:r w:rsidR="009F7DF4">
        <w:rPr>
          <w:rStyle w:val="abstract3"/>
          <w:rFonts w:asciiTheme="minorEastAsia" w:hAnsiTheme="minorEastAsia" w:cs="Arial"/>
          <w:szCs w:val="21"/>
        </w:rPr>
        <w:t>hemistry;</w:t>
      </w:r>
      <w:r w:rsidR="00B15736">
        <w:rPr>
          <w:rStyle w:val="abstract3"/>
          <w:rFonts w:asciiTheme="minorEastAsia" w:hAnsiTheme="minorEastAsia" w:cs="Arial" w:hint="eastAsia"/>
          <w:szCs w:val="21"/>
        </w:rPr>
        <w:t xml:space="preserve"> </w:t>
      </w:r>
      <w:r w:rsidR="009F7DF4">
        <w:rPr>
          <w:rStyle w:val="abstract3"/>
          <w:rFonts w:asciiTheme="minorEastAsia" w:hAnsiTheme="minorEastAsia" w:cs="Arial" w:hint="eastAsia"/>
          <w:szCs w:val="21"/>
        </w:rPr>
        <w:t>c</w:t>
      </w:r>
      <w:r w:rsidR="00C232B6" w:rsidRPr="00C232B6">
        <w:rPr>
          <w:rStyle w:val="abstract3"/>
          <w:rFonts w:asciiTheme="minorEastAsia" w:hAnsiTheme="minorEastAsia" w:cs="Arial"/>
          <w:szCs w:val="21"/>
        </w:rPr>
        <w:t xml:space="preserve">ore </w:t>
      </w:r>
      <w:r w:rsidR="009F7DF4" w:rsidRPr="009F7DF4">
        <w:rPr>
          <w:rStyle w:val="abstract3"/>
          <w:rFonts w:asciiTheme="minorEastAsia" w:hAnsiTheme="minorEastAsia" w:cs="Arial" w:hint="eastAsia"/>
          <w:szCs w:val="21"/>
        </w:rPr>
        <w:t>q</w:t>
      </w:r>
      <w:r w:rsidR="009F7DF4" w:rsidRPr="009F7DF4">
        <w:rPr>
          <w:rStyle w:val="abstract3"/>
          <w:rFonts w:asciiTheme="minorEastAsia" w:hAnsiTheme="minorEastAsia" w:cs="Arial"/>
          <w:szCs w:val="21"/>
        </w:rPr>
        <w:t>uality</w:t>
      </w:r>
      <w:r w:rsidR="003A58F5">
        <w:rPr>
          <w:rStyle w:val="abstract3"/>
          <w:rFonts w:asciiTheme="minorEastAsia" w:hAnsiTheme="minorEastAsia" w:cs="Arial"/>
          <w:szCs w:val="21"/>
        </w:rPr>
        <w:t>;</w:t>
      </w:r>
      <w:r w:rsidR="00B15736">
        <w:rPr>
          <w:rStyle w:val="abstract3"/>
          <w:rFonts w:asciiTheme="minorEastAsia" w:hAnsiTheme="minorEastAsia" w:cs="Arial" w:hint="eastAsia"/>
          <w:szCs w:val="21"/>
        </w:rPr>
        <w:t xml:space="preserve"> </w:t>
      </w:r>
      <w:r w:rsidR="00C06AF2">
        <w:rPr>
          <w:rStyle w:val="abstract3"/>
          <w:rFonts w:asciiTheme="minorEastAsia" w:hAnsiTheme="minorEastAsia" w:cs="Arial" w:hint="eastAsia"/>
          <w:szCs w:val="21"/>
        </w:rPr>
        <w:t>s</w:t>
      </w:r>
      <w:r w:rsidR="00C06AF2" w:rsidRPr="00C06AF2">
        <w:rPr>
          <w:rStyle w:val="abstract3"/>
          <w:rFonts w:asciiTheme="minorEastAsia" w:hAnsiTheme="minorEastAsia" w:cs="Arial"/>
          <w:szCs w:val="21"/>
        </w:rPr>
        <w:t>elf-regulated learning</w:t>
      </w:r>
      <w:r w:rsidR="00C232B6" w:rsidRPr="009F7DF4">
        <w:rPr>
          <w:rStyle w:val="abstract3"/>
          <w:rFonts w:asciiTheme="minorEastAsia" w:hAnsiTheme="minorEastAsia" w:cs="Arial"/>
          <w:szCs w:val="21"/>
        </w:rPr>
        <w:t>;</w:t>
      </w:r>
      <w:r w:rsidR="00B15736">
        <w:rPr>
          <w:rStyle w:val="abstract3"/>
          <w:rFonts w:asciiTheme="minorEastAsia" w:hAnsiTheme="minorEastAsia" w:cs="Arial" w:hint="eastAsia"/>
          <w:szCs w:val="21"/>
        </w:rPr>
        <w:t xml:space="preserve"> </w:t>
      </w:r>
      <w:r w:rsidR="00C06AF2" w:rsidRPr="00365B5E">
        <w:rPr>
          <w:rStyle w:val="abstract3"/>
          <w:rFonts w:asciiTheme="minorEastAsia" w:hAnsiTheme="minorEastAsia" w:cs="Arial"/>
          <w:szCs w:val="21"/>
        </w:rPr>
        <w:t>exploratory learning</w:t>
      </w:r>
      <w:r w:rsidR="00C06AF2">
        <w:rPr>
          <w:rStyle w:val="abstract3"/>
          <w:rFonts w:asciiTheme="minorEastAsia" w:hAnsiTheme="minorEastAsia" w:cs="Arial"/>
          <w:szCs w:val="21"/>
        </w:rPr>
        <w:t>;</w:t>
      </w:r>
      <w:r w:rsidR="00B15736">
        <w:rPr>
          <w:rStyle w:val="abstract3"/>
          <w:rFonts w:asciiTheme="minorEastAsia" w:hAnsiTheme="minorEastAsia" w:cs="Arial" w:hint="eastAsia"/>
          <w:szCs w:val="21"/>
        </w:rPr>
        <w:t xml:space="preserve"> </w:t>
      </w:r>
      <w:r w:rsidR="00C06AF2">
        <w:rPr>
          <w:rStyle w:val="abstract3"/>
          <w:rFonts w:asciiTheme="minorEastAsia" w:hAnsiTheme="minorEastAsia" w:cs="Arial" w:hint="eastAsia"/>
          <w:szCs w:val="21"/>
        </w:rPr>
        <w:t>v</w:t>
      </w:r>
      <w:r w:rsidR="00C06AF2">
        <w:rPr>
          <w:rStyle w:val="abstract3"/>
          <w:rFonts w:asciiTheme="minorEastAsia" w:hAnsiTheme="minorEastAsia" w:cs="Arial"/>
          <w:szCs w:val="21"/>
        </w:rPr>
        <w:t xml:space="preserve">alue </w:t>
      </w:r>
      <w:r w:rsidR="00C06AF2">
        <w:rPr>
          <w:rStyle w:val="abstract3"/>
          <w:rFonts w:asciiTheme="minorEastAsia" w:hAnsiTheme="minorEastAsia" w:cs="Arial" w:hint="eastAsia"/>
          <w:szCs w:val="21"/>
        </w:rPr>
        <w:t>e</w:t>
      </w:r>
      <w:r w:rsidR="00C232B6" w:rsidRPr="009F7DF4">
        <w:rPr>
          <w:rStyle w:val="abstract3"/>
          <w:rFonts w:asciiTheme="minorEastAsia" w:hAnsiTheme="minorEastAsia" w:cs="Arial"/>
          <w:szCs w:val="21"/>
        </w:rPr>
        <w:t>ducation</w:t>
      </w:r>
      <w:bookmarkStart w:id="0" w:name="_GoBack"/>
      <w:bookmarkEnd w:id="0"/>
    </w:p>
    <w:sectPr w:rsidR="007E682E" w:rsidRPr="00EB69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310" w:rsidRDefault="00A82310" w:rsidP="00524678">
      <w:r>
        <w:separator/>
      </w:r>
    </w:p>
  </w:endnote>
  <w:endnote w:type="continuationSeparator" w:id="0">
    <w:p w:rsidR="00A82310" w:rsidRDefault="00A82310" w:rsidP="00524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310" w:rsidRDefault="00A82310" w:rsidP="00524678">
      <w:r>
        <w:separator/>
      </w:r>
    </w:p>
  </w:footnote>
  <w:footnote w:type="continuationSeparator" w:id="0">
    <w:p w:rsidR="00A82310" w:rsidRDefault="00A82310" w:rsidP="005246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B17D0F"/>
    <w:multiLevelType w:val="hybridMultilevel"/>
    <w:tmpl w:val="2CF05752"/>
    <w:lvl w:ilvl="0" w:tplc="654A61F4">
      <w:start w:val="1"/>
      <w:numFmt w:val="japaneseCounting"/>
      <w:lvlText w:val="%1、"/>
      <w:lvlJc w:val="left"/>
      <w:pPr>
        <w:ind w:left="890" w:hanging="45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 w15:restartNumberingAfterBreak="0">
    <w:nsid w:val="5A5125B1"/>
    <w:multiLevelType w:val="hybridMultilevel"/>
    <w:tmpl w:val="6B586DD0"/>
    <w:lvl w:ilvl="0" w:tplc="2000E3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59C5551"/>
    <w:multiLevelType w:val="hybridMultilevel"/>
    <w:tmpl w:val="3B9423DE"/>
    <w:lvl w:ilvl="0" w:tplc="C6321774">
      <w:start w:val="1"/>
      <w:numFmt w:val="japaneseCounting"/>
      <w:lvlText w:val="%1、"/>
      <w:lvlJc w:val="left"/>
      <w:pPr>
        <w:ind w:left="885" w:hanging="420"/>
      </w:pPr>
      <w:rPr>
        <w:rFonts w:hint="default"/>
      </w:rPr>
    </w:lvl>
    <w:lvl w:ilvl="1" w:tplc="04090019" w:tentative="1">
      <w:start w:val="1"/>
      <w:numFmt w:val="lowerLetter"/>
      <w:lvlText w:val="%2)"/>
      <w:lvlJc w:val="left"/>
      <w:pPr>
        <w:ind w:left="1305" w:hanging="420"/>
      </w:pPr>
    </w:lvl>
    <w:lvl w:ilvl="2" w:tplc="0409001B" w:tentative="1">
      <w:start w:val="1"/>
      <w:numFmt w:val="lowerRoman"/>
      <w:lvlText w:val="%3."/>
      <w:lvlJc w:val="right"/>
      <w:pPr>
        <w:ind w:left="1725" w:hanging="420"/>
      </w:pPr>
    </w:lvl>
    <w:lvl w:ilvl="3" w:tplc="0409000F" w:tentative="1">
      <w:start w:val="1"/>
      <w:numFmt w:val="decimal"/>
      <w:lvlText w:val="%4."/>
      <w:lvlJc w:val="left"/>
      <w:pPr>
        <w:ind w:left="2145" w:hanging="420"/>
      </w:pPr>
    </w:lvl>
    <w:lvl w:ilvl="4" w:tplc="04090019" w:tentative="1">
      <w:start w:val="1"/>
      <w:numFmt w:val="lowerLetter"/>
      <w:lvlText w:val="%5)"/>
      <w:lvlJc w:val="left"/>
      <w:pPr>
        <w:ind w:left="2565" w:hanging="420"/>
      </w:pPr>
    </w:lvl>
    <w:lvl w:ilvl="5" w:tplc="0409001B" w:tentative="1">
      <w:start w:val="1"/>
      <w:numFmt w:val="lowerRoman"/>
      <w:lvlText w:val="%6."/>
      <w:lvlJc w:val="right"/>
      <w:pPr>
        <w:ind w:left="2985" w:hanging="420"/>
      </w:pPr>
    </w:lvl>
    <w:lvl w:ilvl="6" w:tplc="0409000F" w:tentative="1">
      <w:start w:val="1"/>
      <w:numFmt w:val="decimal"/>
      <w:lvlText w:val="%7."/>
      <w:lvlJc w:val="left"/>
      <w:pPr>
        <w:ind w:left="3405" w:hanging="420"/>
      </w:pPr>
    </w:lvl>
    <w:lvl w:ilvl="7" w:tplc="04090019" w:tentative="1">
      <w:start w:val="1"/>
      <w:numFmt w:val="lowerLetter"/>
      <w:lvlText w:val="%8)"/>
      <w:lvlJc w:val="left"/>
      <w:pPr>
        <w:ind w:left="3825" w:hanging="420"/>
      </w:pPr>
    </w:lvl>
    <w:lvl w:ilvl="8" w:tplc="0409001B" w:tentative="1">
      <w:start w:val="1"/>
      <w:numFmt w:val="lowerRoman"/>
      <w:lvlText w:val="%9."/>
      <w:lvlJc w:val="right"/>
      <w:pPr>
        <w:ind w:left="4245"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463"/>
    <w:rsid w:val="0000178D"/>
    <w:rsid w:val="0001317F"/>
    <w:rsid w:val="0001443A"/>
    <w:rsid w:val="0002043B"/>
    <w:rsid w:val="00041E7D"/>
    <w:rsid w:val="00042933"/>
    <w:rsid w:val="00043D8A"/>
    <w:rsid w:val="00053C23"/>
    <w:rsid w:val="00070F80"/>
    <w:rsid w:val="00073554"/>
    <w:rsid w:val="0007467F"/>
    <w:rsid w:val="000760F5"/>
    <w:rsid w:val="00086ADB"/>
    <w:rsid w:val="00090793"/>
    <w:rsid w:val="00097095"/>
    <w:rsid w:val="000A1D85"/>
    <w:rsid w:val="000A57D0"/>
    <w:rsid w:val="000B79DB"/>
    <w:rsid w:val="000C4E33"/>
    <w:rsid w:val="000C5621"/>
    <w:rsid w:val="000E2959"/>
    <w:rsid w:val="000E2E2E"/>
    <w:rsid w:val="000E3006"/>
    <w:rsid w:val="000E531E"/>
    <w:rsid w:val="000F6200"/>
    <w:rsid w:val="000F6EF6"/>
    <w:rsid w:val="001023E3"/>
    <w:rsid w:val="00111221"/>
    <w:rsid w:val="0011154B"/>
    <w:rsid w:val="0011411A"/>
    <w:rsid w:val="001221DE"/>
    <w:rsid w:val="00126D50"/>
    <w:rsid w:val="00131CF6"/>
    <w:rsid w:val="00133B36"/>
    <w:rsid w:val="00133E04"/>
    <w:rsid w:val="00153118"/>
    <w:rsid w:val="00163529"/>
    <w:rsid w:val="00164E38"/>
    <w:rsid w:val="00175CCE"/>
    <w:rsid w:val="0017636E"/>
    <w:rsid w:val="00177606"/>
    <w:rsid w:val="001818AB"/>
    <w:rsid w:val="001C0299"/>
    <w:rsid w:val="001C043A"/>
    <w:rsid w:val="001C3E13"/>
    <w:rsid w:val="001C584E"/>
    <w:rsid w:val="001D29C3"/>
    <w:rsid w:val="001D73C7"/>
    <w:rsid w:val="001E2077"/>
    <w:rsid w:val="001E3BED"/>
    <w:rsid w:val="001E4766"/>
    <w:rsid w:val="001F3D51"/>
    <w:rsid w:val="001F5B5B"/>
    <w:rsid w:val="002016C0"/>
    <w:rsid w:val="002029B9"/>
    <w:rsid w:val="002063C2"/>
    <w:rsid w:val="00206672"/>
    <w:rsid w:val="00221CB3"/>
    <w:rsid w:val="00237AC9"/>
    <w:rsid w:val="0024512D"/>
    <w:rsid w:val="00245D1D"/>
    <w:rsid w:val="00257BE1"/>
    <w:rsid w:val="002600FB"/>
    <w:rsid w:val="0026686E"/>
    <w:rsid w:val="00266E0F"/>
    <w:rsid w:val="002676D7"/>
    <w:rsid w:val="00274B7E"/>
    <w:rsid w:val="00280C42"/>
    <w:rsid w:val="00281CE9"/>
    <w:rsid w:val="002828BB"/>
    <w:rsid w:val="00283EBC"/>
    <w:rsid w:val="002862B9"/>
    <w:rsid w:val="002A3CC6"/>
    <w:rsid w:val="002A5637"/>
    <w:rsid w:val="002B6099"/>
    <w:rsid w:val="002C21C0"/>
    <w:rsid w:val="002C33E4"/>
    <w:rsid w:val="002C75AB"/>
    <w:rsid w:val="002C7C57"/>
    <w:rsid w:val="002D3781"/>
    <w:rsid w:val="002D7C3E"/>
    <w:rsid w:val="002E07E0"/>
    <w:rsid w:val="002E0EEC"/>
    <w:rsid w:val="002E199F"/>
    <w:rsid w:val="002E50C0"/>
    <w:rsid w:val="00306D2B"/>
    <w:rsid w:val="00322BEC"/>
    <w:rsid w:val="00335EB4"/>
    <w:rsid w:val="00345578"/>
    <w:rsid w:val="003472A2"/>
    <w:rsid w:val="00356425"/>
    <w:rsid w:val="00357A0E"/>
    <w:rsid w:val="00365B5E"/>
    <w:rsid w:val="00366A78"/>
    <w:rsid w:val="00375A20"/>
    <w:rsid w:val="00375CC7"/>
    <w:rsid w:val="003801C5"/>
    <w:rsid w:val="00383E9E"/>
    <w:rsid w:val="003934AE"/>
    <w:rsid w:val="00396C39"/>
    <w:rsid w:val="00397728"/>
    <w:rsid w:val="003A01CB"/>
    <w:rsid w:val="003A067A"/>
    <w:rsid w:val="003A58F5"/>
    <w:rsid w:val="003B0C70"/>
    <w:rsid w:val="003B7E68"/>
    <w:rsid w:val="003C3401"/>
    <w:rsid w:val="003C6704"/>
    <w:rsid w:val="003E6531"/>
    <w:rsid w:val="004012A4"/>
    <w:rsid w:val="00403C80"/>
    <w:rsid w:val="004067A5"/>
    <w:rsid w:val="00412240"/>
    <w:rsid w:val="00426FB5"/>
    <w:rsid w:val="004449E9"/>
    <w:rsid w:val="00452436"/>
    <w:rsid w:val="004534CB"/>
    <w:rsid w:val="00455DED"/>
    <w:rsid w:val="004669E1"/>
    <w:rsid w:val="004679F2"/>
    <w:rsid w:val="00476F9F"/>
    <w:rsid w:val="00477E30"/>
    <w:rsid w:val="004924F5"/>
    <w:rsid w:val="0049378B"/>
    <w:rsid w:val="004A1FA7"/>
    <w:rsid w:val="004A4254"/>
    <w:rsid w:val="004A6B21"/>
    <w:rsid w:val="004A7504"/>
    <w:rsid w:val="004C4A86"/>
    <w:rsid w:val="004C5C14"/>
    <w:rsid w:val="004D23F7"/>
    <w:rsid w:val="004D4AE0"/>
    <w:rsid w:val="004E3A5D"/>
    <w:rsid w:val="004F3E14"/>
    <w:rsid w:val="00510D0F"/>
    <w:rsid w:val="00513085"/>
    <w:rsid w:val="00520B88"/>
    <w:rsid w:val="0052359A"/>
    <w:rsid w:val="00524678"/>
    <w:rsid w:val="00530E85"/>
    <w:rsid w:val="0054560E"/>
    <w:rsid w:val="00572593"/>
    <w:rsid w:val="00572DB2"/>
    <w:rsid w:val="00573A00"/>
    <w:rsid w:val="005808BB"/>
    <w:rsid w:val="005852AF"/>
    <w:rsid w:val="005A59F2"/>
    <w:rsid w:val="005B798B"/>
    <w:rsid w:val="005C0CD4"/>
    <w:rsid w:val="005C474D"/>
    <w:rsid w:val="005E28E8"/>
    <w:rsid w:val="005E2B81"/>
    <w:rsid w:val="005E5EA8"/>
    <w:rsid w:val="005E7EFC"/>
    <w:rsid w:val="00601CE5"/>
    <w:rsid w:val="006023F5"/>
    <w:rsid w:val="00605F07"/>
    <w:rsid w:val="006060B4"/>
    <w:rsid w:val="0060626D"/>
    <w:rsid w:val="006107CC"/>
    <w:rsid w:val="00621359"/>
    <w:rsid w:val="00621EFE"/>
    <w:rsid w:val="00622513"/>
    <w:rsid w:val="00625EA1"/>
    <w:rsid w:val="00633CF7"/>
    <w:rsid w:val="00641B22"/>
    <w:rsid w:val="00647C66"/>
    <w:rsid w:val="0065393E"/>
    <w:rsid w:val="006629CA"/>
    <w:rsid w:val="0067651F"/>
    <w:rsid w:val="0068452E"/>
    <w:rsid w:val="006A42C6"/>
    <w:rsid w:val="006A6FF1"/>
    <w:rsid w:val="006C0D38"/>
    <w:rsid w:val="006D340E"/>
    <w:rsid w:val="006E3433"/>
    <w:rsid w:val="006F3574"/>
    <w:rsid w:val="006F37AE"/>
    <w:rsid w:val="006F7213"/>
    <w:rsid w:val="006F781D"/>
    <w:rsid w:val="00702540"/>
    <w:rsid w:val="007050EC"/>
    <w:rsid w:val="007111CE"/>
    <w:rsid w:val="00715DCD"/>
    <w:rsid w:val="007245B0"/>
    <w:rsid w:val="007313BF"/>
    <w:rsid w:val="00737453"/>
    <w:rsid w:val="007407D6"/>
    <w:rsid w:val="00741CAB"/>
    <w:rsid w:val="0074330F"/>
    <w:rsid w:val="00746795"/>
    <w:rsid w:val="00747D90"/>
    <w:rsid w:val="00752916"/>
    <w:rsid w:val="00757B93"/>
    <w:rsid w:val="00757EF1"/>
    <w:rsid w:val="007765FA"/>
    <w:rsid w:val="007829EF"/>
    <w:rsid w:val="007855BB"/>
    <w:rsid w:val="007B6028"/>
    <w:rsid w:val="007C140E"/>
    <w:rsid w:val="007C26E1"/>
    <w:rsid w:val="007E682E"/>
    <w:rsid w:val="007F2400"/>
    <w:rsid w:val="008016A4"/>
    <w:rsid w:val="008056D6"/>
    <w:rsid w:val="008137D1"/>
    <w:rsid w:val="00814D5B"/>
    <w:rsid w:val="0081782E"/>
    <w:rsid w:val="008213FF"/>
    <w:rsid w:val="00831C6D"/>
    <w:rsid w:val="00833782"/>
    <w:rsid w:val="008379F4"/>
    <w:rsid w:val="00843A2B"/>
    <w:rsid w:val="00845F6C"/>
    <w:rsid w:val="008505FB"/>
    <w:rsid w:val="00852C98"/>
    <w:rsid w:val="008603B7"/>
    <w:rsid w:val="00861E5C"/>
    <w:rsid w:val="0086393E"/>
    <w:rsid w:val="00865BE8"/>
    <w:rsid w:val="00865D9E"/>
    <w:rsid w:val="008724FC"/>
    <w:rsid w:val="008B3C6A"/>
    <w:rsid w:val="008C2EDB"/>
    <w:rsid w:val="008C6224"/>
    <w:rsid w:val="008C6237"/>
    <w:rsid w:val="008D158C"/>
    <w:rsid w:val="008D4921"/>
    <w:rsid w:val="008D50F9"/>
    <w:rsid w:val="008D7286"/>
    <w:rsid w:val="008F3B2D"/>
    <w:rsid w:val="00904751"/>
    <w:rsid w:val="00905FB0"/>
    <w:rsid w:val="009133E5"/>
    <w:rsid w:val="009142A1"/>
    <w:rsid w:val="00932C36"/>
    <w:rsid w:val="00937C64"/>
    <w:rsid w:val="0094559D"/>
    <w:rsid w:val="009542A9"/>
    <w:rsid w:val="00961B2A"/>
    <w:rsid w:val="00965051"/>
    <w:rsid w:val="00986E48"/>
    <w:rsid w:val="0099328F"/>
    <w:rsid w:val="009A0D99"/>
    <w:rsid w:val="009A2B2A"/>
    <w:rsid w:val="009A3112"/>
    <w:rsid w:val="009A37C9"/>
    <w:rsid w:val="009B0CD2"/>
    <w:rsid w:val="009C0541"/>
    <w:rsid w:val="009E0E8F"/>
    <w:rsid w:val="009E534B"/>
    <w:rsid w:val="009F20B3"/>
    <w:rsid w:val="009F2CC2"/>
    <w:rsid w:val="009F647D"/>
    <w:rsid w:val="009F7DF4"/>
    <w:rsid w:val="00A009DC"/>
    <w:rsid w:val="00A13960"/>
    <w:rsid w:val="00A20F95"/>
    <w:rsid w:val="00A2204D"/>
    <w:rsid w:val="00A22AD4"/>
    <w:rsid w:val="00A25427"/>
    <w:rsid w:val="00A3205E"/>
    <w:rsid w:val="00A3350D"/>
    <w:rsid w:val="00A3375F"/>
    <w:rsid w:val="00A461C1"/>
    <w:rsid w:val="00A55C3A"/>
    <w:rsid w:val="00A64EBF"/>
    <w:rsid w:val="00A75956"/>
    <w:rsid w:val="00A75D7A"/>
    <w:rsid w:val="00A7647B"/>
    <w:rsid w:val="00A7693B"/>
    <w:rsid w:val="00A80420"/>
    <w:rsid w:val="00A80447"/>
    <w:rsid w:val="00A82310"/>
    <w:rsid w:val="00A867AD"/>
    <w:rsid w:val="00A8783A"/>
    <w:rsid w:val="00A949F2"/>
    <w:rsid w:val="00AA374D"/>
    <w:rsid w:val="00AA5A7A"/>
    <w:rsid w:val="00AB35B4"/>
    <w:rsid w:val="00AD3108"/>
    <w:rsid w:val="00AD7E26"/>
    <w:rsid w:val="00AE0FB1"/>
    <w:rsid w:val="00AE300B"/>
    <w:rsid w:val="00AF08E5"/>
    <w:rsid w:val="00AF1F09"/>
    <w:rsid w:val="00AF6BC8"/>
    <w:rsid w:val="00AF6D59"/>
    <w:rsid w:val="00AF776C"/>
    <w:rsid w:val="00B00A8D"/>
    <w:rsid w:val="00B15736"/>
    <w:rsid w:val="00B16461"/>
    <w:rsid w:val="00B31018"/>
    <w:rsid w:val="00B3336F"/>
    <w:rsid w:val="00B364E7"/>
    <w:rsid w:val="00B429C8"/>
    <w:rsid w:val="00B44DE6"/>
    <w:rsid w:val="00B56A01"/>
    <w:rsid w:val="00B57B0F"/>
    <w:rsid w:val="00B6225D"/>
    <w:rsid w:val="00B71A3F"/>
    <w:rsid w:val="00B72783"/>
    <w:rsid w:val="00B750E8"/>
    <w:rsid w:val="00B817DA"/>
    <w:rsid w:val="00B839E8"/>
    <w:rsid w:val="00B842FF"/>
    <w:rsid w:val="00B9429B"/>
    <w:rsid w:val="00B94D5F"/>
    <w:rsid w:val="00B9513D"/>
    <w:rsid w:val="00BB3A0C"/>
    <w:rsid w:val="00BC04B5"/>
    <w:rsid w:val="00BC1990"/>
    <w:rsid w:val="00BC5016"/>
    <w:rsid w:val="00BC7D98"/>
    <w:rsid w:val="00BD3E67"/>
    <w:rsid w:val="00BE5802"/>
    <w:rsid w:val="00BF13B0"/>
    <w:rsid w:val="00BF1FCC"/>
    <w:rsid w:val="00BF2A8B"/>
    <w:rsid w:val="00BF70B1"/>
    <w:rsid w:val="00C012A2"/>
    <w:rsid w:val="00C06AF2"/>
    <w:rsid w:val="00C07269"/>
    <w:rsid w:val="00C079AE"/>
    <w:rsid w:val="00C16635"/>
    <w:rsid w:val="00C232B6"/>
    <w:rsid w:val="00C27D78"/>
    <w:rsid w:val="00C30060"/>
    <w:rsid w:val="00C41892"/>
    <w:rsid w:val="00C42312"/>
    <w:rsid w:val="00C43DDC"/>
    <w:rsid w:val="00C51D3C"/>
    <w:rsid w:val="00C55AEA"/>
    <w:rsid w:val="00C62CEF"/>
    <w:rsid w:val="00C65DDD"/>
    <w:rsid w:val="00C66A22"/>
    <w:rsid w:val="00C716A7"/>
    <w:rsid w:val="00C770B4"/>
    <w:rsid w:val="00C772FF"/>
    <w:rsid w:val="00C81EB9"/>
    <w:rsid w:val="00C8635C"/>
    <w:rsid w:val="00C92B07"/>
    <w:rsid w:val="00CA24B7"/>
    <w:rsid w:val="00CA49C1"/>
    <w:rsid w:val="00CB3542"/>
    <w:rsid w:val="00CB5B84"/>
    <w:rsid w:val="00CC4C9A"/>
    <w:rsid w:val="00CC69D1"/>
    <w:rsid w:val="00CD040F"/>
    <w:rsid w:val="00CE64E2"/>
    <w:rsid w:val="00CF4B49"/>
    <w:rsid w:val="00CF6F59"/>
    <w:rsid w:val="00D0231C"/>
    <w:rsid w:val="00D0581F"/>
    <w:rsid w:val="00D06191"/>
    <w:rsid w:val="00D06820"/>
    <w:rsid w:val="00D22B09"/>
    <w:rsid w:val="00D2731C"/>
    <w:rsid w:val="00D27EA9"/>
    <w:rsid w:val="00D41CD7"/>
    <w:rsid w:val="00D42D3B"/>
    <w:rsid w:val="00D44690"/>
    <w:rsid w:val="00D61AA7"/>
    <w:rsid w:val="00D77F4C"/>
    <w:rsid w:val="00D815A4"/>
    <w:rsid w:val="00D816B0"/>
    <w:rsid w:val="00D83FE2"/>
    <w:rsid w:val="00D87518"/>
    <w:rsid w:val="00D96DFF"/>
    <w:rsid w:val="00DA3BCD"/>
    <w:rsid w:val="00DA6F3B"/>
    <w:rsid w:val="00DB60A7"/>
    <w:rsid w:val="00DB6463"/>
    <w:rsid w:val="00DB6911"/>
    <w:rsid w:val="00DC6D9E"/>
    <w:rsid w:val="00DD0A4A"/>
    <w:rsid w:val="00DD2E55"/>
    <w:rsid w:val="00DE326A"/>
    <w:rsid w:val="00DE3966"/>
    <w:rsid w:val="00DF16F3"/>
    <w:rsid w:val="00DF6F9E"/>
    <w:rsid w:val="00DF763D"/>
    <w:rsid w:val="00E102ED"/>
    <w:rsid w:val="00E15E5C"/>
    <w:rsid w:val="00E17C3E"/>
    <w:rsid w:val="00E211AD"/>
    <w:rsid w:val="00E22A1B"/>
    <w:rsid w:val="00E23D2A"/>
    <w:rsid w:val="00E31E40"/>
    <w:rsid w:val="00E64FF9"/>
    <w:rsid w:val="00E6587B"/>
    <w:rsid w:val="00E66E8E"/>
    <w:rsid w:val="00E67FD2"/>
    <w:rsid w:val="00E81B61"/>
    <w:rsid w:val="00E86B6E"/>
    <w:rsid w:val="00E9101B"/>
    <w:rsid w:val="00E91B6A"/>
    <w:rsid w:val="00E964A4"/>
    <w:rsid w:val="00E97731"/>
    <w:rsid w:val="00E97E2C"/>
    <w:rsid w:val="00EA1E94"/>
    <w:rsid w:val="00EB69D0"/>
    <w:rsid w:val="00EC57E3"/>
    <w:rsid w:val="00ED0C5D"/>
    <w:rsid w:val="00ED6C97"/>
    <w:rsid w:val="00ED7430"/>
    <w:rsid w:val="00EE23A4"/>
    <w:rsid w:val="00EF3A0B"/>
    <w:rsid w:val="00F06A81"/>
    <w:rsid w:val="00F131F2"/>
    <w:rsid w:val="00F13EAE"/>
    <w:rsid w:val="00F15183"/>
    <w:rsid w:val="00F167BD"/>
    <w:rsid w:val="00F27071"/>
    <w:rsid w:val="00F3235B"/>
    <w:rsid w:val="00F46ACE"/>
    <w:rsid w:val="00F715F4"/>
    <w:rsid w:val="00F71ADE"/>
    <w:rsid w:val="00F8296D"/>
    <w:rsid w:val="00F83320"/>
    <w:rsid w:val="00F84191"/>
    <w:rsid w:val="00F8483A"/>
    <w:rsid w:val="00F93C4C"/>
    <w:rsid w:val="00FA3BF3"/>
    <w:rsid w:val="00FC67DA"/>
    <w:rsid w:val="00FD3E38"/>
    <w:rsid w:val="00FE5E81"/>
    <w:rsid w:val="00FF000C"/>
    <w:rsid w:val="00FF2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5E3878"/>
  <w15:docId w15:val="{62252A59-764B-4545-907D-FE14184E7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467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24678"/>
    <w:rPr>
      <w:sz w:val="18"/>
      <w:szCs w:val="18"/>
    </w:rPr>
  </w:style>
  <w:style w:type="paragraph" w:styleId="a5">
    <w:name w:val="footer"/>
    <w:basedOn w:val="a"/>
    <w:link w:val="a6"/>
    <w:uiPriority w:val="99"/>
    <w:unhideWhenUsed/>
    <w:rsid w:val="00524678"/>
    <w:pPr>
      <w:tabs>
        <w:tab w:val="center" w:pos="4153"/>
        <w:tab w:val="right" w:pos="8306"/>
      </w:tabs>
      <w:snapToGrid w:val="0"/>
      <w:jc w:val="left"/>
    </w:pPr>
    <w:rPr>
      <w:sz w:val="18"/>
      <w:szCs w:val="18"/>
    </w:rPr>
  </w:style>
  <w:style w:type="character" w:customStyle="1" w:styleId="a6">
    <w:name w:val="页脚 字符"/>
    <w:basedOn w:val="a0"/>
    <w:link w:val="a5"/>
    <w:uiPriority w:val="99"/>
    <w:rsid w:val="00524678"/>
    <w:rPr>
      <w:sz w:val="18"/>
      <w:szCs w:val="18"/>
    </w:rPr>
  </w:style>
  <w:style w:type="character" w:customStyle="1" w:styleId="abstract3">
    <w:name w:val="abstract3"/>
    <w:basedOn w:val="a0"/>
    <w:rsid w:val="009A2B2A"/>
  </w:style>
  <w:style w:type="paragraph" w:styleId="a7">
    <w:name w:val="List Paragraph"/>
    <w:basedOn w:val="a"/>
    <w:uiPriority w:val="34"/>
    <w:qFormat/>
    <w:rsid w:val="00CD040F"/>
    <w:pPr>
      <w:ind w:firstLineChars="200" w:firstLine="420"/>
    </w:pPr>
  </w:style>
  <w:style w:type="character" w:customStyle="1" w:styleId="author">
    <w:name w:val="author"/>
    <w:basedOn w:val="a0"/>
    <w:rsid w:val="00B94D5F"/>
  </w:style>
  <w:style w:type="character" w:customStyle="1" w:styleId="vol">
    <w:name w:val="vol"/>
    <w:basedOn w:val="a0"/>
    <w:rsid w:val="00B94D5F"/>
  </w:style>
  <w:style w:type="paragraph" w:styleId="a8">
    <w:name w:val="Balloon Text"/>
    <w:basedOn w:val="a"/>
    <w:link w:val="a9"/>
    <w:uiPriority w:val="99"/>
    <w:semiHidden/>
    <w:unhideWhenUsed/>
    <w:rsid w:val="00D87518"/>
    <w:rPr>
      <w:sz w:val="18"/>
      <w:szCs w:val="18"/>
    </w:rPr>
  </w:style>
  <w:style w:type="character" w:customStyle="1" w:styleId="a9">
    <w:name w:val="批注框文本 字符"/>
    <w:basedOn w:val="a0"/>
    <w:link w:val="a8"/>
    <w:uiPriority w:val="99"/>
    <w:semiHidden/>
    <w:rsid w:val="00D87518"/>
    <w:rPr>
      <w:sz w:val="18"/>
      <w:szCs w:val="18"/>
    </w:rPr>
  </w:style>
  <w:style w:type="character" w:styleId="aa">
    <w:name w:val="Strong"/>
    <w:basedOn w:val="a0"/>
    <w:uiPriority w:val="22"/>
    <w:qFormat/>
    <w:rsid w:val="00937C64"/>
    <w:rPr>
      <w:b/>
      <w:bCs/>
    </w:rPr>
  </w:style>
  <w:style w:type="character" w:styleId="ab">
    <w:name w:val="Hyperlink"/>
    <w:basedOn w:val="a0"/>
    <w:uiPriority w:val="99"/>
    <w:unhideWhenUsed/>
    <w:rsid w:val="007C26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044210">
      <w:bodyDiv w:val="1"/>
      <w:marLeft w:val="0"/>
      <w:marRight w:val="0"/>
      <w:marTop w:val="0"/>
      <w:marBottom w:val="0"/>
      <w:divBdr>
        <w:top w:val="none" w:sz="0" w:space="0" w:color="auto"/>
        <w:left w:val="none" w:sz="0" w:space="0" w:color="auto"/>
        <w:bottom w:val="none" w:sz="0" w:space="0" w:color="auto"/>
        <w:right w:val="none" w:sz="0" w:space="0" w:color="auto"/>
      </w:divBdr>
      <w:divsChild>
        <w:div w:id="1721516709">
          <w:marLeft w:val="0"/>
          <w:marRight w:val="0"/>
          <w:marTop w:val="0"/>
          <w:marBottom w:val="225"/>
          <w:divBdr>
            <w:top w:val="none" w:sz="0" w:space="0" w:color="auto"/>
            <w:left w:val="none" w:sz="0" w:space="0" w:color="auto"/>
            <w:bottom w:val="none" w:sz="0" w:space="0" w:color="auto"/>
            <w:right w:val="none" w:sz="0" w:space="0" w:color="auto"/>
          </w:divBdr>
        </w:div>
        <w:div w:id="1086613323">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qikan.cqvip.com/Qikan/Search/Index?key=A%3d%e5%88%98%e7%a5%8e%e8%8e%b9&amp;from=Qikan_Search_Inde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qikan.cqvip.com/Qikan/Search/Index?key=A%3d%e6%9f%b4%e9%b8%bf%e5%ba%86&amp;from=Qikan_Search_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qikan.cqvip.com/Qikan/Journal/Summary?kind=1&amp;gch=88997X&amp;from=Qikan_Search_Index" TargetMode="External"/><Relationship Id="rId5" Type="http://schemas.openxmlformats.org/officeDocument/2006/relationships/footnotes" Target="footnotes.xml"/><Relationship Id="rId10" Type="http://schemas.openxmlformats.org/officeDocument/2006/relationships/hyperlink" Target="http://qikan.cqvip.com/Qikan/Search/Index?key=A%3d%e5%90%b4%e5%88%a9%e4%b8%9c&amp;from=Qikan_Search_Index" TargetMode="External"/><Relationship Id="rId4" Type="http://schemas.openxmlformats.org/officeDocument/2006/relationships/webSettings" Target="webSettings.xml"/><Relationship Id="rId9" Type="http://schemas.openxmlformats.org/officeDocument/2006/relationships/hyperlink" Target="http://qikan.cqvip.com/Qikan/Journal/Summary?kind=1&amp;gch=83888X&amp;from=Qikan_Search_Index"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933</TotalTime>
  <Pages>4</Pages>
  <Words>848</Words>
  <Characters>4836</Characters>
  <Application>Microsoft Office Word</Application>
  <DocSecurity>0</DocSecurity>
  <Lines>40</Lines>
  <Paragraphs>11</Paragraphs>
  <ScaleCrop>false</ScaleCrop>
  <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wx melon</dc:creator>
  <cp:keywords/>
  <dc:description/>
  <cp:lastModifiedBy>user</cp:lastModifiedBy>
  <cp:revision>1131</cp:revision>
  <dcterms:created xsi:type="dcterms:W3CDTF">2019-08-08T08:30:00Z</dcterms:created>
  <dcterms:modified xsi:type="dcterms:W3CDTF">2019-12-10T07:43:00Z</dcterms:modified>
</cp:coreProperties>
</file>