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4B7" w:rsidRDefault="00E02122">
      <w:pPr>
        <w:widowControl/>
        <w:spacing w:line="360" w:lineRule="auto"/>
        <w:jc w:val="center"/>
        <w:rPr>
          <w:rFonts w:asci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家园同行“童心</w:t>
      </w:r>
      <w:r>
        <w:rPr>
          <w:rFonts w:ascii="宋体" w:hAnsi="宋体"/>
          <w:b/>
          <w:sz w:val="28"/>
          <w:szCs w:val="28"/>
        </w:rPr>
        <w:t xml:space="preserve"> </w:t>
      </w:r>
      <w:r>
        <w:rPr>
          <w:rFonts w:ascii="宋体" w:hAnsi="宋体" w:hint="eastAsia"/>
          <w:b/>
          <w:sz w:val="28"/>
          <w:szCs w:val="28"/>
        </w:rPr>
        <w:t>童玩”</w:t>
      </w:r>
    </w:p>
    <w:p w:rsidR="004C14B7" w:rsidRDefault="00E02122">
      <w:pPr>
        <w:widowControl/>
        <w:spacing w:line="360" w:lineRule="auto"/>
        <w:jc w:val="right"/>
        <w:rPr>
          <w:rFonts w:ascii="宋体"/>
          <w:b/>
          <w:sz w:val="24"/>
        </w:rPr>
      </w:pPr>
      <w:r>
        <w:rPr>
          <w:rFonts w:ascii="宋体" w:hAnsi="宋体" w:hint="eastAsia"/>
          <w:sz w:val="24"/>
        </w:rPr>
        <w:t>上海市襄阳南路第一幼儿园</w:t>
      </w:r>
      <w:r>
        <w:rPr>
          <w:rFonts w:ascii="宋体" w:hAnsi="宋体"/>
          <w:sz w:val="24"/>
        </w:rPr>
        <w:t xml:space="preserve">  </w:t>
      </w:r>
      <w:r>
        <w:rPr>
          <w:rFonts w:ascii="宋体" w:hAnsi="宋体" w:hint="eastAsia"/>
          <w:sz w:val="24"/>
        </w:rPr>
        <w:t>朱勤</w:t>
      </w:r>
      <w:r>
        <w:rPr>
          <w:rFonts w:ascii="宋体" w:hAnsi="宋体"/>
          <w:sz w:val="24"/>
        </w:rPr>
        <w:t xml:space="preserve">  </w:t>
      </w:r>
    </w:p>
    <w:p w:rsidR="004C14B7" w:rsidRDefault="00E02122">
      <w:pPr>
        <w:spacing w:line="360" w:lineRule="auto"/>
        <w:ind w:firstLineChars="150" w:firstLine="360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作为区科技特色示范幼儿园，近几年我园以幼儿的社会生活为基石，尊重幼儿身心发展特点，以生活化、情趣化、综合化、自主化为前提，多维度的设计开发各</w:t>
      </w:r>
      <w:proofErr w:type="gramStart"/>
      <w:r>
        <w:rPr>
          <w:rFonts w:ascii="宋体" w:hAnsi="宋体" w:cs="宋体" w:hint="eastAsia"/>
          <w:color w:val="000000"/>
          <w:kern w:val="0"/>
          <w:sz w:val="24"/>
        </w:rPr>
        <w:t>类园本科</w:t>
      </w:r>
      <w:proofErr w:type="gramEnd"/>
      <w:r>
        <w:rPr>
          <w:rFonts w:ascii="宋体" w:hAnsi="宋体" w:cs="宋体" w:hint="eastAsia"/>
          <w:color w:val="000000"/>
          <w:kern w:val="0"/>
          <w:sz w:val="24"/>
        </w:rPr>
        <w:t>创特色活动课程，提供幼儿创新活动载体。个别化区域学习活动中的科学桌、科学小超市；小科学家工作室；</w:t>
      </w:r>
      <w:proofErr w:type="gramStart"/>
      <w:r>
        <w:rPr>
          <w:rFonts w:ascii="宋体" w:hAnsi="宋体" w:cs="宋体" w:hint="eastAsia"/>
          <w:color w:val="000000"/>
          <w:kern w:val="0"/>
          <w:sz w:val="24"/>
        </w:rPr>
        <w:t>科学游乐园</w:t>
      </w:r>
      <w:proofErr w:type="gramEnd"/>
      <w:r>
        <w:rPr>
          <w:rFonts w:ascii="宋体" w:hAnsi="宋体" w:cs="宋体" w:hint="eastAsia"/>
          <w:color w:val="000000"/>
          <w:kern w:val="0"/>
          <w:sz w:val="24"/>
        </w:rPr>
        <w:t>等特色课程活动内容的不断开发，逐渐</w:t>
      </w:r>
      <w:proofErr w:type="gramStart"/>
      <w:r>
        <w:rPr>
          <w:rFonts w:ascii="宋体" w:hAnsi="宋体" w:cs="宋体" w:hint="eastAsia"/>
          <w:color w:val="000000"/>
          <w:kern w:val="0"/>
          <w:sz w:val="24"/>
        </w:rPr>
        <w:t>丰富园本特色</w:t>
      </w:r>
      <w:proofErr w:type="gramEnd"/>
      <w:r>
        <w:rPr>
          <w:rFonts w:ascii="宋体" w:hAnsi="宋体" w:cs="宋体" w:hint="eastAsia"/>
          <w:color w:val="000000"/>
          <w:kern w:val="0"/>
          <w:sz w:val="24"/>
        </w:rPr>
        <w:t>课程内容。</w:t>
      </w:r>
    </w:p>
    <w:p w:rsidR="004C14B7" w:rsidRDefault="00E02122">
      <w:pPr>
        <w:spacing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《规程》中指出：“幼儿园应主动与幼儿家庭配合，帮助家长创设良好的家庭教育环境，向家长宣传科学保育，教育幼儿的知识，共同担负教育幼儿的任务。”幼儿园有责任和义务开展家庭教育指导，帮助年轻的父母与孩子共成长。这就需要幼儿园积极倾听来自家长的声音，积极思考家长需求和教育要求之间的平衡点，能以年轻家长喜闻乐见的方式</w:t>
      </w:r>
      <w:r>
        <w:rPr>
          <w:rFonts w:ascii="宋体" w:hAnsi="宋体" w:cs="宋体" w:hint="eastAsia"/>
          <w:color w:val="000000"/>
          <w:kern w:val="0"/>
          <w:sz w:val="24"/>
        </w:rPr>
        <w:t>吸引他们</w:t>
      </w:r>
      <w:r>
        <w:rPr>
          <w:rFonts w:ascii="宋体" w:hAnsi="宋体" w:hint="eastAsia"/>
          <w:sz w:val="24"/>
        </w:rPr>
        <w:t>走近幼儿教育，</w:t>
      </w:r>
      <w:r>
        <w:rPr>
          <w:rFonts w:ascii="宋体" w:hAnsi="宋体" w:cs="宋体" w:hint="eastAsia"/>
          <w:color w:val="000000"/>
          <w:kern w:val="0"/>
          <w:sz w:val="24"/>
        </w:rPr>
        <w:t>提高家长的陪伴质量，实现孩子不断发展进步的教育理想</w:t>
      </w:r>
      <w:r>
        <w:rPr>
          <w:rFonts w:ascii="宋体" w:hAnsi="宋体" w:hint="eastAsia"/>
          <w:sz w:val="24"/>
        </w:rPr>
        <w:t>。</w:t>
      </w:r>
    </w:p>
    <w:p w:rsidR="004C14B7" w:rsidRDefault="00E02122">
      <w:pPr>
        <w:spacing w:line="360" w:lineRule="auto"/>
        <w:ind w:firstLineChars="150" w:firstLine="360"/>
        <w:rPr>
          <w:rFonts w:ascii="宋体" w:hAnsi="宋体"/>
          <w:sz w:val="24"/>
        </w:rPr>
      </w:pPr>
      <w:r>
        <w:rPr>
          <w:rFonts w:hint="eastAsia"/>
          <w:sz w:val="24"/>
        </w:rPr>
        <w:t>我们通过家委会访谈和家长问卷的分析，发现家长</w:t>
      </w:r>
      <w:r>
        <w:rPr>
          <w:rFonts w:ascii="宋体" w:hAnsi="宋体" w:hint="eastAsia"/>
          <w:sz w:val="24"/>
        </w:rPr>
        <w:t>对幼儿园阶段的</w:t>
      </w:r>
      <w:r>
        <w:rPr>
          <w:rFonts w:hint="eastAsia"/>
          <w:sz w:val="24"/>
        </w:rPr>
        <w:t>课程</w:t>
      </w:r>
      <w:r>
        <w:rPr>
          <w:rFonts w:ascii="宋体" w:hAnsi="宋体" w:hint="eastAsia"/>
          <w:sz w:val="24"/>
        </w:rPr>
        <w:t>学习内容</w:t>
      </w:r>
      <w:r>
        <w:rPr>
          <w:rFonts w:hint="eastAsia"/>
          <w:sz w:val="24"/>
        </w:rPr>
        <w:t>设置</w:t>
      </w:r>
      <w:r>
        <w:rPr>
          <w:rFonts w:ascii="宋体" w:hAnsi="宋体" w:hint="eastAsia"/>
          <w:sz w:val="24"/>
        </w:rPr>
        <w:t>有许多误区和片面的理解。于是我们在原有家教指导形式上，引入体验式学习，邀请家长参与特色课程体验，逐步统一家园双方对幼儿园课程的共识，从转变思想认识走向教育行为的同步。</w:t>
      </w:r>
    </w:p>
    <w:p w:rsidR="004C14B7" w:rsidRDefault="00E02122">
      <w:pPr>
        <w:spacing w:line="360" w:lineRule="auto"/>
        <w:rPr>
          <w:sz w:val="24"/>
        </w:rPr>
      </w:pPr>
      <w:r>
        <w:rPr>
          <w:rFonts w:ascii="宋体" w:hAnsi="宋体" w:hint="eastAsia"/>
          <w:b/>
          <w:sz w:val="24"/>
        </w:rPr>
        <w:t>一、家园指导中引入直观性、操作性强的课程体验</w:t>
      </w:r>
    </w:p>
    <w:p w:rsidR="004C14B7" w:rsidRDefault="00E02122">
      <w:pPr>
        <w:spacing w:line="360" w:lineRule="auto"/>
        <w:ind w:firstLineChars="196" w:firstLine="47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社会快速进步下的家园共育，从形式到方法都需要顺应现代家长的教育需求，她们的认知习惯。针对年青</w:t>
      </w:r>
      <w:proofErr w:type="gramStart"/>
      <w:r>
        <w:rPr>
          <w:rFonts w:ascii="宋体" w:hAnsi="宋体" w:hint="eastAsia"/>
          <w:sz w:val="24"/>
        </w:rPr>
        <w:t>家长爱体验爱</w:t>
      </w:r>
      <w:proofErr w:type="gramEnd"/>
      <w:r>
        <w:rPr>
          <w:rFonts w:ascii="宋体" w:hAnsi="宋体" w:hint="eastAsia"/>
          <w:sz w:val="24"/>
        </w:rPr>
        <w:t>分享的特点，</w:t>
      </w:r>
      <w:r>
        <w:rPr>
          <w:rFonts w:hint="eastAsia"/>
          <w:sz w:val="24"/>
        </w:rPr>
        <w:t>我园设计开展家园同行</w:t>
      </w:r>
      <w:proofErr w:type="gramStart"/>
      <w:r>
        <w:rPr>
          <w:rFonts w:hint="eastAsia"/>
          <w:sz w:val="24"/>
        </w:rPr>
        <w:t>“童心童玩”科创课程</w:t>
      </w:r>
      <w:proofErr w:type="gramEnd"/>
      <w:r>
        <w:rPr>
          <w:rFonts w:hint="eastAsia"/>
          <w:sz w:val="24"/>
        </w:rPr>
        <w:t>体验活动，让</w:t>
      </w:r>
      <w:r>
        <w:rPr>
          <w:rFonts w:ascii="宋体" w:hAnsi="宋体" w:hint="eastAsia"/>
          <w:sz w:val="24"/>
        </w:rPr>
        <w:t>有兴趣家长参与现场体验，以亲身体验</w:t>
      </w:r>
      <w:proofErr w:type="gramStart"/>
      <w:r>
        <w:rPr>
          <w:rFonts w:ascii="宋体" w:hAnsi="宋体" w:hint="eastAsia"/>
          <w:sz w:val="24"/>
        </w:rPr>
        <w:t>感悟科创</w:t>
      </w:r>
      <w:proofErr w:type="gramEnd"/>
      <w:r>
        <w:rPr>
          <w:rFonts w:ascii="宋体" w:hAnsi="宋体" w:hint="eastAsia"/>
          <w:sz w:val="24"/>
        </w:rPr>
        <w:t>课程的教育理念</w:t>
      </w:r>
      <w:r>
        <w:rPr>
          <w:rFonts w:hint="eastAsia"/>
          <w:sz w:val="24"/>
        </w:rPr>
        <w:t>，帮助家长提高科学育儿能力。</w:t>
      </w:r>
    </w:p>
    <w:p w:rsidR="004C14B7" w:rsidRDefault="00E02122">
      <w:pPr>
        <w:widowControl/>
        <w:spacing w:line="360" w:lineRule="auto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 xml:space="preserve"> 1、让家长以幼儿的视角，</w:t>
      </w:r>
      <w:proofErr w:type="gramStart"/>
      <w:r>
        <w:rPr>
          <w:rFonts w:ascii="宋体" w:hAnsi="宋体" w:hint="eastAsia"/>
          <w:b/>
          <w:sz w:val="24"/>
        </w:rPr>
        <w:t>走近科创</w:t>
      </w:r>
      <w:proofErr w:type="gramEnd"/>
      <w:r>
        <w:rPr>
          <w:rFonts w:ascii="宋体" w:hAnsi="宋体" w:hint="eastAsia"/>
          <w:b/>
          <w:sz w:val="24"/>
        </w:rPr>
        <w:t>特色课程</w:t>
      </w:r>
    </w:p>
    <w:p w:rsidR="004C14B7" w:rsidRDefault="00E02122">
      <w:pPr>
        <w:spacing w:line="360" w:lineRule="auto"/>
        <w:ind w:firstLineChars="196" w:firstLine="470"/>
        <w:rPr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幼儿园</w:t>
      </w:r>
      <w:proofErr w:type="gramStart"/>
      <w:r>
        <w:rPr>
          <w:rFonts w:ascii="宋体" w:hAnsi="宋体" w:cs="宋体" w:hint="eastAsia"/>
          <w:color w:val="000000"/>
          <w:kern w:val="0"/>
          <w:sz w:val="24"/>
        </w:rPr>
        <w:t>的科创特色</w:t>
      </w:r>
      <w:proofErr w:type="gramEnd"/>
      <w:r>
        <w:rPr>
          <w:rFonts w:ascii="宋体" w:hAnsi="宋体" w:cs="宋体" w:hint="eastAsia"/>
          <w:color w:val="000000"/>
          <w:kern w:val="0"/>
          <w:sz w:val="24"/>
        </w:rPr>
        <w:t>课程，对幼儿的全面发展是否有促进作用？对学习兴趣和习惯以及学习能力的提升是否有帮助？</w:t>
      </w:r>
      <w:r>
        <w:rPr>
          <w:rFonts w:hint="eastAsia"/>
          <w:sz w:val="24"/>
        </w:rPr>
        <w:t>教师是如何通过各种科学探究活动培养幼儿的“好奇好问”；如何帮助幼儿养成良好的学习习惯；提升幼儿的学习品质和学习能力，这些都是家长迫切想要了解的。</w:t>
      </w:r>
    </w:p>
    <w:p w:rsidR="004C14B7" w:rsidRDefault="00E02122">
      <w:pPr>
        <w:spacing w:line="360" w:lineRule="auto"/>
        <w:ind w:firstLineChars="196" w:firstLine="470"/>
        <w:rPr>
          <w:sz w:val="24"/>
        </w:rPr>
      </w:pPr>
      <w:r>
        <w:rPr>
          <w:rFonts w:hint="eastAsia"/>
          <w:sz w:val="24"/>
        </w:rPr>
        <w:t>课程体验活动中，园长首先向家长</w:t>
      </w:r>
      <w:r>
        <w:rPr>
          <w:rFonts w:ascii="宋体" w:hAnsi="宋体" w:hint="eastAsia"/>
          <w:sz w:val="24"/>
        </w:rPr>
        <w:t>介绍课程编排，让家长清晰地了解幼儿园基础课程、特色课程设置框架。体验环节，</w:t>
      </w:r>
      <w:r>
        <w:rPr>
          <w:rFonts w:hint="eastAsia"/>
          <w:sz w:val="24"/>
        </w:rPr>
        <w:t>家长以自身的直观操作体验，感受</w:t>
      </w:r>
      <w:proofErr w:type="gramStart"/>
      <w:r>
        <w:rPr>
          <w:rFonts w:hint="eastAsia"/>
          <w:sz w:val="24"/>
        </w:rPr>
        <w:t>到科创活动</w:t>
      </w:r>
      <w:proofErr w:type="gramEnd"/>
      <w:r>
        <w:rPr>
          <w:rFonts w:ascii="宋体" w:hAnsi="宋体" w:hint="eastAsia"/>
          <w:sz w:val="24"/>
        </w:rPr>
        <w:t>对幼儿的观察力、分析能力、评价能力的培养，理解幼儿园</w:t>
      </w:r>
      <w:proofErr w:type="gramStart"/>
      <w:r>
        <w:rPr>
          <w:rFonts w:ascii="宋体" w:hAnsi="宋体" w:hint="eastAsia"/>
          <w:sz w:val="24"/>
        </w:rPr>
        <w:t>开展科创</w:t>
      </w:r>
      <w:proofErr w:type="gramEnd"/>
      <w:r>
        <w:rPr>
          <w:rFonts w:ascii="宋体" w:hAnsi="宋体" w:hint="eastAsia"/>
          <w:sz w:val="24"/>
        </w:rPr>
        <w:t>特色课程对幼儿发</w:t>
      </w:r>
      <w:r>
        <w:rPr>
          <w:rFonts w:ascii="宋体" w:hAnsi="宋体" w:hint="eastAsia"/>
          <w:sz w:val="24"/>
        </w:rPr>
        <w:lastRenderedPageBreak/>
        <w:t>展的意义。</w:t>
      </w:r>
    </w:p>
    <w:p w:rsidR="006C386D" w:rsidRDefault="00E02122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我们引入团队合作的理念，各班家长在</w:t>
      </w:r>
      <w:r>
        <w:rPr>
          <w:rFonts w:ascii="宋体" w:hAnsi="宋体" w:hint="eastAsia"/>
          <w:sz w:val="24"/>
        </w:rPr>
        <w:t>青年教师的引导下，在快乐的氛围中随机组合成各学习小组，</w:t>
      </w:r>
      <w:r>
        <w:rPr>
          <w:rFonts w:hint="eastAsia"/>
          <w:sz w:val="24"/>
        </w:rPr>
        <w:t>以童心走进课堂，</w:t>
      </w:r>
      <w:r>
        <w:rPr>
          <w:rFonts w:ascii="宋体" w:hAnsi="宋体" w:hint="eastAsia"/>
          <w:sz w:val="24"/>
        </w:rPr>
        <w:t>逐一体验各个科学游戏活动。</w:t>
      </w:r>
      <w:r>
        <w:rPr>
          <w:rFonts w:ascii="宋体" w:hAnsi="宋体" w:cs="宋体" w:hint="eastAsia"/>
          <w:color w:val="000000"/>
          <w:kern w:val="0"/>
          <w:sz w:val="24"/>
        </w:rPr>
        <w:t>看图组装</w:t>
      </w:r>
      <w:proofErr w:type="gramStart"/>
      <w:r>
        <w:rPr>
          <w:rFonts w:ascii="宋体" w:hAnsi="宋体" w:cs="宋体" w:hint="eastAsia"/>
          <w:color w:val="000000"/>
          <w:kern w:val="0"/>
          <w:sz w:val="24"/>
        </w:rPr>
        <w:t>电子通让小</w:t>
      </w:r>
      <w:proofErr w:type="gramEnd"/>
      <w:r>
        <w:rPr>
          <w:rFonts w:ascii="宋体" w:hAnsi="宋体" w:cs="宋体" w:hint="eastAsia"/>
          <w:color w:val="000000"/>
          <w:kern w:val="0"/>
          <w:sz w:val="24"/>
        </w:rPr>
        <w:t>灯泡亮起来，小电扇转起来；用感温仪寻找身边温度最高和最低的物体；用小蜜蜂进行编程完成各项任务；通过光学放大镜展现微观世界</w:t>
      </w:r>
      <w:r w:rsidR="005E403E">
        <w:rPr>
          <w:rFonts w:ascii="宋体" w:hAnsi="宋体" w:cs="宋体" w:hint="eastAsia"/>
          <w:color w:val="000000"/>
          <w:kern w:val="0"/>
          <w:sz w:val="24"/>
        </w:rPr>
        <w:t>，3D立体课程软件带领大家探索人体内部奥秘</w:t>
      </w:r>
      <w:r w:rsidR="008E264F">
        <w:rPr>
          <w:rFonts w:ascii="宋体" w:hAnsi="宋体" w:cs="宋体" w:hint="eastAsia"/>
          <w:color w:val="000000"/>
          <w:kern w:val="0"/>
          <w:sz w:val="24"/>
        </w:rPr>
        <w:t>，3D</w:t>
      </w:r>
      <w:r w:rsidR="00D2452B">
        <w:rPr>
          <w:rFonts w:ascii="宋体" w:hAnsi="宋体" w:cs="宋体" w:hint="eastAsia"/>
          <w:color w:val="000000"/>
          <w:kern w:val="0"/>
          <w:sz w:val="24"/>
        </w:rPr>
        <w:t>打印笔</w:t>
      </w:r>
      <w:r w:rsidR="008E264F">
        <w:rPr>
          <w:rFonts w:ascii="宋体" w:hAnsi="宋体" w:cs="宋体" w:hint="eastAsia"/>
          <w:color w:val="000000"/>
          <w:kern w:val="0"/>
          <w:sz w:val="24"/>
        </w:rPr>
        <w:t>让家长</w:t>
      </w:r>
      <w:proofErr w:type="gramStart"/>
      <w:r w:rsidR="008E264F">
        <w:rPr>
          <w:rFonts w:ascii="宋体" w:hAnsi="宋体" w:cs="宋体" w:hint="eastAsia"/>
          <w:color w:val="000000"/>
          <w:kern w:val="0"/>
          <w:sz w:val="24"/>
        </w:rPr>
        <w:t>恣意在</w:t>
      </w:r>
      <w:proofErr w:type="gramEnd"/>
      <w:r w:rsidR="008E264F">
        <w:rPr>
          <w:rFonts w:ascii="宋体" w:hAnsi="宋体" w:cs="宋体" w:hint="eastAsia"/>
          <w:color w:val="000000"/>
          <w:kern w:val="0"/>
          <w:sz w:val="24"/>
        </w:rPr>
        <w:t>自由创想的天地中</w:t>
      </w:r>
      <w:r>
        <w:rPr>
          <w:rFonts w:ascii="宋体" w:hAnsi="宋体" w:cs="宋体" w:hint="eastAsia"/>
          <w:color w:val="000000"/>
          <w:kern w:val="0"/>
          <w:sz w:val="24"/>
        </w:rPr>
        <w:t>。</w:t>
      </w:r>
      <w:r>
        <w:rPr>
          <w:rFonts w:hint="eastAsia"/>
          <w:sz w:val="24"/>
        </w:rPr>
        <w:t>集体教学活动《噢！原来是肥皂泡》更是让家长亲身体验了幼儿园里的“上课”，</w:t>
      </w:r>
      <w:proofErr w:type="gramStart"/>
      <w:r>
        <w:rPr>
          <w:rFonts w:hint="eastAsia"/>
          <w:sz w:val="24"/>
        </w:rPr>
        <w:t>感受科创课程</w:t>
      </w:r>
      <w:proofErr w:type="gramEnd"/>
      <w:r>
        <w:rPr>
          <w:rFonts w:hint="eastAsia"/>
          <w:sz w:val="24"/>
        </w:rPr>
        <w:t>对幼儿大胆表达表现和创新素养的培养。家长们以</w:t>
      </w:r>
      <w:proofErr w:type="gramStart"/>
      <w:r>
        <w:rPr>
          <w:rFonts w:hint="eastAsia"/>
          <w:sz w:val="24"/>
        </w:rPr>
        <w:t>童心童玩的</w:t>
      </w:r>
      <w:proofErr w:type="gramEnd"/>
      <w:r>
        <w:rPr>
          <w:rFonts w:hint="eastAsia"/>
          <w:sz w:val="24"/>
        </w:rPr>
        <w:t>方式体验做中学理念，</w:t>
      </w:r>
      <w:proofErr w:type="gramStart"/>
      <w:r>
        <w:rPr>
          <w:rFonts w:ascii="宋体" w:hAnsi="宋体" w:hint="eastAsia"/>
          <w:sz w:val="24"/>
        </w:rPr>
        <w:t>感悟科创</w:t>
      </w:r>
      <w:proofErr w:type="gramEnd"/>
      <w:r>
        <w:rPr>
          <w:rFonts w:ascii="宋体" w:hAnsi="宋体" w:hint="eastAsia"/>
          <w:sz w:val="24"/>
        </w:rPr>
        <w:t>特色课程</w:t>
      </w:r>
      <w:r>
        <w:rPr>
          <w:rFonts w:hint="eastAsia"/>
          <w:sz w:val="24"/>
        </w:rPr>
        <w:t>与其他教育内容间潜在的不可分割的联系；感悟不同活动内容和形式所带来的学习方法；感悟科学教育对幼儿学习习惯和学习品质养成的有机渗透；感悟</w:t>
      </w:r>
      <w:proofErr w:type="gramStart"/>
      <w:r>
        <w:rPr>
          <w:rFonts w:hint="eastAsia"/>
          <w:sz w:val="24"/>
        </w:rPr>
        <w:t>我园科</w:t>
      </w:r>
      <w:r w:rsidR="00E363BD">
        <w:rPr>
          <w:rFonts w:hint="eastAsia"/>
          <w:sz w:val="24"/>
        </w:rPr>
        <w:t>创</w:t>
      </w:r>
      <w:r>
        <w:rPr>
          <w:rFonts w:hint="eastAsia"/>
          <w:sz w:val="24"/>
        </w:rPr>
        <w:t>教育</w:t>
      </w:r>
      <w:proofErr w:type="gramEnd"/>
      <w:r>
        <w:rPr>
          <w:rFonts w:hint="eastAsia"/>
          <w:sz w:val="24"/>
        </w:rPr>
        <w:t>所凸显的，</w:t>
      </w:r>
      <w:r w:rsidR="006C386D">
        <w:rPr>
          <w:rFonts w:hint="eastAsia"/>
          <w:sz w:val="24"/>
        </w:rPr>
        <w:t>让幼儿在体验中感受基本经验，自主学习，和谐发展的课程目标。</w:t>
      </w:r>
    </w:p>
    <w:p w:rsidR="004C14B7" w:rsidRDefault="004E6C1F">
      <w:pPr>
        <w:spacing w:line="360" w:lineRule="auto"/>
        <w:ind w:firstLineChars="200" w:firstLine="480"/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 xml:space="preserve"> </w:t>
      </w:r>
      <w:r w:rsidR="00E02122">
        <w:rPr>
          <w:rFonts w:hint="eastAsia"/>
          <w:sz w:val="24"/>
        </w:rPr>
        <w:t>“我做了就明白；我看了就记得；我听了就忘记，亲身体验是上策”。对幼儿来说是如此，对成人同样适合。角色转换中的家长如同孩子一般，现场欢声笑语不断，有的家长玩了还想玩不愿放手，有的家长在玩中表现出超强的探索动手能力；有的家长不放弃一次次实验直到成功；有的家长展现领导力带领团队取得一次次的胜利；有的家长感叹原来幼儿园的科学活动是如此的生动有趣，超乎想象；有的家长当场建议以后要多开几场这样的体验活动，让更多的家长来做一回“孩子”玩个够。</w:t>
      </w:r>
    </w:p>
    <w:p w:rsidR="004C14B7" w:rsidRDefault="00E02122">
      <w:pPr>
        <w:spacing w:line="360" w:lineRule="auto"/>
        <w:ind w:firstLineChars="150" w:firstLine="361"/>
        <w:rPr>
          <w:rFonts w:ascii="宋体"/>
          <w:b/>
          <w:sz w:val="24"/>
        </w:rPr>
      </w:pPr>
      <w:r>
        <w:rPr>
          <w:rFonts w:ascii="宋体" w:hAnsi="宋体" w:hint="eastAsia"/>
          <w:b/>
          <w:sz w:val="24"/>
        </w:rPr>
        <w:t>2、体验活动推动家长对幼儿园课程的深度理解</w:t>
      </w:r>
    </w:p>
    <w:p w:rsidR="004C14B7" w:rsidRDefault="00E02122">
      <w:pPr>
        <w:spacing w:line="360" w:lineRule="auto"/>
        <w:ind w:firstLineChars="200" w:firstLine="480"/>
        <w:rPr>
          <w:bCs/>
          <w:sz w:val="24"/>
        </w:rPr>
      </w:pPr>
      <w:r>
        <w:rPr>
          <w:rFonts w:ascii="宋体" w:hAnsi="宋体" w:hint="eastAsia"/>
          <w:sz w:val="24"/>
        </w:rPr>
        <w:t>运用现代年轻家长喜爱的体验式，帮助家长从被动配合的旁观者转变为主动进入的参与者，家长能直观具体的解读幼儿在当下情境中行为的意义，了解这一行为背后的原因。</w:t>
      </w:r>
      <w:r>
        <w:rPr>
          <w:rFonts w:hint="eastAsia"/>
          <w:bCs/>
          <w:sz w:val="24"/>
        </w:rPr>
        <w:t>改变以往家教指导中“教师说，家长听”的被动状态，</w:t>
      </w:r>
      <w:r>
        <w:rPr>
          <w:rFonts w:ascii="宋体" w:hAnsi="宋体" w:hint="eastAsia"/>
          <w:sz w:val="24"/>
        </w:rPr>
        <w:t>改变以往教师单项指挥家长配合的局面，</w:t>
      </w:r>
      <w:r>
        <w:rPr>
          <w:rFonts w:hint="eastAsia"/>
          <w:bCs/>
          <w:sz w:val="24"/>
        </w:rPr>
        <w:t>家长在亲身实践中了解幼儿阶段学习与发展的特点。</w:t>
      </w:r>
      <w:r w:rsidR="00480FAB">
        <w:rPr>
          <w:rFonts w:hint="eastAsia"/>
          <w:bCs/>
          <w:sz w:val="24"/>
        </w:rPr>
        <w:t>活动现场爸爸妈妈的</w:t>
      </w:r>
      <w:r w:rsidR="00C757FE">
        <w:rPr>
          <w:rFonts w:hint="eastAsia"/>
          <w:bCs/>
          <w:sz w:val="24"/>
        </w:rPr>
        <w:t>由衷之言是最好的诠释</w:t>
      </w:r>
      <w:r w:rsidR="00480FAB">
        <w:rPr>
          <w:rFonts w:hint="eastAsia"/>
          <w:bCs/>
          <w:sz w:val="24"/>
        </w:rPr>
        <w:t>：</w:t>
      </w:r>
    </w:p>
    <w:p w:rsidR="00AF51B3" w:rsidRDefault="00AF51B3" w:rsidP="00AF51B3">
      <w:pPr>
        <w:widowControl/>
        <w:spacing w:line="360" w:lineRule="auto"/>
        <w:jc w:val="left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b/>
          <w:sz w:val="24"/>
        </w:rPr>
        <w:t>小一班关鹏迪爸爸：</w:t>
      </w:r>
      <w:r>
        <w:rPr>
          <w:rFonts w:ascii="楷体" w:eastAsia="楷体" w:hAnsi="楷体" w:hint="eastAsia"/>
          <w:sz w:val="24"/>
        </w:rPr>
        <w:t>课程体验活动，让我体验</w:t>
      </w:r>
      <w:r w:rsidR="003B4374">
        <w:rPr>
          <w:rFonts w:ascii="楷体" w:eastAsia="楷体" w:hAnsi="楷体" w:hint="eastAsia"/>
          <w:sz w:val="24"/>
        </w:rPr>
        <w:t>了</w:t>
      </w:r>
      <w:r>
        <w:rPr>
          <w:rFonts w:ascii="楷体" w:eastAsia="楷体" w:hAnsi="楷体" w:hint="eastAsia"/>
          <w:sz w:val="24"/>
        </w:rPr>
        <w:t>做襄</w:t>
      </w:r>
      <w:proofErr w:type="gramStart"/>
      <w:r>
        <w:rPr>
          <w:rFonts w:ascii="楷体" w:eastAsia="楷体" w:hAnsi="楷体" w:hint="eastAsia"/>
          <w:sz w:val="24"/>
        </w:rPr>
        <w:t>一</w:t>
      </w:r>
      <w:proofErr w:type="gramEnd"/>
      <w:r>
        <w:rPr>
          <w:rFonts w:ascii="楷体" w:eastAsia="楷体" w:hAnsi="楷体" w:hint="eastAsia"/>
          <w:sz w:val="24"/>
        </w:rPr>
        <w:t>孩子的幸福。</w:t>
      </w:r>
      <w:r w:rsidRPr="00C757FE">
        <w:rPr>
          <w:rFonts w:ascii="楷体" w:eastAsia="楷体" w:hAnsi="楷体" w:hint="eastAsia"/>
          <w:sz w:val="24"/>
        </w:rPr>
        <w:t>感受到游戏对培养孩子动手实践能力</w:t>
      </w:r>
      <w:r w:rsidR="00902F55" w:rsidRPr="00C757FE">
        <w:rPr>
          <w:rFonts w:ascii="楷体" w:eastAsia="楷体" w:hAnsi="楷体" w:hint="eastAsia"/>
          <w:sz w:val="24"/>
        </w:rPr>
        <w:t>，缜密思维能力和团队协作能力的作用。</w:t>
      </w:r>
      <w:r w:rsidR="00902F55">
        <w:rPr>
          <w:rFonts w:ascii="楷体" w:eastAsia="楷体" w:hAnsi="楷体" w:hint="eastAsia"/>
          <w:sz w:val="24"/>
        </w:rPr>
        <w:t>特别是通过光学放大镜，让我</w:t>
      </w:r>
      <w:r>
        <w:rPr>
          <w:rFonts w:ascii="楷体" w:eastAsia="楷体" w:hAnsi="楷体" w:hint="eastAsia"/>
          <w:sz w:val="24"/>
        </w:rPr>
        <w:t>真切的看到新鲜树叶的边缘在“呼吸”，刹那间我内心是震撼的，这样的科学活动是对孩子进行热爱自然热爱生命教育最有力的证明。</w:t>
      </w:r>
    </w:p>
    <w:p w:rsidR="00AF51B3" w:rsidRDefault="00AF51B3" w:rsidP="00AF51B3">
      <w:pPr>
        <w:widowControl/>
        <w:spacing w:line="360" w:lineRule="auto"/>
        <w:jc w:val="left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b/>
          <w:sz w:val="24"/>
        </w:rPr>
        <w:t>小六班钟馨予妈妈：</w:t>
      </w:r>
      <w:r>
        <w:rPr>
          <w:rFonts w:ascii="楷体" w:eastAsia="楷体" w:hAnsi="楷体" w:hint="eastAsia"/>
          <w:sz w:val="24"/>
        </w:rPr>
        <w:t>活动让我受益匪浅，收获多多，开心至极！说实话，我已然记不清自己小时候上幼儿园时的情形了。今天我们重回幼儿园当小朋友，玩了好些科技游</w:t>
      </w:r>
      <w:r>
        <w:rPr>
          <w:rFonts w:ascii="楷体" w:eastAsia="楷体" w:hAnsi="楷体" w:hint="eastAsia"/>
          <w:sz w:val="24"/>
        </w:rPr>
        <w:lastRenderedPageBreak/>
        <w:t>戏，让我这个大学老师都觉得很有趣，富有启迪教育呢！玩中学，学中玩，我坚信女儿今后在幼儿园的成长一定很幸福很开心，棒</w:t>
      </w:r>
      <w:proofErr w:type="gramStart"/>
      <w:r>
        <w:rPr>
          <w:rFonts w:ascii="楷体" w:eastAsia="楷体" w:hAnsi="楷体" w:hint="eastAsia"/>
          <w:sz w:val="24"/>
        </w:rPr>
        <w:t>棒</w:t>
      </w:r>
      <w:proofErr w:type="gramEnd"/>
      <w:r>
        <w:rPr>
          <w:rFonts w:ascii="楷体" w:eastAsia="楷体" w:hAnsi="楷体" w:hint="eastAsia"/>
          <w:sz w:val="24"/>
        </w:rPr>
        <w:t>嗒！由衷地赞呀！</w:t>
      </w:r>
    </w:p>
    <w:p w:rsidR="00AF51B3" w:rsidRDefault="00AF51B3" w:rsidP="00AF51B3">
      <w:pPr>
        <w:widowControl/>
        <w:spacing w:line="360" w:lineRule="auto"/>
        <w:jc w:val="left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b/>
          <w:sz w:val="24"/>
        </w:rPr>
        <w:t>中</w:t>
      </w:r>
      <w:r>
        <w:rPr>
          <w:rFonts w:ascii="楷体" w:eastAsia="楷体" w:hAnsi="楷体"/>
          <w:b/>
          <w:sz w:val="24"/>
        </w:rPr>
        <w:t>5</w:t>
      </w:r>
      <w:r>
        <w:rPr>
          <w:rFonts w:ascii="楷体" w:eastAsia="楷体" w:hAnsi="楷体" w:hint="eastAsia"/>
          <w:b/>
          <w:sz w:val="24"/>
        </w:rPr>
        <w:t>班</w:t>
      </w:r>
      <w:proofErr w:type="gramStart"/>
      <w:r>
        <w:rPr>
          <w:rFonts w:ascii="楷体" w:eastAsia="楷体" w:hAnsi="楷体" w:hint="eastAsia"/>
          <w:b/>
          <w:sz w:val="24"/>
        </w:rPr>
        <w:t>胡辰泽家长</w:t>
      </w:r>
      <w:proofErr w:type="gramEnd"/>
      <w:r>
        <w:rPr>
          <w:rFonts w:ascii="楷体" w:eastAsia="楷体" w:hAnsi="楷体" w:hint="eastAsia"/>
          <w:b/>
          <w:sz w:val="24"/>
        </w:rPr>
        <w:t>：</w:t>
      </w:r>
      <w:r>
        <w:rPr>
          <w:rFonts w:ascii="楷体" w:eastAsia="楷体" w:hAnsi="楷体" w:hint="eastAsia"/>
          <w:sz w:val="24"/>
        </w:rPr>
        <w:t>一直知道襄</w:t>
      </w:r>
      <w:proofErr w:type="gramStart"/>
      <w:r>
        <w:rPr>
          <w:rFonts w:ascii="楷体" w:eastAsia="楷体" w:hAnsi="楷体" w:hint="eastAsia"/>
          <w:sz w:val="24"/>
        </w:rPr>
        <w:t>一</w:t>
      </w:r>
      <w:proofErr w:type="gramEnd"/>
      <w:r>
        <w:rPr>
          <w:rFonts w:ascii="楷体" w:eastAsia="楷体" w:hAnsi="楷体" w:hint="eastAsia"/>
          <w:sz w:val="24"/>
        </w:rPr>
        <w:t>特色是科技方面的培养，但之前并没有太大的感受。体验活动使我很真实的了解了幼儿园在这方面的投入，游戏中开发了幼儿的创造性和独立思考力，让孩子们有兴趣探索生活中的科学知识，也能很好的培养探究的兴趣。通过自己的动手、动口、动脑完成了游戏，同时也注意团队合作的精神，让我们家长受益匪浅，谢谢！</w:t>
      </w:r>
    </w:p>
    <w:p w:rsidR="00AF51B3" w:rsidRDefault="00AF51B3" w:rsidP="00AF51B3">
      <w:pPr>
        <w:widowControl/>
        <w:spacing w:line="360" w:lineRule="auto"/>
        <w:jc w:val="left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b/>
          <w:sz w:val="24"/>
        </w:rPr>
        <w:t>大三班张烨然家长：</w:t>
      </w:r>
      <w:r>
        <w:rPr>
          <w:rFonts w:ascii="楷体" w:eastAsia="楷体" w:hAnsi="楷体" w:hint="eastAsia"/>
          <w:sz w:val="24"/>
        </w:rPr>
        <w:t>通过系列科技活动孩子们获得了独特的，挑战性的直接经验，科技活动激发了幼儿的好奇心，探索欲。孩子们从儿童开展就有了热爱科学、理解科学的兴趣，逐步形成乐于探究、乐于学习、乐于创造的思维品质。同伴信任、互动、合作的人际关系在科技活动中充分体现。这对传统的间接经验的教学模式是重大改革。建议：加强宣传力度，将这么好的活动让大家知晓，更能促进家长对幼儿园教育的理解和接纳，对配合工作起到促进作用。</w:t>
      </w:r>
    </w:p>
    <w:p w:rsidR="00285E76" w:rsidRPr="00902F55" w:rsidRDefault="00AF51B3" w:rsidP="00902F55">
      <w:pPr>
        <w:spacing w:line="360" w:lineRule="auto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b/>
          <w:sz w:val="24"/>
        </w:rPr>
        <w:t>大五班赵一诚妈妈</w:t>
      </w:r>
      <w:r>
        <w:rPr>
          <w:rFonts w:ascii="楷体" w:eastAsia="楷体" w:hAnsi="楷体"/>
          <w:b/>
          <w:sz w:val="24"/>
        </w:rPr>
        <w:t>:</w:t>
      </w:r>
      <w:r>
        <w:rPr>
          <w:rFonts w:ascii="楷体" w:eastAsia="楷体" w:hAnsi="楷体" w:hint="eastAsia"/>
          <w:sz w:val="24"/>
        </w:rPr>
        <w:t>很高兴能有机会坐在学校，和小朋友一样用他们的工具体验他们的科技课程。教具颜色鲜艳，形式多种多样。有类似初级编程的路线模拟游戏，有放大镜和温度的探索游戏，还有电路连接。实在是出乎我们的意料之外。谁说公立幼儿园什么都不教，让孩子们在玩中锻炼动手能力，探索这个世界，问问：为什么？我自己要做什么？怎么做？实在是焦虑的幼小衔接中的一股清流。</w:t>
      </w:r>
    </w:p>
    <w:p w:rsidR="004C14B7" w:rsidRDefault="00E02122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课程体验是以幼儿园的影响力，推动家长发生改变，让家长学会以儿童的视角理解尊重幼儿，创设更好的家庭教育氛围陪伴幼儿成长，进而影响幼儿让他/她做一个更好的自己。</w:t>
      </w:r>
      <w:r w:rsidR="00825735">
        <w:rPr>
          <w:rFonts w:ascii="宋体" w:hAnsi="宋体" w:hint="eastAsia"/>
          <w:sz w:val="24"/>
        </w:rPr>
        <w:t>课程体验的初衷就是</w:t>
      </w:r>
      <w:r>
        <w:rPr>
          <w:rFonts w:ascii="宋体" w:hAnsi="宋体" w:hint="eastAsia"/>
          <w:sz w:val="24"/>
        </w:rPr>
        <w:t>帮助家长从思想认识上从教育行为上转变，愿意与教师站在同一高度，承担共同的责任，分享共同的教育资源</w:t>
      </w:r>
      <w:r w:rsidR="00825735">
        <w:rPr>
          <w:rFonts w:ascii="宋体" w:hAnsi="宋体" w:hint="eastAsia"/>
          <w:sz w:val="24"/>
        </w:rPr>
        <w:t>，促进幼儿的不断发展</w:t>
      </w:r>
      <w:r>
        <w:rPr>
          <w:rFonts w:ascii="宋体" w:hAnsi="宋体" w:hint="eastAsia"/>
          <w:sz w:val="24"/>
        </w:rPr>
        <w:t>。</w:t>
      </w:r>
    </w:p>
    <w:p w:rsidR="004C14B7" w:rsidRDefault="00E02122">
      <w:pPr>
        <w:spacing w:line="360" w:lineRule="auto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二、课程体验助</w:t>
      </w:r>
      <w:proofErr w:type="gramStart"/>
      <w:r>
        <w:rPr>
          <w:rFonts w:ascii="宋体" w:hAnsi="宋体" w:hint="eastAsia"/>
          <w:b/>
          <w:sz w:val="24"/>
        </w:rPr>
        <w:t>推家长</w:t>
      </w:r>
      <w:proofErr w:type="gramEnd"/>
      <w:r>
        <w:rPr>
          <w:rFonts w:ascii="宋体" w:hAnsi="宋体" w:hint="eastAsia"/>
          <w:b/>
          <w:sz w:val="24"/>
        </w:rPr>
        <w:t xml:space="preserve">和教师同步成长 </w:t>
      </w:r>
    </w:p>
    <w:p w:rsidR="004C14B7" w:rsidRDefault="00E02122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通过参与幼儿园特色课程体验，家长的发展与进步就与幼儿教育整合了起来，教师更贴切的了解家长当下对教育的需求。家长在体验活动中的行为表现和建议更快融入幼儿园课程建设，为幼儿园课程注入新的生长力，课程的生长又能最大化帮助教师获得专业能力的提升。</w:t>
      </w:r>
    </w:p>
    <w:p w:rsidR="004C14B7" w:rsidRDefault="00E02122">
      <w:pPr>
        <w:widowControl/>
        <w:spacing w:line="360" w:lineRule="auto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1、课程体验提升青年教师的课程解读能力</w:t>
      </w:r>
    </w:p>
    <w:p w:rsidR="004C14B7" w:rsidRDefault="00E02122">
      <w:pPr>
        <w:widowControl/>
        <w:spacing w:line="360" w:lineRule="auto"/>
        <w:ind w:firstLineChars="200" w:firstLine="480"/>
        <w:jc w:val="left"/>
        <w:rPr>
          <w:sz w:val="24"/>
        </w:rPr>
      </w:pPr>
      <w:r>
        <w:rPr>
          <w:rFonts w:hint="eastAsia"/>
          <w:sz w:val="24"/>
        </w:rPr>
        <w:t>家长体验活动既是一次打开校门的开放活动，又是一次让青年教师实践锻炼的机会。在活动设计时，我们同步引领青年教师开展教研研讨，组成学习共同体，以小组</w:t>
      </w:r>
      <w:r>
        <w:rPr>
          <w:rFonts w:hint="eastAsia"/>
          <w:sz w:val="24"/>
        </w:rPr>
        <w:lastRenderedPageBreak/>
        <w:t>为单位设计完善游戏活动方案，确定重点指导与观察的要点，</w:t>
      </w:r>
      <w:r>
        <w:rPr>
          <w:rFonts w:ascii="宋体" w:hAnsi="宋体" w:hint="eastAsia"/>
          <w:sz w:val="24"/>
        </w:rPr>
        <w:t>三场中同样活动内容的教师互帮互学共同进步</w:t>
      </w:r>
      <w:r w:rsidR="00E363BD">
        <w:rPr>
          <w:rFonts w:hint="eastAsia"/>
          <w:sz w:val="24"/>
        </w:rPr>
        <w:t>。</w:t>
      </w:r>
      <w:r>
        <w:rPr>
          <w:rFonts w:hint="eastAsia"/>
          <w:sz w:val="24"/>
        </w:rPr>
        <w:t>青年教师逐一试教，园长以点评方式对每个人给予具体的指导和帮助。</w:t>
      </w:r>
      <w:r>
        <w:rPr>
          <w:rFonts w:ascii="宋体" w:hAnsi="宋体" w:hint="eastAsia"/>
          <w:sz w:val="24"/>
        </w:rPr>
        <w:t>通过亲身实践，帮助青年教师内省园本科创特色课程的教育内涵，提升她们的课程解读能力与执行力，提升与家长的沟通力。</w:t>
      </w:r>
    </w:p>
    <w:p w:rsidR="004C14B7" w:rsidRDefault="00E02122">
      <w:pPr>
        <w:widowControl/>
        <w:spacing w:line="360" w:lineRule="auto"/>
        <w:ind w:firstLineChars="150" w:firstLine="360"/>
        <w:jc w:val="left"/>
        <w:rPr>
          <w:sz w:val="24"/>
        </w:rPr>
      </w:pPr>
      <w:r>
        <w:rPr>
          <w:rFonts w:hint="eastAsia"/>
          <w:sz w:val="24"/>
        </w:rPr>
        <w:t>活动当天青年教师向家长现场解读游戏内容，观察指导家长游戏过程，并现场</w:t>
      </w:r>
      <w:proofErr w:type="gramStart"/>
      <w:r>
        <w:rPr>
          <w:rFonts w:hint="eastAsia"/>
          <w:sz w:val="24"/>
        </w:rPr>
        <w:t>点评每</w:t>
      </w:r>
      <w:proofErr w:type="gramEnd"/>
      <w:r>
        <w:rPr>
          <w:rFonts w:hint="eastAsia"/>
          <w:sz w:val="24"/>
        </w:rPr>
        <w:t>一组的表现，点评指向活动中家长们所展现的学习方法、学习习惯、学习品质等诸多表现，如同一次小型的公开教学活动，展现我园青年教师的专业能力和素养。青年教师在与家长的互动交流中，拉近彼此的距离，更了解现代家长对幼儿教育的需求与殷切希望，也了解家长和孩子喜欢怎样的老师，在收获家长肯定的同时对自己的专业成长有了一定的自信。</w:t>
      </w:r>
    </w:p>
    <w:p w:rsidR="004C14B7" w:rsidRDefault="00E02122">
      <w:pPr>
        <w:widowControl/>
        <w:spacing w:line="360" w:lineRule="auto"/>
        <w:jc w:val="left"/>
        <w:rPr>
          <w:b/>
          <w:sz w:val="24"/>
        </w:rPr>
      </w:pPr>
      <w:r>
        <w:rPr>
          <w:rFonts w:hint="eastAsia"/>
          <w:b/>
          <w:sz w:val="24"/>
        </w:rPr>
        <w:t>2</w:t>
      </w:r>
      <w:r>
        <w:rPr>
          <w:rFonts w:hint="eastAsia"/>
          <w:b/>
          <w:sz w:val="24"/>
        </w:rPr>
        <w:t>、</w:t>
      </w:r>
      <w:r>
        <w:rPr>
          <w:rFonts w:hint="eastAsia"/>
          <w:b/>
          <w:bCs/>
          <w:sz w:val="24"/>
        </w:rPr>
        <w:t>以学习共同体的教研形式，</w:t>
      </w:r>
      <w:r>
        <w:rPr>
          <w:rFonts w:hint="eastAsia"/>
          <w:b/>
          <w:sz w:val="24"/>
        </w:rPr>
        <w:t>家园双赢共发展</w:t>
      </w:r>
    </w:p>
    <w:p w:rsidR="004C14B7" w:rsidRDefault="00E02122">
      <w:pPr>
        <w:widowControl/>
        <w:spacing w:line="360" w:lineRule="auto"/>
        <w:ind w:firstLineChars="150" w:firstLine="360"/>
        <w:jc w:val="left"/>
        <w:rPr>
          <w:sz w:val="24"/>
        </w:rPr>
      </w:pPr>
      <w:r>
        <w:rPr>
          <w:rFonts w:hint="eastAsia"/>
          <w:sz w:val="24"/>
        </w:rPr>
        <w:t>家长的每一次进园，都是一次宣传教育理念和方法的好时机，年轻父母懂理论轻实践，老人有实践不科学，在幼儿教育上有许多的误区，需要幼儿教师的专业引领。</w:t>
      </w:r>
      <w:r>
        <w:rPr>
          <w:rFonts w:ascii="宋体" w:hAnsi="宋体" w:hint="eastAsia"/>
          <w:sz w:val="24"/>
        </w:rPr>
        <w:t>课程体验是用</w:t>
      </w:r>
      <w:r>
        <w:rPr>
          <w:rFonts w:hint="eastAsia"/>
          <w:sz w:val="24"/>
        </w:rPr>
        <w:t>寓教于乐的方式，</w:t>
      </w:r>
      <w:r>
        <w:rPr>
          <w:rFonts w:ascii="宋体" w:hAnsi="宋体" w:hint="eastAsia"/>
          <w:sz w:val="24"/>
        </w:rPr>
        <w:t>帮助家长亲历幼儿的学习过程，理解幼儿学习认知的建构过程，</w:t>
      </w:r>
      <w:r>
        <w:rPr>
          <w:rFonts w:hint="eastAsia"/>
          <w:bCs/>
          <w:sz w:val="24"/>
        </w:rPr>
        <w:t>体验游戏是幼儿极有意义的学习方式，</w:t>
      </w:r>
      <w:r>
        <w:rPr>
          <w:rFonts w:ascii="宋体" w:hAnsi="宋体" w:hint="eastAsia"/>
          <w:sz w:val="24"/>
        </w:rPr>
        <w:t>为更好的开展科学家庭育儿活动提供支持</w:t>
      </w:r>
      <w:r>
        <w:rPr>
          <w:rFonts w:hint="eastAsia"/>
          <w:bCs/>
          <w:sz w:val="24"/>
        </w:rPr>
        <w:t>。</w:t>
      </w:r>
    </w:p>
    <w:p w:rsidR="004C14B7" w:rsidRDefault="00E02122">
      <w:pPr>
        <w:widowControl/>
        <w:spacing w:line="360" w:lineRule="auto"/>
        <w:ind w:firstLineChars="150" w:firstLine="360"/>
        <w:jc w:val="left"/>
        <w:rPr>
          <w:bCs/>
          <w:sz w:val="24"/>
        </w:rPr>
      </w:pPr>
      <w:r>
        <w:rPr>
          <w:rFonts w:hint="eastAsia"/>
          <w:bCs/>
          <w:sz w:val="24"/>
        </w:rPr>
        <w:t>青年教师是一个园所持续发展的希望，以学习共同体的教研形式推动本次活动的开展，是一次家园双赢的尝试。青年在团队中互助互学，对教师职业的责任感、使命感增强了。对园本科创特色课程的理解力、执行力提升了。青年教师教育能力的风采展示，让家长看到</w:t>
      </w:r>
      <w:proofErr w:type="gramStart"/>
      <w:r>
        <w:rPr>
          <w:rFonts w:hint="eastAsia"/>
          <w:bCs/>
          <w:sz w:val="24"/>
        </w:rPr>
        <w:t>襄</w:t>
      </w:r>
      <w:proofErr w:type="gramEnd"/>
      <w:r>
        <w:rPr>
          <w:rFonts w:hint="eastAsia"/>
          <w:bCs/>
          <w:sz w:val="24"/>
        </w:rPr>
        <w:t>一对青年的培养，对教师、对学校产生更多的信任感，对幼儿教育的理解更深刻。家园的共话与共玩，缩短彼此之间的距离，帮助家长转变原有的教育理念，积累新的家庭教育指导方法。</w:t>
      </w:r>
    </w:p>
    <w:p w:rsidR="004C14B7" w:rsidRDefault="004C14B7">
      <w:pPr>
        <w:widowControl/>
        <w:spacing w:line="360" w:lineRule="auto"/>
        <w:ind w:firstLineChars="150" w:firstLine="360"/>
        <w:jc w:val="left"/>
        <w:rPr>
          <w:bCs/>
          <w:sz w:val="24"/>
        </w:rPr>
      </w:pPr>
    </w:p>
    <w:p w:rsidR="004C14B7" w:rsidRDefault="00E02122">
      <w:pPr>
        <w:widowControl/>
        <w:spacing w:line="360" w:lineRule="auto"/>
        <w:ind w:firstLine="480"/>
        <w:jc w:val="left"/>
        <w:rPr>
          <w:bCs/>
          <w:sz w:val="24"/>
        </w:rPr>
      </w:pPr>
      <w:r>
        <w:rPr>
          <w:rFonts w:hint="eastAsia"/>
          <w:bCs/>
          <w:sz w:val="24"/>
        </w:rPr>
        <w:t>孩子的成长需要身边出现</w:t>
      </w:r>
      <w:proofErr w:type="gramStart"/>
      <w:r>
        <w:rPr>
          <w:rFonts w:hint="eastAsia"/>
          <w:bCs/>
          <w:sz w:val="24"/>
        </w:rPr>
        <w:t>更多爱</w:t>
      </w:r>
      <w:proofErr w:type="gramEnd"/>
      <w:r>
        <w:rPr>
          <w:rFonts w:hint="eastAsia"/>
          <w:bCs/>
          <w:sz w:val="24"/>
        </w:rPr>
        <w:t>“玩”的成人，会“玩”的家长更能理解孩子，能给与孩子更多陪伴和快乐玩耍的时间，让孩子在玩中学会学习和生活。</w:t>
      </w:r>
    </w:p>
    <w:p w:rsidR="004C14B7" w:rsidRDefault="00E02122">
      <w:pPr>
        <w:widowControl/>
        <w:spacing w:line="360" w:lineRule="auto"/>
        <w:ind w:firstLine="480"/>
        <w:jc w:val="left"/>
        <w:rPr>
          <w:bCs/>
          <w:sz w:val="24"/>
        </w:rPr>
      </w:pPr>
      <w:r>
        <w:rPr>
          <w:rFonts w:ascii="宋体" w:hAnsi="宋体" w:hint="eastAsia"/>
          <w:sz w:val="24"/>
        </w:rPr>
        <w:t>对幼儿园家长工作开展持续的深入研究，是进一步提高办学质量和社会声誉的需要，也是满足家长实际需求和优化幼儿园教育资源的需求。</w:t>
      </w:r>
      <w:r>
        <w:rPr>
          <w:rFonts w:hint="eastAsia"/>
          <w:bCs/>
          <w:sz w:val="24"/>
        </w:rPr>
        <w:t>对课程体验活动的研究今后还会不断调整和完善，让更多家长愿与老师携手共育参与幼儿教育，共同促进孩子成长。</w:t>
      </w:r>
      <w:r>
        <w:rPr>
          <w:rFonts w:ascii="宋体" w:hAnsi="宋体" w:hint="eastAsia"/>
          <w:sz w:val="24"/>
        </w:rPr>
        <w:t>让教师的工作变得有意义和有尊严，让幼儿园家长工作再上新台阶。</w:t>
      </w:r>
    </w:p>
    <w:p w:rsidR="004C14B7" w:rsidRDefault="004C14B7"/>
    <w:sectPr w:rsidR="004C14B7">
      <w:pgSz w:w="11906" w:h="16838"/>
      <w:pgMar w:top="1440" w:right="1469" w:bottom="1089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061" w:rsidRDefault="004F4061" w:rsidP="00E363BD">
      <w:r>
        <w:separator/>
      </w:r>
    </w:p>
  </w:endnote>
  <w:endnote w:type="continuationSeparator" w:id="0">
    <w:p w:rsidR="004F4061" w:rsidRDefault="004F4061" w:rsidP="00E36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061" w:rsidRDefault="004F4061" w:rsidP="00E363BD">
      <w:r>
        <w:separator/>
      </w:r>
    </w:p>
  </w:footnote>
  <w:footnote w:type="continuationSeparator" w:id="0">
    <w:p w:rsidR="004F4061" w:rsidRDefault="004F4061" w:rsidP="00E363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440B"/>
    <w:rsid w:val="000015AC"/>
    <w:rsid w:val="000134FD"/>
    <w:rsid w:val="00034F52"/>
    <w:rsid w:val="00035BE0"/>
    <w:rsid w:val="000552BF"/>
    <w:rsid w:val="0006044D"/>
    <w:rsid w:val="00065505"/>
    <w:rsid w:val="00067B85"/>
    <w:rsid w:val="0009059F"/>
    <w:rsid w:val="00094BAA"/>
    <w:rsid w:val="000C677A"/>
    <w:rsid w:val="000E1E9E"/>
    <w:rsid w:val="000E4797"/>
    <w:rsid w:val="000E671E"/>
    <w:rsid w:val="000F3776"/>
    <w:rsid w:val="0010693A"/>
    <w:rsid w:val="00137D8F"/>
    <w:rsid w:val="00147831"/>
    <w:rsid w:val="00151D5C"/>
    <w:rsid w:val="001664B7"/>
    <w:rsid w:val="00171A9D"/>
    <w:rsid w:val="00176DD0"/>
    <w:rsid w:val="00184BDE"/>
    <w:rsid w:val="001C1174"/>
    <w:rsid w:val="001D4C38"/>
    <w:rsid w:val="001D5BD2"/>
    <w:rsid w:val="001D7885"/>
    <w:rsid w:val="001E0588"/>
    <w:rsid w:val="002065C2"/>
    <w:rsid w:val="002431BD"/>
    <w:rsid w:val="002742AD"/>
    <w:rsid w:val="00285E76"/>
    <w:rsid w:val="002A7B9E"/>
    <w:rsid w:val="002B3491"/>
    <w:rsid w:val="002C10C8"/>
    <w:rsid w:val="002D0DE4"/>
    <w:rsid w:val="003155F0"/>
    <w:rsid w:val="00317F1D"/>
    <w:rsid w:val="00317FE3"/>
    <w:rsid w:val="00322C49"/>
    <w:rsid w:val="00344A22"/>
    <w:rsid w:val="0034747D"/>
    <w:rsid w:val="00362635"/>
    <w:rsid w:val="003719D2"/>
    <w:rsid w:val="003922BF"/>
    <w:rsid w:val="00395D8E"/>
    <w:rsid w:val="00396A56"/>
    <w:rsid w:val="003A312A"/>
    <w:rsid w:val="003B037C"/>
    <w:rsid w:val="003B05CE"/>
    <w:rsid w:val="003B4374"/>
    <w:rsid w:val="003B5D1D"/>
    <w:rsid w:val="003D069A"/>
    <w:rsid w:val="003D7C22"/>
    <w:rsid w:val="0042543A"/>
    <w:rsid w:val="004310A9"/>
    <w:rsid w:val="0043282F"/>
    <w:rsid w:val="00480FAB"/>
    <w:rsid w:val="00484B60"/>
    <w:rsid w:val="0048646E"/>
    <w:rsid w:val="004B1A7B"/>
    <w:rsid w:val="004B286A"/>
    <w:rsid w:val="004C14B7"/>
    <w:rsid w:val="004E067B"/>
    <w:rsid w:val="004E6C1F"/>
    <w:rsid w:val="004F4061"/>
    <w:rsid w:val="005329CE"/>
    <w:rsid w:val="00564DC0"/>
    <w:rsid w:val="005752A7"/>
    <w:rsid w:val="00582858"/>
    <w:rsid w:val="005B32D3"/>
    <w:rsid w:val="005B40A8"/>
    <w:rsid w:val="005C4F32"/>
    <w:rsid w:val="005D273B"/>
    <w:rsid w:val="005E403E"/>
    <w:rsid w:val="005F5FEA"/>
    <w:rsid w:val="005F7670"/>
    <w:rsid w:val="0060779C"/>
    <w:rsid w:val="00615296"/>
    <w:rsid w:val="006162DD"/>
    <w:rsid w:val="00620763"/>
    <w:rsid w:val="00630687"/>
    <w:rsid w:val="00644BBD"/>
    <w:rsid w:val="00652438"/>
    <w:rsid w:val="00653F3E"/>
    <w:rsid w:val="006A17F9"/>
    <w:rsid w:val="006A262A"/>
    <w:rsid w:val="006C0A7C"/>
    <w:rsid w:val="006C1DB2"/>
    <w:rsid w:val="006C386D"/>
    <w:rsid w:val="006E24F0"/>
    <w:rsid w:val="006F2A76"/>
    <w:rsid w:val="00730C07"/>
    <w:rsid w:val="0073307C"/>
    <w:rsid w:val="0076440B"/>
    <w:rsid w:val="007660CC"/>
    <w:rsid w:val="00767B92"/>
    <w:rsid w:val="00774A32"/>
    <w:rsid w:val="00794F0D"/>
    <w:rsid w:val="00795DBE"/>
    <w:rsid w:val="007975A9"/>
    <w:rsid w:val="007A1683"/>
    <w:rsid w:val="007B1983"/>
    <w:rsid w:val="007B6554"/>
    <w:rsid w:val="007D1567"/>
    <w:rsid w:val="0080096C"/>
    <w:rsid w:val="0080779E"/>
    <w:rsid w:val="00821375"/>
    <w:rsid w:val="00825735"/>
    <w:rsid w:val="00843D1E"/>
    <w:rsid w:val="0085459B"/>
    <w:rsid w:val="00854896"/>
    <w:rsid w:val="00855234"/>
    <w:rsid w:val="0088596F"/>
    <w:rsid w:val="008A05CF"/>
    <w:rsid w:val="008A1536"/>
    <w:rsid w:val="008B3104"/>
    <w:rsid w:val="008B6320"/>
    <w:rsid w:val="008C0EAD"/>
    <w:rsid w:val="008D345E"/>
    <w:rsid w:val="008E150C"/>
    <w:rsid w:val="008E264F"/>
    <w:rsid w:val="008E78EA"/>
    <w:rsid w:val="00902F55"/>
    <w:rsid w:val="00905835"/>
    <w:rsid w:val="00942FC0"/>
    <w:rsid w:val="0094322B"/>
    <w:rsid w:val="00945249"/>
    <w:rsid w:val="0095080F"/>
    <w:rsid w:val="00974433"/>
    <w:rsid w:val="00996137"/>
    <w:rsid w:val="009B17EE"/>
    <w:rsid w:val="009C1D39"/>
    <w:rsid w:val="009D2AEF"/>
    <w:rsid w:val="009D4C9A"/>
    <w:rsid w:val="009D6DFC"/>
    <w:rsid w:val="009F74BB"/>
    <w:rsid w:val="00A0097E"/>
    <w:rsid w:val="00A02B33"/>
    <w:rsid w:val="00A10DFD"/>
    <w:rsid w:val="00A12A7E"/>
    <w:rsid w:val="00A329A5"/>
    <w:rsid w:val="00A36365"/>
    <w:rsid w:val="00A433F8"/>
    <w:rsid w:val="00A56E49"/>
    <w:rsid w:val="00A6121B"/>
    <w:rsid w:val="00A65190"/>
    <w:rsid w:val="00A73358"/>
    <w:rsid w:val="00A74590"/>
    <w:rsid w:val="00A845E1"/>
    <w:rsid w:val="00A939F0"/>
    <w:rsid w:val="00A942AD"/>
    <w:rsid w:val="00AA5015"/>
    <w:rsid w:val="00AA7B6F"/>
    <w:rsid w:val="00AB49DC"/>
    <w:rsid w:val="00AB6FFC"/>
    <w:rsid w:val="00AC08D0"/>
    <w:rsid w:val="00AC5160"/>
    <w:rsid w:val="00AD7CAA"/>
    <w:rsid w:val="00AE7C0F"/>
    <w:rsid w:val="00AF51B3"/>
    <w:rsid w:val="00B00F65"/>
    <w:rsid w:val="00B627D1"/>
    <w:rsid w:val="00B82B5A"/>
    <w:rsid w:val="00B86D59"/>
    <w:rsid w:val="00B87BC4"/>
    <w:rsid w:val="00B91742"/>
    <w:rsid w:val="00BC0120"/>
    <w:rsid w:val="00BC50E0"/>
    <w:rsid w:val="00BD714D"/>
    <w:rsid w:val="00BE08D8"/>
    <w:rsid w:val="00BF081A"/>
    <w:rsid w:val="00BF2051"/>
    <w:rsid w:val="00C22F27"/>
    <w:rsid w:val="00C24344"/>
    <w:rsid w:val="00C24908"/>
    <w:rsid w:val="00C3121A"/>
    <w:rsid w:val="00C31E08"/>
    <w:rsid w:val="00C4183D"/>
    <w:rsid w:val="00C466DB"/>
    <w:rsid w:val="00C5280C"/>
    <w:rsid w:val="00C643CF"/>
    <w:rsid w:val="00C705EC"/>
    <w:rsid w:val="00C70F79"/>
    <w:rsid w:val="00C73BA2"/>
    <w:rsid w:val="00C757FE"/>
    <w:rsid w:val="00C9217E"/>
    <w:rsid w:val="00C96718"/>
    <w:rsid w:val="00CA05EF"/>
    <w:rsid w:val="00CB6D2E"/>
    <w:rsid w:val="00CB7802"/>
    <w:rsid w:val="00CC2CFD"/>
    <w:rsid w:val="00CC5FCF"/>
    <w:rsid w:val="00CD095B"/>
    <w:rsid w:val="00CD0E76"/>
    <w:rsid w:val="00CD4A6C"/>
    <w:rsid w:val="00CE744B"/>
    <w:rsid w:val="00CF063D"/>
    <w:rsid w:val="00D02737"/>
    <w:rsid w:val="00D057DB"/>
    <w:rsid w:val="00D228E1"/>
    <w:rsid w:val="00D23FFE"/>
    <w:rsid w:val="00D2452B"/>
    <w:rsid w:val="00D350D2"/>
    <w:rsid w:val="00D44C70"/>
    <w:rsid w:val="00D51BA4"/>
    <w:rsid w:val="00DA3A44"/>
    <w:rsid w:val="00DC1EA1"/>
    <w:rsid w:val="00DF429F"/>
    <w:rsid w:val="00DF73AD"/>
    <w:rsid w:val="00E00306"/>
    <w:rsid w:val="00E02122"/>
    <w:rsid w:val="00E0338B"/>
    <w:rsid w:val="00E363BD"/>
    <w:rsid w:val="00E44680"/>
    <w:rsid w:val="00E61A23"/>
    <w:rsid w:val="00E708A3"/>
    <w:rsid w:val="00E72491"/>
    <w:rsid w:val="00E758CA"/>
    <w:rsid w:val="00E908AF"/>
    <w:rsid w:val="00EA13FA"/>
    <w:rsid w:val="00EA3836"/>
    <w:rsid w:val="00EB2EE0"/>
    <w:rsid w:val="00EB6559"/>
    <w:rsid w:val="00EC3B41"/>
    <w:rsid w:val="00EC5AD3"/>
    <w:rsid w:val="00ED042B"/>
    <w:rsid w:val="00ED6AC7"/>
    <w:rsid w:val="00ED6BCF"/>
    <w:rsid w:val="00EF07B7"/>
    <w:rsid w:val="00EF55C9"/>
    <w:rsid w:val="00F11394"/>
    <w:rsid w:val="00F1520D"/>
    <w:rsid w:val="00F15621"/>
    <w:rsid w:val="00F27BC6"/>
    <w:rsid w:val="00F35AC0"/>
    <w:rsid w:val="00F678D8"/>
    <w:rsid w:val="00F71ECA"/>
    <w:rsid w:val="00F74D5B"/>
    <w:rsid w:val="00F87988"/>
    <w:rsid w:val="00F92861"/>
    <w:rsid w:val="00FA0DCD"/>
    <w:rsid w:val="00FB68EB"/>
    <w:rsid w:val="00FC2622"/>
    <w:rsid w:val="00FD1AD4"/>
    <w:rsid w:val="00FD4007"/>
    <w:rsid w:val="00FF6199"/>
    <w:rsid w:val="069C6B98"/>
    <w:rsid w:val="480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/>
    <w:lsdException w:name="footer" w:semiHidden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link w:val="a4"/>
    <w:uiPriority w:val="99"/>
    <w:rPr>
      <w:rFonts w:ascii="Times New Roman" w:hAnsi="Times New Roman"/>
      <w:sz w:val="18"/>
      <w:szCs w:val="18"/>
    </w:rPr>
  </w:style>
  <w:style w:type="character" w:customStyle="1" w:styleId="Char">
    <w:name w:val="页脚 Char"/>
    <w:link w:val="a3"/>
    <w:uiPriority w:val="99"/>
    <w:rPr>
      <w:rFonts w:ascii="Times New Roman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938E78-DF95-421C-AFE1-48C80501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4</Pages>
  <Words>566</Words>
  <Characters>3228</Characters>
  <Application>Microsoft Office Word</Application>
  <DocSecurity>0</DocSecurity>
  <Lines>26</Lines>
  <Paragraphs>7</Paragraphs>
  <ScaleCrop>false</ScaleCrop>
  <Company>Microsoft</Company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qinhongjyxy@sina.com</cp:lastModifiedBy>
  <cp:revision>161</cp:revision>
  <cp:lastPrinted>2017-04-05T23:59:00Z</cp:lastPrinted>
  <dcterms:created xsi:type="dcterms:W3CDTF">2017-04-05T14:33:00Z</dcterms:created>
  <dcterms:modified xsi:type="dcterms:W3CDTF">2020-06-20T08:11:00Z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