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A94918" w14:textId="77777777" w:rsidR="006576C5" w:rsidRPr="007B754B" w:rsidRDefault="00155BC1" w:rsidP="006576C5">
      <w:pPr>
        <w:jc w:val="center"/>
        <w:rPr>
          <w:rFonts w:asciiTheme="minorHAnsi" w:eastAsiaTheme="minorEastAsia" w:hAnsiTheme="minorHAnsi" w:cstheme="minorBidi"/>
          <w:b/>
          <w:sz w:val="36"/>
          <w:szCs w:val="36"/>
        </w:rPr>
      </w:pPr>
      <w:r>
        <w:rPr>
          <w:rFonts w:asciiTheme="minorHAnsi" w:eastAsiaTheme="minorEastAsia" w:hAnsiTheme="minorHAnsi" w:cstheme="minorBidi"/>
          <w:b/>
          <w:sz w:val="36"/>
          <w:szCs w:val="36"/>
        </w:rPr>
        <w:t>单元主题</w:t>
      </w:r>
      <w:r w:rsidR="006576C5" w:rsidRPr="007B754B">
        <w:rPr>
          <w:rFonts w:asciiTheme="minorHAnsi" w:eastAsiaTheme="minorEastAsia" w:hAnsiTheme="minorHAnsi" w:cstheme="minorBidi"/>
          <w:b/>
          <w:sz w:val="36"/>
          <w:szCs w:val="36"/>
        </w:rPr>
        <w:t>贯穿</w:t>
      </w:r>
      <w:r w:rsidR="006576C5" w:rsidRPr="007B754B">
        <w:rPr>
          <w:rFonts w:asciiTheme="minorHAnsi" w:eastAsiaTheme="minorEastAsia" w:hAnsiTheme="minorHAnsi" w:cstheme="minorBidi" w:hint="eastAsia"/>
          <w:b/>
          <w:sz w:val="36"/>
          <w:szCs w:val="36"/>
        </w:rPr>
        <w:t xml:space="preserve">主线 </w:t>
      </w:r>
      <w:r>
        <w:rPr>
          <w:rFonts w:asciiTheme="minorHAnsi" w:eastAsiaTheme="minorEastAsia" w:hAnsiTheme="minorHAnsi" w:cstheme="minorBidi" w:hint="eastAsia"/>
          <w:b/>
          <w:sz w:val="36"/>
          <w:szCs w:val="36"/>
        </w:rPr>
        <w:t>作业</w:t>
      </w:r>
      <w:r w:rsidR="007B754B" w:rsidRPr="007B754B">
        <w:rPr>
          <w:rFonts w:asciiTheme="minorHAnsi" w:eastAsiaTheme="minorEastAsia" w:hAnsiTheme="minorHAnsi" w:cstheme="minorBidi"/>
          <w:b/>
          <w:sz w:val="36"/>
          <w:szCs w:val="36"/>
        </w:rPr>
        <w:t>设计层层铺垫</w:t>
      </w:r>
    </w:p>
    <w:p w14:paraId="5A66050B" w14:textId="77777777" w:rsidR="007B754B" w:rsidRDefault="007B754B" w:rsidP="006576C5">
      <w:pPr>
        <w:jc w:val="center"/>
        <w:rPr>
          <w:rFonts w:asciiTheme="minorHAnsi" w:eastAsiaTheme="minorEastAsia" w:hAnsiTheme="minorHAnsi" w:cstheme="minorBidi"/>
          <w:b/>
          <w:sz w:val="30"/>
          <w:szCs w:val="30"/>
        </w:rPr>
      </w:pPr>
      <w:r>
        <w:rPr>
          <w:rFonts w:asciiTheme="minorHAnsi" w:eastAsiaTheme="minorEastAsia" w:hAnsiTheme="minorHAnsi" w:cstheme="minorBidi" w:hint="eastAsia"/>
          <w:b/>
          <w:sz w:val="32"/>
          <w:szCs w:val="32"/>
        </w:rPr>
        <w:t>----</w:t>
      </w:r>
      <w:r w:rsidR="004C0AB1">
        <w:rPr>
          <w:rFonts w:asciiTheme="minorHAnsi" w:eastAsiaTheme="minorEastAsia" w:hAnsiTheme="minorHAnsi" w:cstheme="minorBidi"/>
          <w:b/>
          <w:sz w:val="30"/>
          <w:szCs w:val="30"/>
        </w:rPr>
        <w:t>初中英语单元作业设计案例研究</w:t>
      </w:r>
    </w:p>
    <w:p w14:paraId="16DC6358" w14:textId="452A0C95" w:rsidR="0098344D" w:rsidRPr="000B21B2" w:rsidRDefault="000B21B2" w:rsidP="006576C5">
      <w:pPr>
        <w:jc w:val="center"/>
        <w:rPr>
          <w:rFonts w:asciiTheme="minorHAnsi" w:eastAsiaTheme="minorEastAsia" w:hAnsiTheme="minorHAnsi" w:cstheme="minorBidi"/>
          <w:bCs/>
          <w:sz w:val="24"/>
          <w:szCs w:val="24"/>
        </w:rPr>
      </w:pPr>
      <w:r w:rsidRPr="000B21B2">
        <w:rPr>
          <w:rFonts w:asciiTheme="minorHAnsi" w:eastAsiaTheme="minorEastAsia" w:hAnsiTheme="minorHAnsi" w:cstheme="minorBidi" w:hint="eastAsia"/>
          <w:bCs/>
          <w:sz w:val="24"/>
          <w:szCs w:val="24"/>
        </w:rPr>
        <w:t>上海市</w:t>
      </w:r>
      <w:r w:rsidR="0098344D" w:rsidRPr="000B21B2">
        <w:rPr>
          <w:rFonts w:asciiTheme="minorHAnsi" w:eastAsiaTheme="minorEastAsia" w:hAnsiTheme="minorHAnsi" w:cstheme="minorBidi"/>
          <w:bCs/>
          <w:sz w:val="24"/>
          <w:szCs w:val="24"/>
        </w:rPr>
        <w:t>位育实验学校</w:t>
      </w:r>
      <w:r w:rsidR="0098344D" w:rsidRPr="000B21B2">
        <w:rPr>
          <w:rFonts w:asciiTheme="minorHAnsi" w:eastAsiaTheme="minorEastAsia" w:hAnsiTheme="minorHAnsi" w:cstheme="minorBidi" w:hint="eastAsia"/>
          <w:bCs/>
          <w:sz w:val="24"/>
          <w:szCs w:val="24"/>
        </w:rPr>
        <w:t xml:space="preserve"> 谭晓陵</w:t>
      </w:r>
    </w:p>
    <w:p w14:paraId="1FDBF379" w14:textId="77777777" w:rsidR="004C0AB1" w:rsidRPr="00044F6F" w:rsidRDefault="004C0AB1" w:rsidP="00A94FC6">
      <w:pPr>
        <w:spacing w:line="360" w:lineRule="auto"/>
        <w:rPr>
          <w:rFonts w:ascii="宋体" w:hAnsi="宋体"/>
          <w:b/>
          <w:color w:val="000000"/>
          <w:sz w:val="24"/>
          <w:szCs w:val="24"/>
        </w:rPr>
      </w:pPr>
      <w:r w:rsidRPr="00044F6F">
        <w:rPr>
          <w:rFonts w:ascii="宋体" w:hAnsi="宋体"/>
          <w:b/>
          <w:color w:val="000000"/>
          <w:sz w:val="24"/>
          <w:szCs w:val="24"/>
        </w:rPr>
        <w:t>摘要</w:t>
      </w:r>
      <w:r w:rsidRPr="00044F6F">
        <w:rPr>
          <w:rFonts w:ascii="宋体" w:hAnsi="宋体" w:hint="eastAsia"/>
          <w:b/>
          <w:color w:val="000000"/>
          <w:sz w:val="24"/>
          <w:szCs w:val="24"/>
        </w:rPr>
        <w:t>：</w:t>
      </w:r>
    </w:p>
    <w:p w14:paraId="54182DE4" w14:textId="77777777" w:rsidR="00082718" w:rsidRDefault="00EF77A3" w:rsidP="00E636AD">
      <w:pPr>
        <w:adjustRightInd w:val="0"/>
        <w:snapToGrid w:val="0"/>
        <w:spacing w:line="360" w:lineRule="auto"/>
        <w:ind w:firstLine="480"/>
        <w:contextualSpacing/>
        <w:rPr>
          <w:rFonts w:ascii="宋体" w:hAnsi="宋体"/>
          <w:sz w:val="24"/>
          <w:szCs w:val="24"/>
        </w:rPr>
      </w:pPr>
      <w:r w:rsidRPr="00044F6F">
        <w:rPr>
          <w:rFonts w:ascii="宋体" w:hAnsi="宋体" w:hint="eastAsia"/>
          <w:color w:val="000000"/>
          <w:sz w:val="24"/>
          <w:szCs w:val="24"/>
        </w:rPr>
        <w:t>作业是教学环节中的重要构成，有着不可替代的作用。作业有助于帮助学生在课后巩固和内化课堂教学内容，夯实和强化知识与技能。学生完成作业的过程中是将课堂所学进行自我消化的过程。</w:t>
      </w:r>
      <w:r w:rsidR="002A3CA5">
        <w:rPr>
          <w:rFonts w:ascii="宋体" w:hAnsi="宋体" w:hint="eastAsia"/>
          <w:color w:val="000000"/>
          <w:sz w:val="24"/>
          <w:szCs w:val="24"/>
        </w:rPr>
        <w:t>有效</w:t>
      </w:r>
      <w:r w:rsidRPr="00044F6F">
        <w:rPr>
          <w:rFonts w:ascii="宋体" w:hAnsi="宋体" w:hint="eastAsia"/>
          <w:color w:val="000000"/>
          <w:sz w:val="24"/>
          <w:szCs w:val="24"/>
        </w:rPr>
        <w:t>的作业设计能够培养学生养成良好的学习习惯；帮助学生掌握一定的学习方法</w:t>
      </w:r>
      <w:r w:rsidR="002A3CA5">
        <w:rPr>
          <w:rFonts w:ascii="宋体" w:hAnsi="宋体" w:hint="eastAsia"/>
          <w:color w:val="000000"/>
          <w:sz w:val="24"/>
          <w:szCs w:val="24"/>
        </w:rPr>
        <w:t>，</w:t>
      </w:r>
      <w:r w:rsidRPr="00044F6F">
        <w:rPr>
          <w:rFonts w:ascii="宋体" w:hAnsi="宋体" w:hint="eastAsia"/>
          <w:color w:val="000000"/>
          <w:sz w:val="24"/>
          <w:szCs w:val="24"/>
        </w:rPr>
        <w:t>提高学生的学习兴趣；还可以通过作业渗透学科思想和价值观。</w:t>
      </w:r>
      <w:r w:rsidR="00082718" w:rsidRPr="00044F6F">
        <w:rPr>
          <w:rFonts w:ascii="宋体" w:hAnsi="宋体"/>
          <w:color w:val="000000"/>
          <w:sz w:val="24"/>
          <w:szCs w:val="24"/>
        </w:rPr>
        <w:t>笔者和所在教研组</w:t>
      </w:r>
      <w:r w:rsidR="006E093C" w:rsidRPr="00044F6F">
        <w:rPr>
          <w:rFonts w:ascii="宋体" w:hAnsi="宋体"/>
          <w:color w:val="000000"/>
          <w:sz w:val="24"/>
          <w:szCs w:val="24"/>
        </w:rPr>
        <w:t>对单元作业设计展开了一系列的研究</w:t>
      </w:r>
      <w:r w:rsidR="006E093C" w:rsidRPr="00044F6F">
        <w:rPr>
          <w:rFonts w:ascii="宋体" w:hAnsi="宋体" w:hint="eastAsia"/>
          <w:color w:val="000000"/>
          <w:sz w:val="24"/>
          <w:szCs w:val="24"/>
        </w:rPr>
        <w:t>，</w:t>
      </w:r>
      <w:r w:rsidR="006E093C" w:rsidRPr="00044F6F">
        <w:rPr>
          <w:rFonts w:ascii="宋体" w:hAnsi="宋体"/>
          <w:color w:val="000000"/>
          <w:sz w:val="24"/>
          <w:szCs w:val="24"/>
        </w:rPr>
        <w:t>探索出了初中英语单元设计导向下的作业设计框架和路径</w:t>
      </w:r>
      <w:r w:rsidR="006E093C" w:rsidRPr="00044F6F">
        <w:rPr>
          <w:rFonts w:ascii="宋体" w:hAnsi="宋体" w:hint="eastAsia"/>
          <w:color w:val="000000"/>
          <w:sz w:val="24"/>
          <w:szCs w:val="24"/>
        </w:rPr>
        <w:t>，</w:t>
      </w:r>
      <w:r w:rsidR="00044F6F" w:rsidRPr="00044F6F">
        <w:rPr>
          <w:rFonts w:ascii="宋体" w:hAnsi="宋体" w:hint="eastAsia"/>
          <w:color w:val="000000"/>
          <w:sz w:val="24"/>
          <w:szCs w:val="24"/>
        </w:rPr>
        <w:t>提升了作业的系统性</w:t>
      </w:r>
      <w:r w:rsidR="002A3CA5">
        <w:rPr>
          <w:rFonts w:ascii="宋体" w:hAnsi="宋体" w:hint="eastAsia"/>
          <w:color w:val="000000"/>
          <w:sz w:val="24"/>
          <w:szCs w:val="24"/>
        </w:rPr>
        <w:t>、</w:t>
      </w:r>
      <w:r w:rsidR="00044F6F" w:rsidRPr="00044F6F">
        <w:rPr>
          <w:rFonts w:ascii="宋体" w:hAnsi="宋体" w:hint="eastAsia"/>
          <w:color w:val="000000"/>
          <w:sz w:val="24"/>
          <w:szCs w:val="24"/>
        </w:rPr>
        <w:t>关联性</w:t>
      </w:r>
      <w:r w:rsidR="002A3CA5">
        <w:rPr>
          <w:rFonts w:ascii="宋体" w:hAnsi="宋体" w:hint="eastAsia"/>
          <w:color w:val="000000"/>
          <w:sz w:val="24"/>
          <w:szCs w:val="24"/>
        </w:rPr>
        <w:t>、</w:t>
      </w:r>
      <w:r w:rsidR="00044F6F" w:rsidRPr="00044F6F">
        <w:rPr>
          <w:rFonts w:ascii="宋体" w:hAnsi="宋体" w:hint="eastAsia"/>
          <w:color w:val="000000"/>
          <w:sz w:val="24"/>
          <w:szCs w:val="24"/>
        </w:rPr>
        <w:t>递进性和多样性，</w:t>
      </w:r>
      <w:r w:rsidR="00044F6F" w:rsidRPr="00044F6F">
        <w:rPr>
          <w:rFonts w:ascii="宋体" w:hAnsi="宋体"/>
          <w:sz w:val="24"/>
          <w:szCs w:val="24"/>
        </w:rPr>
        <w:t>提高了学生学习英语的兴趣</w:t>
      </w:r>
      <w:r w:rsidR="002A3CA5">
        <w:rPr>
          <w:rFonts w:ascii="宋体" w:hAnsi="宋体" w:hint="eastAsia"/>
          <w:sz w:val="24"/>
          <w:szCs w:val="24"/>
        </w:rPr>
        <w:t>和</w:t>
      </w:r>
      <w:r w:rsidR="00044F6F" w:rsidRPr="00044F6F">
        <w:rPr>
          <w:rFonts w:ascii="宋体" w:hAnsi="宋体"/>
          <w:sz w:val="24"/>
          <w:szCs w:val="24"/>
        </w:rPr>
        <w:t>作业质量</w:t>
      </w:r>
      <w:r w:rsidR="00044F6F" w:rsidRPr="00044F6F">
        <w:rPr>
          <w:rFonts w:ascii="宋体" w:hAnsi="宋体" w:hint="eastAsia"/>
          <w:sz w:val="24"/>
          <w:szCs w:val="24"/>
        </w:rPr>
        <w:t>。</w:t>
      </w:r>
    </w:p>
    <w:p w14:paraId="3EA561DD" w14:textId="77777777" w:rsidR="00044F6F" w:rsidRPr="00044F6F" w:rsidRDefault="00044F6F" w:rsidP="00044F6F">
      <w:pPr>
        <w:adjustRightInd w:val="0"/>
        <w:snapToGrid w:val="0"/>
        <w:spacing w:after="100" w:afterAutospacing="1" w:line="360" w:lineRule="auto"/>
        <w:ind w:firstLine="480"/>
        <w:contextualSpacing/>
        <w:jc w:val="left"/>
        <w:rPr>
          <w:rFonts w:ascii="宋体" w:hAnsi="宋体"/>
          <w:b/>
          <w:sz w:val="24"/>
          <w:szCs w:val="24"/>
        </w:rPr>
      </w:pPr>
      <w:r w:rsidRPr="00044F6F">
        <w:rPr>
          <w:rFonts w:ascii="宋体" w:hAnsi="宋体"/>
          <w:b/>
          <w:sz w:val="24"/>
          <w:szCs w:val="24"/>
        </w:rPr>
        <w:t>关键词</w:t>
      </w:r>
      <w:r w:rsidR="001C368C">
        <w:rPr>
          <w:rFonts w:ascii="宋体" w:hAnsi="宋体" w:hint="eastAsia"/>
          <w:b/>
          <w:sz w:val="24"/>
          <w:szCs w:val="24"/>
        </w:rPr>
        <w:t>：</w:t>
      </w:r>
      <w:r w:rsidRPr="00044F6F">
        <w:rPr>
          <w:rFonts w:ascii="宋体" w:hAnsi="宋体"/>
          <w:b/>
          <w:sz w:val="24"/>
          <w:szCs w:val="24"/>
        </w:rPr>
        <w:t>单元</w:t>
      </w:r>
      <w:r w:rsidR="000E4766">
        <w:rPr>
          <w:rFonts w:ascii="宋体" w:hAnsi="宋体" w:hint="eastAsia"/>
          <w:b/>
          <w:sz w:val="24"/>
          <w:szCs w:val="24"/>
        </w:rPr>
        <w:t xml:space="preserve"> </w:t>
      </w:r>
      <w:r w:rsidR="000E4766">
        <w:rPr>
          <w:rFonts w:ascii="宋体" w:hAnsi="宋体"/>
          <w:b/>
          <w:sz w:val="24"/>
          <w:szCs w:val="24"/>
        </w:rPr>
        <w:t xml:space="preserve"> </w:t>
      </w:r>
      <w:r w:rsidRPr="00044F6F">
        <w:rPr>
          <w:rFonts w:ascii="宋体" w:hAnsi="宋体"/>
          <w:b/>
          <w:sz w:val="24"/>
          <w:szCs w:val="24"/>
        </w:rPr>
        <w:t>作业设计</w:t>
      </w:r>
      <w:r w:rsidR="000E4766">
        <w:rPr>
          <w:rFonts w:ascii="宋体" w:hAnsi="宋体" w:hint="eastAsia"/>
          <w:b/>
          <w:sz w:val="24"/>
          <w:szCs w:val="24"/>
        </w:rPr>
        <w:t xml:space="preserve"> </w:t>
      </w:r>
      <w:r w:rsidR="000E4766">
        <w:rPr>
          <w:rFonts w:ascii="宋体" w:hAnsi="宋体"/>
          <w:b/>
          <w:sz w:val="24"/>
          <w:szCs w:val="24"/>
        </w:rPr>
        <w:t xml:space="preserve"> </w:t>
      </w:r>
      <w:r w:rsidR="000E4766">
        <w:rPr>
          <w:rFonts w:ascii="宋体" w:hAnsi="宋体" w:hint="eastAsia"/>
          <w:b/>
          <w:sz w:val="24"/>
          <w:szCs w:val="24"/>
        </w:rPr>
        <w:t>有效</w:t>
      </w:r>
    </w:p>
    <w:p w14:paraId="69A8338C" w14:textId="77777777" w:rsidR="006E093C" w:rsidRPr="00044F6F" w:rsidRDefault="006E093C" w:rsidP="006E093C">
      <w:pPr>
        <w:spacing w:line="360" w:lineRule="auto"/>
        <w:rPr>
          <w:rFonts w:ascii="宋体" w:hAnsi="宋体"/>
          <w:b/>
          <w:color w:val="000000"/>
          <w:sz w:val="24"/>
          <w:szCs w:val="24"/>
        </w:rPr>
      </w:pPr>
    </w:p>
    <w:p w14:paraId="74CE8103" w14:textId="77777777" w:rsidR="004C0AB1" w:rsidRPr="00044F6F" w:rsidRDefault="004C0AB1" w:rsidP="006E093C">
      <w:pPr>
        <w:spacing w:line="360" w:lineRule="auto"/>
        <w:rPr>
          <w:rFonts w:ascii="宋体" w:hAnsi="宋体"/>
          <w:b/>
          <w:color w:val="000000"/>
          <w:sz w:val="24"/>
          <w:szCs w:val="24"/>
        </w:rPr>
      </w:pPr>
      <w:r w:rsidRPr="00044F6F">
        <w:rPr>
          <w:rFonts w:ascii="宋体" w:hAnsi="宋体" w:hint="eastAsia"/>
          <w:b/>
          <w:color w:val="000000"/>
          <w:sz w:val="24"/>
          <w:szCs w:val="24"/>
        </w:rPr>
        <w:t>正文：</w:t>
      </w:r>
    </w:p>
    <w:p w14:paraId="3138334C" w14:textId="77777777" w:rsidR="006576C5" w:rsidRDefault="004C0AB1" w:rsidP="00044F6F">
      <w:pPr>
        <w:adjustRightInd w:val="0"/>
        <w:snapToGrid w:val="0"/>
        <w:spacing w:line="360" w:lineRule="auto"/>
        <w:contextualSpacing/>
        <w:rPr>
          <w:rFonts w:ascii="宋体" w:hAnsi="宋体"/>
          <w:b/>
          <w:color w:val="000000"/>
          <w:sz w:val="24"/>
          <w:szCs w:val="24"/>
        </w:rPr>
      </w:pPr>
      <w:r w:rsidRPr="00044F6F">
        <w:rPr>
          <w:rFonts w:ascii="宋体" w:hAnsi="宋体" w:hint="eastAsia"/>
          <w:b/>
          <w:color w:val="000000"/>
          <w:sz w:val="24"/>
          <w:szCs w:val="24"/>
        </w:rPr>
        <w:t>一、</w:t>
      </w:r>
      <w:r w:rsidR="00C76903">
        <w:rPr>
          <w:rFonts w:ascii="宋体" w:hAnsi="宋体" w:hint="eastAsia"/>
          <w:b/>
          <w:color w:val="000000"/>
          <w:sz w:val="24"/>
          <w:szCs w:val="24"/>
        </w:rPr>
        <w:t>问题与现状</w:t>
      </w:r>
    </w:p>
    <w:p w14:paraId="5414B0F7" w14:textId="77777777" w:rsidR="008F2FE3" w:rsidRPr="00044F6F" w:rsidRDefault="008F2FE3" w:rsidP="008F2FE3">
      <w:pPr>
        <w:adjustRightInd w:val="0"/>
        <w:snapToGrid w:val="0"/>
        <w:spacing w:line="360" w:lineRule="auto"/>
        <w:ind w:firstLine="480"/>
        <w:contextualSpacing/>
        <w:rPr>
          <w:rFonts w:ascii="宋体" w:hAnsi="宋体"/>
          <w:color w:val="000000"/>
          <w:sz w:val="24"/>
          <w:szCs w:val="24"/>
        </w:rPr>
      </w:pPr>
      <w:r>
        <w:rPr>
          <w:rFonts w:ascii="宋体" w:hAnsi="宋体" w:hint="eastAsia"/>
          <w:color w:val="000000"/>
          <w:sz w:val="24"/>
          <w:szCs w:val="24"/>
        </w:rPr>
        <w:t>作业，</w:t>
      </w:r>
      <w:r w:rsidR="000E4766">
        <w:rPr>
          <w:rFonts w:ascii="宋体" w:hAnsi="宋体" w:hint="eastAsia"/>
          <w:color w:val="000000"/>
          <w:sz w:val="24"/>
          <w:szCs w:val="24"/>
        </w:rPr>
        <w:t>是</w:t>
      </w:r>
      <w:r>
        <w:rPr>
          <w:rFonts w:ascii="宋体" w:hAnsi="宋体" w:hint="eastAsia"/>
          <w:color w:val="000000"/>
          <w:sz w:val="24"/>
          <w:szCs w:val="24"/>
        </w:rPr>
        <w:t>学生</w:t>
      </w:r>
      <w:r w:rsidR="000E4766">
        <w:rPr>
          <w:rFonts w:ascii="宋体" w:hAnsi="宋体" w:hint="eastAsia"/>
          <w:color w:val="000000"/>
          <w:sz w:val="24"/>
          <w:szCs w:val="24"/>
        </w:rPr>
        <w:t>课余学习的主要内容，</w:t>
      </w:r>
      <w:r>
        <w:rPr>
          <w:rFonts w:ascii="宋体" w:hAnsi="宋体" w:hint="eastAsia"/>
          <w:color w:val="000000"/>
          <w:sz w:val="24"/>
          <w:szCs w:val="24"/>
        </w:rPr>
        <w:t>是影响教育质量的关键因素。</w:t>
      </w:r>
      <w:r w:rsidR="00B212C1">
        <w:rPr>
          <w:rFonts w:ascii="宋体" w:hAnsi="宋体" w:hint="eastAsia"/>
          <w:color w:val="000000"/>
          <w:sz w:val="24"/>
          <w:szCs w:val="24"/>
        </w:rPr>
        <w:t>研究表明，作业设计质量</w:t>
      </w:r>
      <w:r w:rsidR="000E4766">
        <w:rPr>
          <w:rFonts w:ascii="宋体" w:hAnsi="宋体" w:hint="eastAsia"/>
          <w:color w:val="000000"/>
          <w:sz w:val="24"/>
          <w:szCs w:val="24"/>
        </w:rPr>
        <w:t>的</w:t>
      </w:r>
      <w:r w:rsidR="00B212C1">
        <w:rPr>
          <w:rFonts w:ascii="宋体" w:hAnsi="宋体" w:hint="eastAsia"/>
          <w:color w:val="000000"/>
          <w:sz w:val="24"/>
          <w:szCs w:val="24"/>
        </w:rPr>
        <w:t>高低直接影响学生学业负担、学习兴趣、学业成绩。因此，提升作业设计质量，是目前作业应该解决的首要问题。</w:t>
      </w:r>
    </w:p>
    <w:p w14:paraId="38D5E313" w14:textId="77777777" w:rsidR="001E2FD1" w:rsidRDefault="008F2FE3" w:rsidP="008F2FE3">
      <w:pPr>
        <w:adjustRightInd w:val="0"/>
        <w:snapToGrid w:val="0"/>
        <w:spacing w:after="100" w:afterAutospacing="1" w:line="360" w:lineRule="auto"/>
        <w:ind w:firstLine="480"/>
        <w:contextualSpacing/>
        <w:jc w:val="left"/>
        <w:rPr>
          <w:rFonts w:ascii="宋体" w:hAnsi="宋体"/>
          <w:color w:val="000000"/>
          <w:sz w:val="24"/>
          <w:szCs w:val="24"/>
        </w:rPr>
      </w:pPr>
      <w:r>
        <w:rPr>
          <w:rFonts w:ascii="宋体" w:hAnsi="宋体"/>
          <w:color w:val="000000"/>
          <w:sz w:val="24"/>
          <w:szCs w:val="24"/>
        </w:rPr>
        <w:t>当前</w:t>
      </w:r>
      <w:r>
        <w:rPr>
          <w:rFonts w:ascii="宋体" w:hAnsi="宋体" w:hint="eastAsia"/>
          <w:color w:val="000000"/>
          <w:sz w:val="24"/>
          <w:szCs w:val="24"/>
        </w:rPr>
        <w:t>，</w:t>
      </w:r>
      <w:r>
        <w:rPr>
          <w:rFonts w:ascii="宋体" w:hAnsi="宋体"/>
          <w:color w:val="000000"/>
          <w:sz w:val="24"/>
          <w:szCs w:val="24"/>
        </w:rPr>
        <w:t>老师们对于作业设计给予了高度的重视</w:t>
      </w:r>
      <w:r>
        <w:rPr>
          <w:rFonts w:ascii="宋体" w:hAnsi="宋体" w:hint="eastAsia"/>
          <w:color w:val="000000"/>
          <w:sz w:val="24"/>
          <w:szCs w:val="24"/>
        </w:rPr>
        <w:t>，</w:t>
      </w:r>
      <w:r>
        <w:rPr>
          <w:rFonts w:ascii="宋体" w:hAnsi="宋体"/>
          <w:color w:val="000000"/>
          <w:sz w:val="24"/>
          <w:szCs w:val="24"/>
        </w:rPr>
        <w:t>在作业的创新性和多样性方面动足了脑筋</w:t>
      </w:r>
      <w:r>
        <w:rPr>
          <w:rFonts w:ascii="宋体" w:hAnsi="宋体" w:hint="eastAsia"/>
          <w:color w:val="000000"/>
          <w:sz w:val="24"/>
          <w:szCs w:val="24"/>
        </w:rPr>
        <w:t>，希望能够调动学生学习的积极性，提升</w:t>
      </w:r>
      <w:r w:rsidR="001E2FD1">
        <w:rPr>
          <w:rFonts w:ascii="宋体" w:hAnsi="宋体" w:hint="eastAsia"/>
          <w:color w:val="000000"/>
          <w:sz w:val="24"/>
          <w:szCs w:val="24"/>
        </w:rPr>
        <w:t>完成</w:t>
      </w:r>
      <w:r>
        <w:rPr>
          <w:rFonts w:ascii="宋体" w:hAnsi="宋体" w:hint="eastAsia"/>
          <w:color w:val="000000"/>
          <w:sz w:val="24"/>
          <w:szCs w:val="24"/>
        </w:rPr>
        <w:t>作业的兴趣，</w:t>
      </w:r>
      <w:r w:rsidR="00E11F8F">
        <w:rPr>
          <w:rFonts w:ascii="宋体" w:hAnsi="宋体" w:hint="eastAsia"/>
          <w:color w:val="000000"/>
          <w:sz w:val="24"/>
          <w:szCs w:val="24"/>
        </w:rPr>
        <w:t>提高教学的有效性。然而老师们也会发现煞费苦心设计的作业</w:t>
      </w:r>
      <w:r>
        <w:rPr>
          <w:rFonts w:ascii="宋体" w:hAnsi="宋体" w:hint="eastAsia"/>
          <w:color w:val="000000"/>
          <w:sz w:val="24"/>
          <w:szCs w:val="24"/>
        </w:rPr>
        <w:t>学生完成</w:t>
      </w:r>
      <w:r w:rsidR="001E2FD1">
        <w:rPr>
          <w:rFonts w:ascii="宋体" w:hAnsi="宋体" w:hint="eastAsia"/>
          <w:color w:val="000000"/>
          <w:sz w:val="24"/>
          <w:szCs w:val="24"/>
        </w:rPr>
        <w:t>得</w:t>
      </w:r>
      <w:r>
        <w:rPr>
          <w:rFonts w:ascii="宋体" w:hAnsi="宋体" w:hint="eastAsia"/>
          <w:color w:val="000000"/>
          <w:sz w:val="24"/>
          <w:szCs w:val="24"/>
        </w:rPr>
        <w:t>并不理想，或者是表面上学生完成作业和的质量比较高，但实际上并不能很好地反映学生近阶段学习的效果。究其原因，主要是教师在进行作业设计时</w:t>
      </w:r>
      <w:r w:rsidRPr="00044F6F">
        <w:rPr>
          <w:rFonts w:ascii="宋体" w:hAnsi="宋体" w:hint="eastAsia"/>
          <w:color w:val="000000"/>
          <w:sz w:val="24"/>
          <w:szCs w:val="24"/>
        </w:rPr>
        <w:t>，</w:t>
      </w:r>
      <w:r w:rsidRPr="00044F6F">
        <w:rPr>
          <w:rFonts w:ascii="宋体" w:hAnsi="宋体"/>
          <w:color w:val="000000"/>
          <w:sz w:val="24"/>
          <w:szCs w:val="24"/>
        </w:rPr>
        <w:t>缺乏单元作业设计的</w:t>
      </w:r>
      <w:r w:rsidR="001E2FD1">
        <w:rPr>
          <w:rFonts w:ascii="宋体" w:hAnsi="宋体" w:hint="eastAsia"/>
          <w:color w:val="000000"/>
          <w:sz w:val="24"/>
          <w:szCs w:val="24"/>
        </w:rPr>
        <w:t>整体</w:t>
      </w:r>
      <w:r w:rsidRPr="00044F6F">
        <w:rPr>
          <w:rFonts w:ascii="宋体" w:hAnsi="宋体"/>
          <w:color w:val="000000"/>
          <w:sz w:val="24"/>
          <w:szCs w:val="24"/>
        </w:rPr>
        <w:t>思考</w:t>
      </w:r>
      <w:r w:rsidR="001E2FD1">
        <w:rPr>
          <w:rFonts w:ascii="宋体" w:hAnsi="宋体" w:hint="eastAsia"/>
          <w:color w:val="000000"/>
          <w:sz w:val="24"/>
          <w:szCs w:val="24"/>
        </w:rPr>
        <w:t>。</w:t>
      </w:r>
      <w:r>
        <w:rPr>
          <w:rFonts w:ascii="宋体" w:hAnsi="宋体" w:hint="eastAsia"/>
          <w:color w:val="000000"/>
          <w:sz w:val="24"/>
          <w:szCs w:val="24"/>
        </w:rPr>
        <w:t>一个单元中的各个课时作业相互独立，缺乏关联性和复现性，导致学生在课后失去了</w:t>
      </w:r>
      <w:r w:rsidR="001E2FD1">
        <w:rPr>
          <w:rFonts w:ascii="宋体" w:hAnsi="宋体" w:hint="eastAsia"/>
          <w:color w:val="000000"/>
          <w:sz w:val="24"/>
          <w:szCs w:val="24"/>
        </w:rPr>
        <w:t>课内知识</w:t>
      </w:r>
      <w:r>
        <w:rPr>
          <w:rFonts w:ascii="宋体" w:hAnsi="宋体" w:hint="eastAsia"/>
          <w:color w:val="000000"/>
          <w:sz w:val="24"/>
          <w:szCs w:val="24"/>
        </w:rPr>
        <w:t>科学系统的夯实和巩固，因此学习效果也不尽如人意</w:t>
      </w:r>
      <w:r w:rsidRPr="00044F6F">
        <w:rPr>
          <w:rFonts w:ascii="宋体" w:hAnsi="宋体"/>
          <w:color w:val="000000"/>
          <w:sz w:val="24"/>
          <w:szCs w:val="24"/>
        </w:rPr>
        <w:t>。</w:t>
      </w:r>
    </w:p>
    <w:p w14:paraId="00752699" w14:textId="77777777" w:rsidR="008F2FE3" w:rsidRDefault="008F2FE3" w:rsidP="008F2FE3">
      <w:pPr>
        <w:adjustRightInd w:val="0"/>
        <w:snapToGrid w:val="0"/>
        <w:spacing w:after="100" w:afterAutospacing="1" w:line="360" w:lineRule="auto"/>
        <w:ind w:firstLine="480"/>
        <w:contextualSpacing/>
        <w:jc w:val="left"/>
        <w:rPr>
          <w:rFonts w:ascii="宋体" w:hAnsi="宋体"/>
          <w:sz w:val="24"/>
          <w:szCs w:val="24"/>
        </w:rPr>
      </w:pPr>
      <w:r w:rsidRPr="00044F6F">
        <w:rPr>
          <w:rFonts w:ascii="宋体" w:hAnsi="宋体"/>
          <w:color w:val="000000"/>
          <w:sz w:val="24"/>
          <w:szCs w:val="24"/>
        </w:rPr>
        <w:t>笔者和所在教研组针对这一问题</w:t>
      </w:r>
      <w:r w:rsidRPr="00044F6F">
        <w:rPr>
          <w:rFonts w:ascii="宋体" w:hAnsi="宋体" w:hint="eastAsia"/>
          <w:color w:val="000000"/>
          <w:sz w:val="24"/>
          <w:szCs w:val="24"/>
        </w:rPr>
        <w:t>，</w:t>
      </w:r>
      <w:r w:rsidRPr="00044F6F">
        <w:rPr>
          <w:rFonts w:ascii="宋体" w:hAnsi="宋体"/>
          <w:color w:val="000000"/>
          <w:sz w:val="24"/>
          <w:szCs w:val="24"/>
        </w:rPr>
        <w:t>对单元作业设计展开了一系列的研究</w:t>
      </w:r>
      <w:r w:rsidRPr="00044F6F">
        <w:rPr>
          <w:rFonts w:ascii="宋体" w:hAnsi="宋体" w:hint="eastAsia"/>
          <w:color w:val="000000"/>
          <w:sz w:val="24"/>
          <w:szCs w:val="24"/>
        </w:rPr>
        <w:t>，</w:t>
      </w:r>
      <w:r w:rsidRPr="00044F6F">
        <w:rPr>
          <w:rFonts w:ascii="宋体" w:hAnsi="宋体"/>
          <w:color w:val="000000"/>
          <w:sz w:val="24"/>
          <w:szCs w:val="24"/>
        </w:rPr>
        <w:t>探索出了初中英语单元设计导向下的作业设计框架和路径</w:t>
      </w:r>
      <w:r w:rsidRPr="00044F6F">
        <w:rPr>
          <w:rFonts w:ascii="宋体" w:hAnsi="宋体" w:hint="eastAsia"/>
          <w:color w:val="000000"/>
          <w:sz w:val="24"/>
          <w:szCs w:val="24"/>
        </w:rPr>
        <w:t>，提升了作业</w:t>
      </w:r>
      <w:r w:rsidR="001E2FD1">
        <w:rPr>
          <w:rFonts w:ascii="宋体" w:hAnsi="宋体" w:hint="eastAsia"/>
          <w:color w:val="000000"/>
          <w:sz w:val="24"/>
          <w:szCs w:val="24"/>
        </w:rPr>
        <w:t>设计与实施</w:t>
      </w:r>
      <w:r w:rsidRPr="00044F6F">
        <w:rPr>
          <w:rFonts w:ascii="宋体" w:hAnsi="宋体" w:hint="eastAsia"/>
          <w:color w:val="000000"/>
          <w:sz w:val="24"/>
          <w:szCs w:val="24"/>
        </w:rPr>
        <w:t>的系统性</w:t>
      </w:r>
      <w:r w:rsidR="001E2FD1">
        <w:rPr>
          <w:rFonts w:ascii="宋体" w:hAnsi="宋体" w:hint="eastAsia"/>
          <w:color w:val="000000"/>
          <w:sz w:val="24"/>
          <w:szCs w:val="24"/>
        </w:rPr>
        <w:t>、</w:t>
      </w:r>
      <w:r w:rsidRPr="00044F6F">
        <w:rPr>
          <w:rFonts w:ascii="宋体" w:hAnsi="宋体" w:hint="eastAsia"/>
          <w:color w:val="000000"/>
          <w:sz w:val="24"/>
          <w:szCs w:val="24"/>
        </w:rPr>
        <w:t>关联性</w:t>
      </w:r>
      <w:r w:rsidR="001E2FD1">
        <w:rPr>
          <w:rFonts w:ascii="宋体" w:hAnsi="宋体" w:hint="eastAsia"/>
          <w:color w:val="000000"/>
          <w:sz w:val="24"/>
          <w:szCs w:val="24"/>
        </w:rPr>
        <w:t>、</w:t>
      </w:r>
      <w:r w:rsidRPr="00044F6F">
        <w:rPr>
          <w:rFonts w:ascii="宋体" w:hAnsi="宋体" w:hint="eastAsia"/>
          <w:color w:val="000000"/>
          <w:sz w:val="24"/>
          <w:szCs w:val="24"/>
        </w:rPr>
        <w:t>递进性和多样性，</w:t>
      </w:r>
      <w:r w:rsidRPr="00044F6F">
        <w:rPr>
          <w:rFonts w:ascii="宋体" w:hAnsi="宋体"/>
          <w:sz w:val="24"/>
          <w:szCs w:val="24"/>
        </w:rPr>
        <w:t>提高了学生学习英语的兴趣</w:t>
      </w:r>
      <w:r w:rsidRPr="00044F6F">
        <w:rPr>
          <w:rFonts w:ascii="宋体" w:hAnsi="宋体" w:hint="eastAsia"/>
          <w:sz w:val="24"/>
          <w:szCs w:val="24"/>
        </w:rPr>
        <w:t>，</w:t>
      </w:r>
      <w:r w:rsidRPr="00044F6F">
        <w:rPr>
          <w:rFonts w:ascii="宋体" w:hAnsi="宋体"/>
          <w:sz w:val="24"/>
          <w:szCs w:val="24"/>
        </w:rPr>
        <w:t>作业质量</w:t>
      </w:r>
      <w:r w:rsidR="001E2FD1">
        <w:rPr>
          <w:rFonts w:ascii="宋体" w:hAnsi="宋体" w:hint="eastAsia"/>
          <w:sz w:val="24"/>
          <w:szCs w:val="24"/>
        </w:rPr>
        <w:t>也得到了较明显地</w:t>
      </w:r>
      <w:r w:rsidRPr="00044F6F">
        <w:rPr>
          <w:rFonts w:ascii="宋体" w:hAnsi="宋体"/>
          <w:sz w:val="24"/>
          <w:szCs w:val="24"/>
        </w:rPr>
        <w:t>提升</w:t>
      </w:r>
      <w:r w:rsidRPr="00044F6F">
        <w:rPr>
          <w:rFonts w:ascii="宋体" w:hAnsi="宋体" w:hint="eastAsia"/>
          <w:sz w:val="24"/>
          <w:szCs w:val="24"/>
        </w:rPr>
        <w:t>。</w:t>
      </w:r>
    </w:p>
    <w:p w14:paraId="29567521" w14:textId="77777777" w:rsidR="006576C5" w:rsidRPr="008257D6" w:rsidRDefault="000377B0" w:rsidP="008257D6">
      <w:pPr>
        <w:adjustRightInd w:val="0"/>
        <w:snapToGrid w:val="0"/>
        <w:spacing w:after="100" w:afterAutospacing="1" w:line="360" w:lineRule="auto"/>
        <w:contextualSpacing/>
        <w:jc w:val="left"/>
        <w:rPr>
          <w:rFonts w:ascii="宋体" w:hAnsi="宋体"/>
          <w:sz w:val="24"/>
          <w:szCs w:val="24"/>
        </w:rPr>
      </w:pPr>
      <w:r w:rsidRPr="00044F6F">
        <w:rPr>
          <w:rFonts w:ascii="宋体" w:hAnsi="宋体" w:hint="eastAsia"/>
          <w:b/>
          <w:color w:val="000000"/>
          <w:sz w:val="24"/>
          <w:szCs w:val="24"/>
        </w:rPr>
        <w:lastRenderedPageBreak/>
        <w:t>二</w:t>
      </w:r>
      <w:r w:rsidR="00B212C1">
        <w:rPr>
          <w:rFonts w:ascii="宋体" w:hAnsi="宋体" w:hint="eastAsia"/>
          <w:b/>
          <w:color w:val="000000"/>
          <w:sz w:val="24"/>
          <w:szCs w:val="24"/>
        </w:rPr>
        <w:t>、</w:t>
      </w:r>
      <w:r w:rsidR="00EF1F91">
        <w:rPr>
          <w:rFonts w:ascii="宋体" w:hAnsi="宋体" w:hint="eastAsia"/>
          <w:b/>
          <w:color w:val="000000"/>
          <w:sz w:val="24"/>
          <w:szCs w:val="24"/>
        </w:rPr>
        <w:t>理论与对策</w:t>
      </w:r>
    </w:p>
    <w:p w14:paraId="74D839A5" w14:textId="77777777" w:rsidR="00B212C1" w:rsidRPr="00044F6F" w:rsidRDefault="00071262" w:rsidP="006576C5">
      <w:pPr>
        <w:spacing w:line="360" w:lineRule="auto"/>
        <w:rPr>
          <w:rFonts w:ascii="宋体" w:hAnsi="宋体"/>
          <w:b/>
          <w:color w:val="000000"/>
          <w:sz w:val="24"/>
          <w:szCs w:val="24"/>
        </w:rPr>
      </w:pPr>
      <w:r>
        <w:rPr>
          <w:rFonts w:ascii="宋体" w:hAnsi="宋体"/>
          <w:b/>
          <w:color w:val="000000"/>
          <w:sz w:val="24"/>
          <w:szCs w:val="24"/>
        </w:rPr>
        <w:t xml:space="preserve">    </w:t>
      </w:r>
      <w:r w:rsidR="00B212C1">
        <w:rPr>
          <w:rFonts w:ascii="宋体" w:hAnsi="宋体" w:hint="eastAsia"/>
          <w:b/>
          <w:color w:val="000000"/>
          <w:sz w:val="24"/>
          <w:szCs w:val="24"/>
        </w:rPr>
        <w:t>1.</w:t>
      </w:r>
      <w:r w:rsidR="00B212C1">
        <w:rPr>
          <w:rFonts w:ascii="宋体" w:hAnsi="宋体"/>
          <w:b/>
          <w:color w:val="000000"/>
          <w:sz w:val="24"/>
          <w:szCs w:val="24"/>
        </w:rPr>
        <w:t xml:space="preserve"> 作业的</w:t>
      </w:r>
      <w:r w:rsidR="00EF1F91">
        <w:rPr>
          <w:rFonts w:ascii="宋体" w:hAnsi="宋体"/>
          <w:b/>
          <w:color w:val="000000"/>
          <w:sz w:val="24"/>
          <w:szCs w:val="24"/>
        </w:rPr>
        <w:t>功能</w:t>
      </w:r>
    </w:p>
    <w:p w14:paraId="26285F4C" w14:textId="77777777" w:rsidR="00EF1F91" w:rsidRDefault="006576C5" w:rsidP="00EF1F91">
      <w:pPr>
        <w:spacing w:line="360" w:lineRule="auto"/>
        <w:ind w:firstLine="480"/>
        <w:rPr>
          <w:rFonts w:ascii="宋体" w:hAnsi="宋体"/>
          <w:color w:val="000000"/>
          <w:sz w:val="24"/>
          <w:szCs w:val="24"/>
        </w:rPr>
      </w:pPr>
      <w:r w:rsidRPr="00044F6F">
        <w:rPr>
          <w:rFonts w:ascii="宋体" w:hAnsi="宋体" w:hint="eastAsia"/>
          <w:color w:val="000000"/>
          <w:sz w:val="24"/>
          <w:szCs w:val="24"/>
        </w:rPr>
        <w:t>作业有助于帮助学生在课后巩固和内化课堂教学内容，夯实和强化知识与技能</w:t>
      </w:r>
      <w:r w:rsidR="001E2FD1">
        <w:rPr>
          <w:rFonts w:ascii="宋体" w:hAnsi="宋体" w:hint="eastAsia"/>
          <w:color w:val="000000"/>
          <w:sz w:val="24"/>
          <w:szCs w:val="24"/>
        </w:rPr>
        <w:t>，</w:t>
      </w:r>
      <w:r w:rsidRPr="00044F6F">
        <w:rPr>
          <w:rFonts w:ascii="宋体" w:hAnsi="宋体" w:hint="eastAsia"/>
          <w:color w:val="000000"/>
          <w:sz w:val="24"/>
          <w:szCs w:val="24"/>
        </w:rPr>
        <w:t>学生完成作业的过程中是将课堂所学进行自我消化的过程。</w:t>
      </w:r>
      <w:r w:rsidR="001E2FD1">
        <w:rPr>
          <w:rFonts w:ascii="宋体" w:hAnsi="宋体" w:hint="eastAsia"/>
          <w:color w:val="000000"/>
          <w:sz w:val="24"/>
          <w:szCs w:val="24"/>
        </w:rPr>
        <w:t>有效</w:t>
      </w:r>
      <w:r w:rsidRPr="00044F6F">
        <w:rPr>
          <w:rFonts w:ascii="宋体" w:hAnsi="宋体" w:hint="eastAsia"/>
          <w:color w:val="000000"/>
          <w:sz w:val="24"/>
          <w:szCs w:val="24"/>
        </w:rPr>
        <w:t>的作业设计能够培养学生养成良好的学习习惯；帮助学生掌握一定的学习方法</w:t>
      </w:r>
      <w:r w:rsidR="001E2FD1">
        <w:rPr>
          <w:rFonts w:ascii="宋体" w:hAnsi="宋体" w:hint="eastAsia"/>
          <w:color w:val="000000"/>
          <w:sz w:val="24"/>
          <w:szCs w:val="24"/>
        </w:rPr>
        <w:t>和</w:t>
      </w:r>
      <w:r w:rsidRPr="00044F6F">
        <w:rPr>
          <w:rFonts w:ascii="宋体" w:hAnsi="宋体" w:hint="eastAsia"/>
          <w:color w:val="000000"/>
          <w:sz w:val="24"/>
          <w:szCs w:val="24"/>
        </w:rPr>
        <w:t>提高学习兴趣；</w:t>
      </w:r>
      <w:r w:rsidR="00763A09" w:rsidRPr="00044F6F">
        <w:rPr>
          <w:rFonts w:ascii="宋体" w:hAnsi="宋体" w:hint="eastAsia"/>
          <w:color w:val="000000"/>
          <w:sz w:val="24"/>
          <w:szCs w:val="24"/>
        </w:rPr>
        <w:t>还</w:t>
      </w:r>
      <w:r w:rsidR="00E11F8F">
        <w:rPr>
          <w:rFonts w:ascii="宋体" w:hAnsi="宋体" w:hint="eastAsia"/>
          <w:color w:val="000000"/>
          <w:sz w:val="24"/>
          <w:szCs w:val="24"/>
        </w:rPr>
        <w:t>可以通过作业渗透学科思想和价值观</w:t>
      </w:r>
      <w:r w:rsidR="001E2FD1">
        <w:rPr>
          <w:rFonts w:ascii="宋体" w:hAnsi="宋体" w:hint="eastAsia"/>
          <w:color w:val="000000"/>
          <w:sz w:val="24"/>
          <w:szCs w:val="24"/>
        </w:rPr>
        <w:t>，</w:t>
      </w:r>
      <w:r w:rsidRPr="00044F6F">
        <w:rPr>
          <w:rFonts w:ascii="宋体" w:hAnsi="宋体" w:hint="eastAsia"/>
          <w:color w:val="000000"/>
          <w:sz w:val="24"/>
          <w:szCs w:val="24"/>
        </w:rPr>
        <w:t>是</w:t>
      </w:r>
      <w:r w:rsidR="00763A09" w:rsidRPr="00044F6F">
        <w:rPr>
          <w:rFonts w:ascii="宋体" w:hAnsi="宋体" w:hint="eastAsia"/>
          <w:color w:val="000000"/>
          <w:sz w:val="24"/>
          <w:szCs w:val="24"/>
        </w:rPr>
        <w:t>提升</w:t>
      </w:r>
      <w:r w:rsidRPr="00044F6F">
        <w:rPr>
          <w:rFonts w:ascii="宋体" w:hAnsi="宋体" w:hint="eastAsia"/>
          <w:color w:val="000000"/>
          <w:sz w:val="24"/>
          <w:szCs w:val="24"/>
        </w:rPr>
        <w:t>学生英语核心素养的有效途径之一。</w:t>
      </w:r>
      <w:r w:rsidR="001E2FD1" w:rsidRPr="00044F6F">
        <w:rPr>
          <w:rFonts w:ascii="宋体" w:hAnsi="宋体" w:hint="eastAsia"/>
          <w:color w:val="000000"/>
          <w:sz w:val="24"/>
          <w:szCs w:val="24"/>
        </w:rPr>
        <w:t>通过</w:t>
      </w:r>
      <w:r w:rsidR="001E2FD1">
        <w:rPr>
          <w:rFonts w:ascii="宋体" w:hAnsi="宋体" w:hint="eastAsia"/>
          <w:color w:val="000000"/>
          <w:sz w:val="24"/>
          <w:szCs w:val="24"/>
        </w:rPr>
        <w:t>作业</w:t>
      </w:r>
      <w:r w:rsidR="001E2FD1" w:rsidRPr="00044F6F">
        <w:rPr>
          <w:rFonts w:ascii="宋体" w:hAnsi="宋体" w:hint="eastAsia"/>
          <w:color w:val="000000"/>
          <w:sz w:val="24"/>
          <w:szCs w:val="24"/>
        </w:rPr>
        <w:t>，可以帮助学生查漏补缺，调整学习方法</w:t>
      </w:r>
      <w:r w:rsidR="001E2FD1">
        <w:rPr>
          <w:rFonts w:ascii="宋体" w:hAnsi="宋体" w:hint="eastAsia"/>
          <w:color w:val="000000"/>
          <w:sz w:val="24"/>
          <w:szCs w:val="24"/>
        </w:rPr>
        <w:t>；</w:t>
      </w:r>
      <w:r w:rsidRPr="00044F6F">
        <w:rPr>
          <w:rFonts w:ascii="宋体" w:hAnsi="宋体" w:hint="eastAsia"/>
          <w:color w:val="000000"/>
          <w:sz w:val="24"/>
          <w:szCs w:val="24"/>
        </w:rPr>
        <w:t>还能及时帮助教师发现教学中的问题</w:t>
      </w:r>
      <w:r w:rsidR="001E2FD1">
        <w:rPr>
          <w:rFonts w:ascii="宋体" w:hAnsi="宋体" w:hint="eastAsia"/>
          <w:color w:val="000000"/>
          <w:sz w:val="24"/>
          <w:szCs w:val="24"/>
        </w:rPr>
        <w:t>，及时做好教学调整和改进</w:t>
      </w:r>
      <w:r w:rsidRPr="00044F6F">
        <w:rPr>
          <w:rFonts w:ascii="宋体" w:hAnsi="宋体" w:hint="eastAsia"/>
          <w:color w:val="000000"/>
          <w:sz w:val="24"/>
          <w:szCs w:val="24"/>
        </w:rPr>
        <w:t>。这是一个师生双向评价的过程。</w:t>
      </w:r>
    </w:p>
    <w:p w14:paraId="75DCBB80" w14:textId="77777777" w:rsidR="00BE5F80" w:rsidRPr="00BE5F80" w:rsidRDefault="00EF1F91" w:rsidP="00BE5F80">
      <w:pPr>
        <w:spacing w:line="360" w:lineRule="auto"/>
        <w:ind w:firstLine="495"/>
        <w:rPr>
          <w:rFonts w:ascii="宋体" w:hAnsi="宋体"/>
          <w:b/>
          <w:sz w:val="24"/>
          <w:szCs w:val="24"/>
        </w:rPr>
      </w:pPr>
      <w:r w:rsidRPr="00BE5F80">
        <w:rPr>
          <w:rFonts w:ascii="宋体" w:hAnsi="宋体" w:hint="eastAsia"/>
          <w:b/>
          <w:sz w:val="24"/>
          <w:szCs w:val="24"/>
        </w:rPr>
        <w:t>2</w:t>
      </w:r>
      <w:r w:rsidRPr="00BE5F80">
        <w:rPr>
          <w:rFonts w:ascii="宋体" w:hAnsi="宋体"/>
          <w:b/>
          <w:sz w:val="24"/>
          <w:szCs w:val="24"/>
        </w:rPr>
        <w:t>. 单元作业设计</w:t>
      </w:r>
      <w:r w:rsidR="00036A13" w:rsidRPr="00BE5F80">
        <w:rPr>
          <w:rFonts w:ascii="宋体" w:hAnsi="宋体" w:hint="eastAsia"/>
          <w:b/>
          <w:sz w:val="24"/>
          <w:szCs w:val="24"/>
        </w:rPr>
        <w:t>的意义</w:t>
      </w:r>
    </w:p>
    <w:p w14:paraId="301215FC" w14:textId="77777777" w:rsidR="00BE5F80" w:rsidRPr="00BE5F80" w:rsidRDefault="00BE5F80" w:rsidP="00BE5F80">
      <w:pPr>
        <w:spacing w:line="360" w:lineRule="auto"/>
        <w:ind w:firstLine="495"/>
        <w:rPr>
          <w:rFonts w:ascii="宋体" w:hAnsi="宋体"/>
          <w:sz w:val="24"/>
          <w:szCs w:val="24"/>
        </w:rPr>
      </w:pPr>
      <w:r w:rsidRPr="00BE5F80">
        <w:rPr>
          <w:rFonts w:ascii="宋体" w:hAnsi="宋体" w:hint="eastAsia"/>
          <w:sz w:val="24"/>
          <w:szCs w:val="24"/>
        </w:rPr>
        <w:t>单元作业，一般是指一个单元所有作业的集合。单元作业设计是单元教学设计的重要环节之一，是指</w:t>
      </w:r>
      <w:proofErr w:type="gramStart"/>
      <w:r w:rsidRPr="00BE5F80">
        <w:rPr>
          <w:rFonts w:ascii="宋体" w:hAnsi="宋体" w:hint="eastAsia"/>
          <w:sz w:val="24"/>
          <w:szCs w:val="24"/>
        </w:rPr>
        <w:t>备课组</w:t>
      </w:r>
      <w:proofErr w:type="gramEnd"/>
      <w:r w:rsidRPr="00BE5F80">
        <w:rPr>
          <w:rFonts w:ascii="宋体" w:hAnsi="宋体" w:hint="eastAsia"/>
          <w:sz w:val="24"/>
          <w:szCs w:val="24"/>
        </w:rPr>
        <w:t>或者教师依据单元教学目标，从作业内容、作业形式、作业类型、作业难度、作业层次、学业量、作业时间等进行自主开发整体探究的过程。</w:t>
      </w:r>
    </w:p>
    <w:p w14:paraId="40E24162" w14:textId="77777777" w:rsidR="00BE5F80" w:rsidRPr="00BE5F80" w:rsidRDefault="00BE5F80" w:rsidP="00BE5F80">
      <w:pPr>
        <w:spacing w:line="360" w:lineRule="auto"/>
        <w:ind w:firstLine="495"/>
        <w:rPr>
          <w:rFonts w:ascii="宋体" w:hAnsi="宋体"/>
          <w:sz w:val="24"/>
          <w:szCs w:val="24"/>
        </w:rPr>
      </w:pPr>
      <w:r w:rsidRPr="00BE5F80">
        <w:rPr>
          <w:rFonts w:ascii="宋体" w:hAnsi="宋体" w:hint="eastAsia"/>
          <w:sz w:val="24"/>
          <w:szCs w:val="24"/>
        </w:rPr>
        <w:t>单元作业设计的意义，首先要求教师要在单元教学目标下，有目的、有计划地进行单元作业的统筹设计，“减少一些仅仅针对低水平目标、反复操练性质的作业在不同课时的简单机械重复，留出时空增加发展高阶思维要求的作业比重”（王月芬，2019年），提升单元作业的含金量。</w:t>
      </w:r>
    </w:p>
    <w:p w14:paraId="42F32877" w14:textId="77777777" w:rsidR="00BE5F80" w:rsidRPr="00BE5F80" w:rsidRDefault="00BE5F80" w:rsidP="00BE5F80">
      <w:pPr>
        <w:spacing w:line="360" w:lineRule="auto"/>
        <w:rPr>
          <w:rFonts w:ascii="宋体" w:hAnsi="宋体"/>
          <w:sz w:val="24"/>
          <w:szCs w:val="24"/>
        </w:rPr>
      </w:pPr>
      <w:r w:rsidRPr="00BE5F80">
        <w:rPr>
          <w:rFonts w:ascii="宋体" w:hAnsi="宋体"/>
          <w:sz w:val="24"/>
          <w:szCs w:val="24"/>
        </w:rPr>
        <w:t xml:space="preserve">    </w:t>
      </w:r>
      <w:r w:rsidRPr="00BE5F80">
        <w:rPr>
          <w:rFonts w:ascii="宋体" w:hAnsi="宋体" w:hint="eastAsia"/>
          <w:sz w:val="24"/>
          <w:szCs w:val="24"/>
        </w:rPr>
        <w:t>其次，单元作业设计要求教师突破传统线性作业布置的模式，不仅仅注重知识、技能操练，同时还要考虑学习习惯、能力、态度、</w:t>
      </w:r>
      <w:r w:rsidR="00E2506E">
        <w:rPr>
          <w:rFonts w:ascii="宋体" w:hAnsi="宋体" w:hint="eastAsia"/>
          <w:sz w:val="24"/>
          <w:szCs w:val="24"/>
        </w:rPr>
        <w:t>情感等方面的因素。这对于教师学科专业发展，教育科研能力的提升有着</w:t>
      </w:r>
      <w:r w:rsidRPr="00BE5F80">
        <w:rPr>
          <w:rFonts w:ascii="宋体" w:hAnsi="宋体" w:hint="eastAsia"/>
          <w:sz w:val="24"/>
          <w:szCs w:val="24"/>
        </w:rPr>
        <w:t>十分重要的意义。</w:t>
      </w:r>
    </w:p>
    <w:p w14:paraId="05642B3C" w14:textId="77777777" w:rsidR="00E37CF5" w:rsidRDefault="00E37CF5" w:rsidP="001E0783">
      <w:pPr>
        <w:spacing w:line="360" w:lineRule="auto"/>
        <w:ind w:firstLine="495"/>
        <w:rPr>
          <w:rFonts w:ascii="宋体" w:hAnsi="宋体"/>
          <w:b/>
          <w:color w:val="000000"/>
          <w:sz w:val="24"/>
          <w:szCs w:val="24"/>
        </w:rPr>
      </w:pPr>
      <w:r>
        <w:rPr>
          <w:rFonts w:ascii="宋体" w:hAnsi="宋体" w:hint="eastAsia"/>
          <w:b/>
          <w:color w:val="000000"/>
          <w:sz w:val="24"/>
          <w:szCs w:val="24"/>
        </w:rPr>
        <w:t>3</w:t>
      </w:r>
      <w:r>
        <w:rPr>
          <w:rFonts w:ascii="宋体" w:hAnsi="宋体"/>
          <w:b/>
          <w:color w:val="000000"/>
          <w:sz w:val="24"/>
          <w:szCs w:val="24"/>
        </w:rPr>
        <w:t>. 初中英语单元作业设计</w:t>
      </w:r>
      <w:r w:rsidR="00036A13">
        <w:rPr>
          <w:rFonts w:ascii="宋体" w:hAnsi="宋体" w:hint="eastAsia"/>
          <w:b/>
          <w:color w:val="000000"/>
          <w:sz w:val="24"/>
          <w:szCs w:val="24"/>
        </w:rPr>
        <w:t>原则</w:t>
      </w:r>
    </w:p>
    <w:p w14:paraId="6EDB53A4" w14:textId="77777777" w:rsidR="001E0783" w:rsidRDefault="001E0783" w:rsidP="001E0783">
      <w:pPr>
        <w:spacing w:line="360" w:lineRule="auto"/>
        <w:rPr>
          <w:rFonts w:ascii="宋体" w:hAnsi="宋体"/>
          <w:b/>
          <w:color w:val="000000"/>
          <w:sz w:val="24"/>
          <w:szCs w:val="24"/>
        </w:rPr>
      </w:pPr>
      <w:r>
        <w:rPr>
          <w:rFonts w:ascii="宋体" w:hAnsi="宋体" w:hint="eastAsia"/>
          <w:b/>
          <w:color w:val="000000"/>
          <w:sz w:val="24"/>
          <w:szCs w:val="24"/>
        </w:rPr>
        <w:t>1）单元学习目标与单元作业目标相匹配</w:t>
      </w:r>
    </w:p>
    <w:p w14:paraId="6F24B948" w14:textId="77777777" w:rsidR="00E37CF5" w:rsidRDefault="001E0783" w:rsidP="00E37CF5">
      <w:pPr>
        <w:spacing w:line="360" w:lineRule="auto"/>
        <w:rPr>
          <w:rFonts w:ascii="宋体" w:hAnsi="宋体"/>
          <w:color w:val="000000"/>
          <w:sz w:val="24"/>
          <w:szCs w:val="24"/>
        </w:rPr>
      </w:pPr>
      <w:r>
        <w:rPr>
          <w:rFonts w:ascii="宋体" w:hAnsi="宋体" w:hint="eastAsia"/>
          <w:color w:val="000000"/>
          <w:sz w:val="24"/>
          <w:szCs w:val="24"/>
        </w:rPr>
        <w:t xml:space="preserve"> </w:t>
      </w:r>
      <w:r>
        <w:rPr>
          <w:rFonts w:ascii="宋体" w:hAnsi="宋体"/>
          <w:color w:val="000000"/>
          <w:sz w:val="24"/>
          <w:szCs w:val="24"/>
        </w:rPr>
        <w:t xml:space="preserve">  </w:t>
      </w:r>
      <w:r w:rsidRPr="002F2CCD">
        <w:rPr>
          <w:rFonts w:ascii="宋体" w:hAnsi="宋体"/>
          <w:color w:val="000000" w:themeColor="text1"/>
          <w:sz w:val="24"/>
          <w:szCs w:val="24"/>
        </w:rPr>
        <w:t xml:space="preserve"> </w:t>
      </w:r>
      <w:r w:rsidR="00E37CF5" w:rsidRPr="002F2CCD">
        <w:rPr>
          <w:rFonts w:ascii="宋体" w:hAnsi="宋体" w:hint="eastAsia"/>
          <w:color w:val="000000" w:themeColor="text1"/>
          <w:sz w:val="24"/>
          <w:szCs w:val="24"/>
        </w:rPr>
        <w:t>在进行单元作业设计时，首先要根据</w:t>
      </w:r>
      <w:r w:rsidR="00E85839" w:rsidRPr="002F2CCD">
        <w:rPr>
          <w:rFonts w:ascii="宋体" w:hAnsi="宋体" w:hint="eastAsia"/>
          <w:color w:val="000000" w:themeColor="text1"/>
          <w:sz w:val="24"/>
          <w:szCs w:val="24"/>
        </w:rPr>
        <w:t>《英语课程标准》</w:t>
      </w:r>
      <w:r w:rsidR="000224A3" w:rsidRPr="002F2CCD">
        <w:rPr>
          <w:rFonts w:ascii="宋体" w:hAnsi="宋体" w:hint="eastAsia"/>
          <w:color w:val="000000" w:themeColor="text1"/>
          <w:sz w:val="24"/>
          <w:szCs w:val="24"/>
        </w:rPr>
        <w:t>和</w:t>
      </w:r>
      <w:r w:rsidR="00E85839" w:rsidRPr="002F2CCD">
        <w:rPr>
          <w:rFonts w:ascii="宋体" w:hAnsi="宋体" w:hint="eastAsia"/>
          <w:color w:val="000000" w:themeColor="text1"/>
          <w:sz w:val="24"/>
          <w:szCs w:val="24"/>
        </w:rPr>
        <w:t>《上海市初中英语学科基本要求》</w:t>
      </w:r>
      <w:r w:rsidR="00D3306F" w:rsidRPr="002F2CCD">
        <w:rPr>
          <w:rFonts w:ascii="宋体" w:hAnsi="宋体" w:hint="eastAsia"/>
          <w:color w:val="000000" w:themeColor="text1"/>
          <w:sz w:val="24"/>
          <w:szCs w:val="24"/>
        </w:rPr>
        <w:t>以及</w:t>
      </w:r>
      <w:r w:rsidR="000224A3" w:rsidRPr="002F2CCD">
        <w:rPr>
          <w:rFonts w:ascii="宋体" w:hAnsi="宋体" w:hint="eastAsia"/>
          <w:color w:val="000000" w:themeColor="text1"/>
          <w:sz w:val="24"/>
          <w:szCs w:val="24"/>
        </w:rPr>
        <w:t>单元学习内容制定适切的单元学习目标</w:t>
      </w:r>
      <w:r w:rsidR="00036A13" w:rsidRPr="002F2CCD">
        <w:rPr>
          <w:rFonts w:ascii="宋体" w:hAnsi="宋体" w:hint="eastAsia"/>
          <w:color w:val="000000" w:themeColor="text1"/>
          <w:sz w:val="24"/>
          <w:szCs w:val="24"/>
        </w:rPr>
        <w:t>；</w:t>
      </w:r>
      <w:r w:rsidR="00617A4C" w:rsidRPr="002F2CCD">
        <w:rPr>
          <w:rFonts w:ascii="宋体" w:hAnsi="宋体" w:hint="eastAsia"/>
          <w:color w:val="000000" w:themeColor="text1"/>
          <w:sz w:val="24"/>
          <w:szCs w:val="24"/>
        </w:rPr>
        <w:t>然后</w:t>
      </w:r>
      <w:r w:rsidR="00036A13" w:rsidRPr="002F2CCD">
        <w:rPr>
          <w:rFonts w:ascii="宋体" w:hAnsi="宋体" w:hint="eastAsia"/>
          <w:color w:val="000000" w:themeColor="text1"/>
          <w:sz w:val="24"/>
          <w:szCs w:val="24"/>
        </w:rPr>
        <w:t>，</w:t>
      </w:r>
      <w:r w:rsidR="00617A4C" w:rsidRPr="002F2CCD">
        <w:rPr>
          <w:rFonts w:ascii="宋体" w:hAnsi="宋体" w:hint="eastAsia"/>
          <w:color w:val="000000" w:themeColor="text1"/>
          <w:sz w:val="24"/>
          <w:szCs w:val="24"/>
        </w:rPr>
        <w:t>要根据</w:t>
      </w:r>
      <w:r w:rsidR="00617A4C">
        <w:rPr>
          <w:rFonts w:ascii="宋体" w:hAnsi="宋体" w:hint="eastAsia"/>
          <w:color w:val="000000"/>
          <w:sz w:val="24"/>
          <w:szCs w:val="24"/>
        </w:rPr>
        <w:t>所制</w:t>
      </w:r>
      <w:r w:rsidR="000224A3">
        <w:rPr>
          <w:rFonts w:ascii="宋体" w:hAnsi="宋体" w:hint="eastAsia"/>
          <w:color w:val="000000"/>
          <w:sz w:val="24"/>
          <w:szCs w:val="24"/>
        </w:rPr>
        <w:t>定的</w:t>
      </w:r>
      <w:r w:rsidR="00617A4C">
        <w:rPr>
          <w:rFonts w:ascii="宋体" w:hAnsi="宋体" w:hint="eastAsia"/>
          <w:color w:val="000000"/>
          <w:sz w:val="24"/>
          <w:szCs w:val="24"/>
        </w:rPr>
        <w:t>单元学习目标</w:t>
      </w:r>
      <w:r w:rsidR="000224A3">
        <w:rPr>
          <w:rFonts w:ascii="宋体" w:hAnsi="宋体" w:hint="eastAsia"/>
          <w:color w:val="000000"/>
          <w:sz w:val="24"/>
          <w:szCs w:val="24"/>
        </w:rPr>
        <w:t>，课堂学习情况的反馈和学</w:t>
      </w:r>
      <w:proofErr w:type="gramStart"/>
      <w:r w:rsidR="000224A3">
        <w:rPr>
          <w:rFonts w:ascii="宋体" w:hAnsi="宋体" w:hint="eastAsia"/>
          <w:color w:val="000000"/>
          <w:sz w:val="24"/>
          <w:szCs w:val="24"/>
        </w:rPr>
        <w:t>情制定</w:t>
      </w:r>
      <w:proofErr w:type="gramEnd"/>
      <w:r w:rsidR="000224A3">
        <w:rPr>
          <w:rFonts w:ascii="宋体" w:hAnsi="宋体" w:hint="eastAsia"/>
          <w:color w:val="000000"/>
          <w:sz w:val="24"/>
          <w:szCs w:val="24"/>
        </w:rPr>
        <w:t>合理的</w:t>
      </w:r>
      <w:r w:rsidR="00036A13">
        <w:rPr>
          <w:rFonts w:ascii="宋体" w:hAnsi="宋体" w:hint="eastAsia"/>
          <w:color w:val="000000"/>
          <w:sz w:val="24"/>
          <w:szCs w:val="24"/>
        </w:rPr>
        <w:t>、</w:t>
      </w:r>
      <w:r w:rsidR="000224A3">
        <w:rPr>
          <w:rFonts w:ascii="宋体" w:hAnsi="宋体" w:hint="eastAsia"/>
          <w:color w:val="000000"/>
          <w:sz w:val="24"/>
          <w:szCs w:val="24"/>
        </w:rPr>
        <w:t>与单元学习目标相匹配的单元作业目标</w:t>
      </w:r>
      <w:r w:rsidR="00617A4C">
        <w:rPr>
          <w:rFonts w:ascii="宋体" w:hAnsi="宋体" w:hint="eastAsia"/>
          <w:color w:val="000000"/>
          <w:sz w:val="24"/>
          <w:szCs w:val="24"/>
        </w:rPr>
        <w:t>。</w:t>
      </w:r>
      <w:r>
        <w:rPr>
          <w:rFonts w:ascii="宋体" w:hAnsi="宋体" w:hint="eastAsia"/>
          <w:color w:val="000000"/>
          <w:sz w:val="24"/>
          <w:szCs w:val="24"/>
        </w:rPr>
        <w:t>在设计时，</w:t>
      </w:r>
      <w:r w:rsidR="00036A13">
        <w:rPr>
          <w:rFonts w:ascii="宋体" w:hAnsi="宋体" w:hint="eastAsia"/>
          <w:color w:val="000000"/>
          <w:sz w:val="24"/>
          <w:szCs w:val="24"/>
        </w:rPr>
        <w:t>尽量</w:t>
      </w:r>
      <w:r>
        <w:rPr>
          <w:rFonts w:ascii="宋体" w:hAnsi="宋体" w:hint="eastAsia"/>
          <w:color w:val="000000"/>
          <w:sz w:val="24"/>
          <w:szCs w:val="24"/>
        </w:rPr>
        <w:t>做到</w:t>
      </w:r>
      <w:r w:rsidRPr="00044F6F">
        <w:rPr>
          <w:rFonts w:ascii="宋体" w:hAnsi="宋体" w:hint="eastAsia"/>
          <w:color w:val="000000"/>
          <w:sz w:val="24"/>
          <w:szCs w:val="24"/>
        </w:rPr>
        <w:t>单元作业</w:t>
      </w:r>
      <w:r w:rsidR="00D3306F">
        <w:rPr>
          <w:rFonts w:ascii="宋体" w:hAnsi="宋体" w:hint="eastAsia"/>
          <w:color w:val="000000"/>
          <w:sz w:val="24"/>
          <w:szCs w:val="24"/>
        </w:rPr>
        <w:t>目标</w:t>
      </w:r>
      <w:r w:rsidRPr="00044F6F">
        <w:rPr>
          <w:rFonts w:ascii="宋体" w:hAnsi="宋体"/>
          <w:color w:val="000000"/>
          <w:sz w:val="24"/>
          <w:szCs w:val="24"/>
        </w:rPr>
        <w:t>100%</w:t>
      </w:r>
      <w:r w:rsidRPr="00044F6F">
        <w:rPr>
          <w:rFonts w:ascii="宋体" w:hAnsi="宋体" w:hint="eastAsia"/>
          <w:color w:val="000000"/>
          <w:sz w:val="24"/>
          <w:szCs w:val="24"/>
        </w:rPr>
        <w:t>覆盖单元教学目标和课时目标，并且无超出目标。</w:t>
      </w:r>
      <w:r w:rsidR="00036A13">
        <w:rPr>
          <w:rFonts w:ascii="宋体" w:hAnsi="宋体" w:hint="eastAsia"/>
          <w:color w:val="000000"/>
          <w:sz w:val="24"/>
          <w:szCs w:val="24"/>
        </w:rPr>
        <w:t>提高</w:t>
      </w:r>
      <w:r w:rsidR="00D3306F">
        <w:rPr>
          <w:rFonts w:ascii="宋体" w:hAnsi="宋体" w:hint="eastAsia"/>
          <w:color w:val="000000"/>
          <w:sz w:val="24"/>
          <w:szCs w:val="24"/>
        </w:rPr>
        <w:t>作业</w:t>
      </w:r>
      <w:r w:rsidRPr="00044F6F">
        <w:rPr>
          <w:rFonts w:ascii="宋体" w:hAnsi="宋体" w:hint="eastAsia"/>
          <w:color w:val="000000"/>
          <w:sz w:val="24"/>
          <w:szCs w:val="24"/>
        </w:rPr>
        <w:t>的匹配度，帮助学生形成系统性，连续性的学习和检测过程。</w:t>
      </w:r>
    </w:p>
    <w:p w14:paraId="6EE4DEFD" w14:textId="77777777" w:rsidR="00617A4C" w:rsidRPr="00617A4C" w:rsidRDefault="001E0783" w:rsidP="00E37CF5">
      <w:pPr>
        <w:spacing w:line="360" w:lineRule="auto"/>
        <w:rPr>
          <w:rFonts w:ascii="宋体" w:hAnsi="宋体"/>
          <w:b/>
          <w:color w:val="000000"/>
          <w:sz w:val="24"/>
          <w:szCs w:val="24"/>
        </w:rPr>
      </w:pPr>
      <w:r>
        <w:rPr>
          <w:rFonts w:ascii="宋体" w:hAnsi="宋体"/>
          <w:b/>
          <w:color w:val="000000"/>
          <w:sz w:val="24"/>
          <w:szCs w:val="24"/>
        </w:rPr>
        <w:t>2</w:t>
      </w:r>
      <w:r w:rsidR="00BA1846">
        <w:rPr>
          <w:rFonts w:ascii="宋体" w:hAnsi="宋体" w:hint="eastAsia"/>
          <w:b/>
          <w:color w:val="000000"/>
          <w:sz w:val="24"/>
          <w:szCs w:val="24"/>
        </w:rPr>
        <w:t>）单元的每个分课时</w:t>
      </w:r>
      <w:r w:rsidR="00617A4C">
        <w:rPr>
          <w:rFonts w:ascii="宋体" w:hAnsi="宋体" w:hint="eastAsia"/>
          <w:b/>
          <w:color w:val="000000"/>
          <w:sz w:val="24"/>
          <w:szCs w:val="24"/>
        </w:rPr>
        <w:t>作业中体现</w:t>
      </w:r>
      <w:r w:rsidR="002C264A">
        <w:rPr>
          <w:rFonts w:ascii="宋体" w:hAnsi="宋体" w:hint="eastAsia"/>
          <w:b/>
          <w:color w:val="000000"/>
          <w:sz w:val="24"/>
          <w:szCs w:val="24"/>
        </w:rPr>
        <w:t>单元学习</w:t>
      </w:r>
      <w:r w:rsidR="00BA1846">
        <w:rPr>
          <w:rFonts w:ascii="宋体" w:hAnsi="宋体" w:hint="eastAsia"/>
          <w:b/>
          <w:color w:val="000000"/>
          <w:sz w:val="24"/>
          <w:szCs w:val="24"/>
        </w:rPr>
        <w:t>内容和</w:t>
      </w:r>
      <w:r w:rsidR="002C264A">
        <w:rPr>
          <w:rFonts w:ascii="宋体" w:hAnsi="宋体" w:hint="eastAsia"/>
          <w:b/>
          <w:color w:val="000000"/>
          <w:sz w:val="24"/>
          <w:szCs w:val="24"/>
        </w:rPr>
        <w:t>目标的</w:t>
      </w:r>
      <w:r w:rsidR="00BA1846">
        <w:rPr>
          <w:rFonts w:ascii="宋体" w:hAnsi="宋体" w:hint="eastAsia"/>
          <w:b/>
          <w:color w:val="000000"/>
          <w:sz w:val="24"/>
          <w:szCs w:val="24"/>
        </w:rPr>
        <w:t>相</w:t>
      </w:r>
      <w:r w:rsidR="002C264A">
        <w:rPr>
          <w:rFonts w:ascii="宋体" w:hAnsi="宋体" w:hint="eastAsia"/>
          <w:b/>
          <w:color w:val="000000"/>
          <w:sz w:val="24"/>
          <w:szCs w:val="24"/>
        </w:rPr>
        <w:t>融合</w:t>
      </w:r>
    </w:p>
    <w:p w14:paraId="5D4B7609" w14:textId="77777777" w:rsidR="00617A4C" w:rsidRDefault="00617A4C" w:rsidP="00E37CF5">
      <w:pPr>
        <w:spacing w:line="360" w:lineRule="auto"/>
        <w:rPr>
          <w:rFonts w:ascii="宋体" w:hAnsi="宋体"/>
          <w:color w:val="000000"/>
          <w:sz w:val="24"/>
          <w:szCs w:val="24"/>
        </w:rPr>
      </w:pPr>
      <w:r>
        <w:rPr>
          <w:rFonts w:ascii="宋体" w:hAnsi="宋体" w:hint="eastAsia"/>
          <w:color w:val="000000"/>
          <w:sz w:val="24"/>
          <w:szCs w:val="24"/>
        </w:rPr>
        <w:t xml:space="preserve"> </w:t>
      </w:r>
      <w:r>
        <w:rPr>
          <w:rFonts w:ascii="宋体" w:hAnsi="宋体"/>
          <w:color w:val="000000"/>
          <w:sz w:val="24"/>
          <w:szCs w:val="24"/>
        </w:rPr>
        <w:t xml:space="preserve">   </w:t>
      </w:r>
      <w:r w:rsidR="00036A13">
        <w:rPr>
          <w:rFonts w:ascii="宋体" w:hAnsi="宋体" w:hint="eastAsia"/>
          <w:color w:val="000000"/>
          <w:sz w:val="24"/>
          <w:szCs w:val="24"/>
        </w:rPr>
        <w:t>《</w:t>
      </w:r>
      <w:r w:rsidR="00D3306F">
        <w:rPr>
          <w:rFonts w:ascii="宋体" w:hAnsi="宋体"/>
          <w:color w:val="000000"/>
          <w:sz w:val="24"/>
          <w:szCs w:val="24"/>
        </w:rPr>
        <w:t>英语</w:t>
      </w:r>
      <w:r w:rsidR="00036A13">
        <w:rPr>
          <w:rFonts w:ascii="宋体" w:hAnsi="宋体" w:hint="eastAsia"/>
          <w:color w:val="000000"/>
          <w:sz w:val="24"/>
          <w:szCs w:val="24"/>
        </w:rPr>
        <w:t>（</w:t>
      </w:r>
      <w:r w:rsidR="001E0783" w:rsidRPr="00E37CF5">
        <w:rPr>
          <w:rFonts w:ascii="宋体" w:hAnsi="宋体"/>
          <w:color w:val="000000"/>
          <w:sz w:val="24"/>
          <w:szCs w:val="24"/>
        </w:rPr>
        <w:t>牛津</w:t>
      </w:r>
      <w:r w:rsidR="00D3306F">
        <w:rPr>
          <w:rFonts w:ascii="宋体" w:hAnsi="宋体"/>
          <w:color w:val="000000"/>
          <w:sz w:val="24"/>
          <w:szCs w:val="24"/>
        </w:rPr>
        <w:t>上海版</w:t>
      </w:r>
      <w:r w:rsidR="00036A13">
        <w:rPr>
          <w:rFonts w:ascii="宋体" w:hAnsi="宋体" w:hint="eastAsia"/>
          <w:color w:val="000000"/>
          <w:sz w:val="24"/>
          <w:szCs w:val="24"/>
        </w:rPr>
        <w:t>）》</w:t>
      </w:r>
      <w:r w:rsidR="001E0783" w:rsidRPr="00E37CF5">
        <w:rPr>
          <w:rFonts w:ascii="宋体" w:hAnsi="宋体"/>
          <w:color w:val="000000"/>
          <w:sz w:val="24"/>
          <w:szCs w:val="24"/>
        </w:rPr>
        <w:t>教材六到九年级每单元都包括了听说</w:t>
      </w:r>
      <w:r w:rsidR="001E0783" w:rsidRPr="00E37CF5">
        <w:rPr>
          <w:rFonts w:ascii="宋体" w:hAnsi="宋体" w:hint="eastAsia"/>
          <w:color w:val="000000"/>
          <w:sz w:val="24"/>
          <w:szCs w:val="24"/>
        </w:rPr>
        <w:t>、</w:t>
      </w:r>
      <w:r w:rsidR="001E0783" w:rsidRPr="00E37CF5">
        <w:rPr>
          <w:rFonts w:ascii="宋体" w:hAnsi="宋体"/>
          <w:color w:val="000000"/>
          <w:sz w:val="24"/>
          <w:szCs w:val="24"/>
        </w:rPr>
        <w:t>阅读</w:t>
      </w:r>
      <w:r w:rsidR="001E0783" w:rsidRPr="00E37CF5">
        <w:rPr>
          <w:rFonts w:ascii="宋体" w:hAnsi="宋体" w:hint="eastAsia"/>
          <w:color w:val="000000"/>
          <w:sz w:val="24"/>
          <w:szCs w:val="24"/>
        </w:rPr>
        <w:t>、</w:t>
      </w:r>
      <w:r w:rsidR="001E0783" w:rsidRPr="00E37CF5">
        <w:rPr>
          <w:rFonts w:ascii="宋体" w:hAnsi="宋体"/>
          <w:color w:val="000000"/>
          <w:sz w:val="24"/>
          <w:szCs w:val="24"/>
        </w:rPr>
        <w:t>语法</w:t>
      </w:r>
      <w:r w:rsidR="001E0783" w:rsidRPr="00E37CF5">
        <w:rPr>
          <w:rFonts w:ascii="宋体" w:hAnsi="宋体" w:hint="eastAsia"/>
          <w:color w:val="000000"/>
          <w:sz w:val="24"/>
          <w:szCs w:val="24"/>
        </w:rPr>
        <w:t>、</w:t>
      </w:r>
      <w:r w:rsidR="001E0783" w:rsidRPr="00E37CF5">
        <w:rPr>
          <w:rFonts w:ascii="宋体" w:hAnsi="宋体"/>
          <w:color w:val="000000"/>
          <w:sz w:val="24"/>
          <w:szCs w:val="24"/>
        </w:rPr>
        <w:t>写</w:t>
      </w:r>
      <w:r w:rsidR="001E0783" w:rsidRPr="00E37CF5">
        <w:rPr>
          <w:rFonts w:ascii="宋体" w:hAnsi="宋体"/>
          <w:color w:val="000000"/>
          <w:sz w:val="24"/>
          <w:szCs w:val="24"/>
        </w:rPr>
        <w:lastRenderedPageBreak/>
        <w:t>作等由不同板块构成的不同课时</w:t>
      </w:r>
      <w:r w:rsidR="001E0783" w:rsidRPr="00E37CF5">
        <w:rPr>
          <w:rFonts w:ascii="宋体" w:hAnsi="宋体" w:hint="eastAsia"/>
          <w:color w:val="000000"/>
          <w:sz w:val="24"/>
          <w:szCs w:val="24"/>
        </w:rPr>
        <w:t>。</w:t>
      </w:r>
      <w:r>
        <w:rPr>
          <w:rFonts w:ascii="宋体" w:hAnsi="宋体"/>
          <w:color w:val="000000"/>
          <w:sz w:val="24"/>
          <w:szCs w:val="24"/>
        </w:rPr>
        <w:t>在进行单元</w:t>
      </w:r>
      <w:r w:rsidR="00036A13">
        <w:rPr>
          <w:rFonts w:ascii="宋体" w:hAnsi="宋体" w:hint="eastAsia"/>
          <w:color w:val="000000"/>
          <w:sz w:val="24"/>
          <w:szCs w:val="24"/>
        </w:rPr>
        <w:t>作业</w:t>
      </w:r>
      <w:r>
        <w:rPr>
          <w:rFonts w:ascii="宋体" w:hAnsi="宋体"/>
          <w:color w:val="000000"/>
          <w:sz w:val="24"/>
          <w:szCs w:val="24"/>
        </w:rPr>
        <w:t>设计时</w:t>
      </w:r>
      <w:r>
        <w:rPr>
          <w:rFonts w:ascii="宋体" w:hAnsi="宋体" w:hint="eastAsia"/>
          <w:color w:val="000000"/>
          <w:sz w:val="24"/>
          <w:szCs w:val="24"/>
        </w:rPr>
        <w:t>，</w:t>
      </w:r>
      <w:r>
        <w:rPr>
          <w:rFonts w:ascii="宋体" w:hAnsi="宋体"/>
          <w:color w:val="000000"/>
          <w:sz w:val="24"/>
          <w:szCs w:val="24"/>
        </w:rPr>
        <w:t>不同的课型和课时可以渗透学生英语学习能力多维度的发展</w:t>
      </w:r>
      <w:r>
        <w:rPr>
          <w:rFonts w:ascii="宋体" w:hAnsi="宋体" w:hint="eastAsia"/>
          <w:color w:val="000000"/>
          <w:sz w:val="24"/>
          <w:szCs w:val="24"/>
        </w:rPr>
        <w:t>。</w:t>
      </w:r>
      <w:r w:rsidR="002C264A">
        <w:rPr>
          <w:rFonts w:ascii="宋体" w:hAnsi="宋体"/>
          <w:color w:val="000000"/>
          <w:sz w:val="24"/>
          <w:szCs w:val="24"/>
        </w:rPr>
        <w:t>在阅读课后</w:t>
      </w:r>
      <w:r>
        <w:rPr>
          <w:rFonts w:ascii="宋体" w:hAnsi="宋体" w:hint="eastAsia"/>
          <w:color w:val="000000"/>
          <w:sz w:val="24"/>
          <w:szCs w:val="24"/>
        </w:rPr>
        <w:t>，</w:t>
      </w:r>
      <w:r w:rsidR="002C264A">
        <w:rPr>
          <w:rFonts w:ascii="宋体" w:hAnsi="宋体"/>
          <w:color w:val="000000"/>
          <w:sz w:val="24"/>
          <w:szCs w:val="24"/>
        </w:rPr>
        <w:t>可以</w:t>
      </w:r>
      <w:r>
        <w:rPr>
          <w:rFonts w:ascii="宋体" w:hAnsi="宋体"/>
          <w:color w:val="000000"/>
          <w:sz w:val="24"/>
          <w:szCs w:val="24"/>
        </w:rPr>
        <w:t>布置一些与阅读相关的</w:t>
      </w:r>
      <w:r w:rsidR="002C264A">
        <w:rPr>
          <w:rFonts w:ascii="宋体" w:hAnsi="宋体"/>
          <w:color w:val="000000"/>
          <w:sz w:val="24"/>
          <w:szCs w:val="24"/>
        </w:rPr>
        <w:t>笔头</w:t>
      </w:r>
      <w:r>
        <w:rPr>
          <w:rFonts w:ascii="宋体" w:hAnsi="宋体"/>
          <w:color w:val="000000"/>
          <w:sz w:val="24"/>
          <w:szCs w:val="24"/>
        </w:rPr>
        <w:t>作业</w:t>
      </w:r>
      <w:r>
        <w:rPr>
          <w:rFonts w:ascii="宋体" w:hAnsi="宋体" w:hint="eastAsia"/>
          <w:color w:val="000000"/>
          <w:sz w:val="24"/>
          <w:szCs w:val="24"/>
        </w:rPr>
        <w:t>，</w:t>
      </w:r>
      <w:r>
        <w:rPr>
          <w:rFonts w:ascii="宋体" w:hAnsi="宋体"/>
          <w:color w:val="000000"/>
          <w:sz w:val="24"/>
          <w:szCs w:val="24"/>
        </w:rPr>
        <w:t>还可以布置一些口头作业</w:t>
      </w:r>
      <w:r>
        <w:rPr>
          <w:rFonts w:ascii="宋体" w:hAnsi="宋体" w:hint="eastAsia"/>
          <w:color w:val="000000"/>
          <w:sz w:val="24"/>
          <w:szCs w:val="24"/>
        </w:rPr>
        <w:t>。比如</w:t>
      </w:r>
      <w:r w:rsidR="00036A13">
        <w:rPr>
          <w:rFonts w:ascii="宋体" w:hAnsi="宋体" w:hint="eastAsia"/>
          <w:color w:val="000000"/>
          <w:sz w:val="24"/>
          <w:szCs w:val="24"/>
        </w:rPr>
        <w:t>，</w:t>
      </w:r>
      <w:r>
        <w:rPr>
          <w:rFonts w:ascii="宋体" w:hAnsi="宋体" w:hint="eastAsia"/>
          <w:color w:val="000000"/>
          <w:sz w:val="24"/>
          <w:szCs w:val="24"/>
        </w:rPr>
        <w:t>阅读</w:t>
      </w:r>
      <w:proofErr w:type="gramStart"/>
      <w:r>
        <w:rPr>
          <w:rFonts w:ascii="宋体" w:hAnsi="宋体" w:hint="eastAsia"/>
          <w:color w:val="000000"/>
          <w:sz w:val="24"/>
          <w:szCs w:val="24"/>
        </w:rPr>
        <w:t>语篇新单词</w:t>
      </w:r>
      <w:proofErr w:type="gramEnd"/>
      <w:r>
        <w:rPr>
          <w:rFonts w:ascii="宋体" w:hAnsi="宋体" w:hint="eastAsia"/>
          <w:color w:val="000000"/>
          <w:sz w:val="24"/>
          <w:szCs w:val="24"/>
        </w:rPr>
        <w:t>的学习，既可以有笔头的单词词义和用法的相关练习，也可以设计口头的单词</w:t>
      </w:r>
      <w:r w:rsidR="002C264A">
        <w:rPr>
          <w:rFonts w:ascii="宋体" w:hAnsi="宋体" w:hint="eastAsia"/>
          <w:color w:val="000000"/>
          <w:sz w:val="24"/>
          <w:szCs w:val="24"/>
        </w:rPr>
        <w:t>语音的识别和巩固，并且渗透本单元口语板块的一些学习要求。在语法课后，除了一些机械性的操练，还可以布置相关的写作练习，内容可以是与主阅读相关的话题，帮助学生夯实在情境中运用</w:t>
      </w:r>
      <w:r w:rsidR="00036A13">
        <w:rPr>
          <w:rFonts w:ascii="宋体" w:hAnsi="宋体" w:hint="eastAsia"/>
          <w:color w:val="000000"/>
          <w:sz w:val="24"/>
          <w:szCs w:val="24"/>
        </w:rPr>
        <w:t>相</w:t>
      </w:r>
      <w:r w:rsidR="002C264A">
        <w:rPr>
          <w:rFonts w:ascii="宋体" w:hAnsi="宋体" w:hint="eastAsia"/>
          <w:color w:val="000000"/>
          <w:sz w:val="24"/>
          <w:szCs w:val="24"/>
        </w:rPr>
        <w:t>应的语法知识点的能力。在单元写作课后，写作任务的布置应该</w:t>
      </w:r>
      <w:r w:rsidR="00BA1846">
        <w:rPr>
          <w:rFonts w:ascii="宋体" w:hAnsi="宋体" w:hint="eastAsia"/>
          <w:color w:val="000000"/>
          <w:sz w:val="24"/>
          <w:szCs w:val="24"/>
        </w:rPr>
        <w:t>渗透</w:t>
      </w:r>
      <w:r w:rsidR="002C264A">
        <w:rPr>
          <w:rFonts w:ascii="宋体" w:hAnsi="宋体" w:hint="eastAsia"/>
          <w:color w:val="000000"/>
          <w:sz w:val="24"/>
          <w:szCs w:val="24"/>
        </w:rPr>
        <w:t>整个单元的话题，词汇，句型，语法</w:t>
      </w:r>
      <w:r w:rsidR="00BA1846">
        <w:rPr>
          <w:rFonts w:ascii="宋体" w:hAnsi="宋体" w:hint="eastAsia"/>
          <w:color w:val="000000"/>
          <w:sz w:val="24"/>
          <w:szCs w:val="24"/>
        </w:rPr>
        <w:t>相关学习内容，使之成为一个综合应用型、</w:t>
      </w:r>
      <w:proofErr w:type="gramStart"/>
      <w:r w:rsidR="00BA1846">
        <w:rPr>
          <w:rFonts w:ascii="宋体" w:hAnsi="宋体" w:hint="eastAsia"/>
          <w:color w:val="000000"/>
          <w:sz w:val="24"/>
          <w:szCs w:val="24"/>
        </w:rPr>
        <w:t>统整性</w:t>
      </w:r>
      <w:proofErr w:type="gramEnd"/>
      <w:r w:rsidR="00BA1846">
        <w:rPr>
          <w:rFonts w:ascii="宋体" w:hAnsi="宋体" w:hint="eastAsia"/>
          <w:color w:val="000000"/>
          <w:sz w:val="24"/>
          <w:szCs w:val="24"/>
        </w:rPr>
        <w:t>，难度也应该相对较高的作业。</w:t>
      </w:r>
    </w:p>
    <w:p w14:paraId="32FC274A" w14:textId="77777777" w:rsidR="00BA1846" w:rsidRDefault="001E0783" w:rsidP="00E37CF5">
      <w:pPr>
        <w:spacing w:line="360" w:lineRule="auto"/>
        <w:rPr>
          <w:rFonts w:ascii="宋体" w:hAnsi="宋体"/>
          <w:b/>
          <w:color w:val="000000"/>
          <w:sz w:val="24"/>
          <w:szCs w:val="24"/>
        </w:rPr>
      </w:pPr>
      <w:r>
        <w:rPr>
          <w:rFonts w:ascii="宋体" w:hAnsi="宋体"/>
          <w:b/>
          <w:color w:val="000000"/>
          <w:sz w:val="24"/>
          <w:szCs w:val="24"/>
        </w:rPr>
        <w:t>3</w:t>
      </w:r>
      <w:r w:rsidR="00BA1846" w:rsidRPr="00BA1846">
        <w:rPr>
          <w:rFonts w:ascii="宋体" w:hAnsi="宋体" w:hint="eastAsia"/>
          <w:b/>
          <w:color w:val="000000"/>
          <w:sz w:val="24"/>
          <w:szCs w:val="24"/>
        </w:rPr>
        <w:t>）</w:t>
      </w:r>
      <w:r w:rsidR="00BA1846">
        <w:rPr>
          <w:rFonts w:ascii="宋体" w:hAnsi="宋体" w:hint="eastAsia"/>
          <w:b/>
          <w:color w:val="000000"/>
          <w:sz w:val="24"/>
          <w:szCs w:val="24"/>
        </w:rPr>
        <w:t>单元课时作业中的素材可在不同课型作业中反复使用</w:t>
      </w:r>
    </w:p>
    <w:p w14:paraId="0E7C0A91" w14:textId="77777777" w:rsidR="00BA1846" w:rsidRPr="00071262" w:rsidRDefault="00071262" w:rsidP="00E37CF5">
      <w:pPr>
        <w:spacing w:line="360" w:lineRule="auto"/>
        <w:rPr>
          <w:rFonts w:ascii="宋体" w:hAnsi="宋体"/>
          <w:color w:val="000000"/>
          <w:sz w:val="24"/>
          <w:szCs w:val="24"/>
        </w:rPr>
      </w:pPr>
      <w:r>
        <w:rPr>
          <w:rFonts w:ascii="宋体" w:hAnsi="宋体" w:hint="eastAsia"/>
          <w:b/>
          <w:color w:val="000000"/>
          <w:sz w:val="24"/>
          <w:szCs w:val="24"/>
        </w:rPr>
        <w:t xml:space="preserve"> </w:t>
      </w:r>
      <w:r>
        <w:rPr>
          <w:rFonts w:ascii="宋体" w:hAnsi="宋体"/>
          <w:b/>
          <w:color w:val="000000"/>
          <w:sz w:val="24"/>
          <w:szCs w:val="24"/>
        </w:rPr>
        <w:t xml:space="preserve">  </w:t>
      </w:r>
      <w:r w:rsidRPr="00071262">
        <w:rPr>
          <w:rFonts w:ascii="宋体" w:hAnsi="宋体"/>
          <w:color w:val="000000"/>
          <w:sz w:val="24"/>
          <w:szCs w:val="24"/>
        </w:rPr>
        <w:t xml:space="preserve"> </w:t>
      </w:r>
      <w:r>
        <w:rPr>
          <w:rFonts w:ascii="宋体" w:hAnsi="宋体"/>
          <w:color w:val="000000"/>
          <w:sz w:val="24"/>
          <w:szCs w:val="24"/>
        </w:rPr>
        <w:t>单元</w:t>
      </w:r>
      <w:r w:rsidR="00036A13">
        <w:rPr>
          <w:rFonts w:ascii="宋体" w:hAnsi="宋体" w:hint="eastAsia"/>
          <w:color w:val="000000"/>
          <w:sz w:val="24"/>
          <w:szCs w:val="24"/>
        </w:rPr>
        <w:t>课时</w:t>
      </w:r>
      <w:r w:rsidRPr="00071262">
        <w:rPr>
          <w:rFonts w:ascii="宋体" w:hAnsi="宋体"/>
          <w:color w:val="000000"/>
          <w:sz w:val="24"/>
          <w:szCs w:val="24"/>
        </w:rPr>
        <w:t>作业中的素材</w:t>
      </w:r>
      <w:r w:rsidRPr="00071262">
        <w:rPr>
          <w:rFonts w:ascii="宋体" w:hAnsi="宋体" w:hint="eastAsia"/>
          <w:color w:val="000000"/>
          <w:sz w:val="24"/>
          <w:szCs w:val="24"/>
        </w:rPr>
        <w:t>，</w:t>
      </w:r>
      <w:r w:rsidRPr="00071262">
        <w:rPr>
          <w:rFonts w:ascii="宋体" w:hAnsi="宋体"/>
          <w:color w:val="000000"/>
          <w:sz w:val="24"/>
          <w:szCs w:val="24"/>
        </w:rPr>
        <w:t>比如一些阅读语篇可以在不同的课时作业中反复使用</w:t>
      </w:r>
      <w:r w:rsidR="00036A13">
        <w:rPr>
          <w:rFonts w:ascii="宋体" w:hAnsi="宋体" w:hint="eastAsia"/>
          <w:color w:val="000000"/>
          <w:sz w:val="24"/>
          <w:szCs w:val="24"/>
        </w:rPr>
        <w:t>，依据不同的作业目标设计不同学习水平的学习任务</w:t>
      </w:r>
      <w:r>
        <w:rPr>
          <w:rFonts w:ascii="宋体" w:hAnsi="宋体" w:hint="eastAsia"/>
          <w:color w:val="000000"/>
          <w:sz w:val="24"/>
          <w:szCs w:val="24"/>
        </w:rPr>
        <w:t>。</w:t>
      </w:r>
      <w:proofErr w:type="gramStart"/>
      <w:r>
        <w:rPr>
          <w:rFonts w:ascii="宋体" w:hAnsi="宋体"/>
          <w:color w:val="000000"/>
          <w:sz w:val="24"/>
          <w:szCs w:val="24"/>
        </w:rPr>
        <w:t>一</w:t>
      </w:r>
      <w:proofErr w:type="gramEnd"/>
      <w:r>
        <w:rPr>
          <w:rFonts w:ascii="宋体" w:hAnsi="宋体"/>
          <w:color w:val="000000"/>
          <w:sz w:val="24"/>
          <w:szCs w:val="24"/>
        </w:rPr>
        <w:t>文本多用途可以减少</w:t>
      </w:r>
      <w:r w:rsidR="00036A13">
        <w:rPr>
          <w:rFonts w:ascii="宋体" w:hAnsi="宋体" w:hint="eastAsia"/>
          <w:color w:val="000000"/>
          <w:sz w:val="24"/>
          <w:szCs w:val="24"/>
        </w:rPr>
        <w:t>教师耗费在作业资源收集准备中的时间，也可以缩减学生</w:t>
      </w:r>
      <w:r>
        <w:rPr>
          <w:rFonts w:ascii="宋体" w:hAnsi="宋体"/>
          <w:color w:val="000000"/>
          <w:sz w:val="24"/>
          <w:szCs w:val="24"/>
        </w:rPr>
        <w:t>认识新的语篇的时间</w:t>
      </w:r>
      <w:r>
        <w:rPr>
          <w:rFonts w:ascii="宋体" w:hAnsi="宋体" w:hint="eastAsia"/>
          <w:color w:val="000000"/>
          <w:sz w:val="24"/>
          <w:szCs w:val="24"/>
        </w:rPr>
        <w:t>，</w:t>
      </w:r>
      <w:r w:rsidR="00FC7078">
        <w:rPr>
          <w:rFonts w:ascii="宋体" w:hAnsi="宋体" w:hint="eastAsia"/>
          <w:color w:val="000000"/>
          <w:sz w:val="24"/>
          <w:szCs w:val="24"/>
        </w:rPr>
        <w:t>通过序列学习任务</w:t>
      </w:r>
      <w:r>
        <w:rPr>
          <w:rFonts w:ascii="宋体" w:hAnsi="宋体"/>
          <w:color w:val="000000"/>
          <w:sz w:val="24"/>
          <w:szCs w:val="24"/>
        </w:rPr>
        <w:t>增强学习的连贯性</w:t>
      </w:r>
      <w:r>
        <w:rPr>
          <w:rFonts w:ascii="宋体" w:hAnsi="宋体" w:hint="eastAsia"/>
          <w:color w:val="000000"/>
          <w:sz w:val="24"/>
          <w:szCs w:val="24"/>
        </w:rPr>
        <w:t>，</w:t>
      </w:r>
      <w:r w:rsidR="00426DB7">
        <w:rPr>
          <w:rFonts w:ascii="宋体" w:hAnsi="宋体"/>
          <w:color w:val="000000"/>
          <w:sz w:val="24"/>
          <w:szCs w:val="24"/>
        </w:rPr>
        <w:t>形成一个完整的学习链</w:t>
      </w:r>
      <w:r w:rsidR="00426DB7">
        <w:rPr>
          <w:rFonts w:ascii="宋体" w:hAnsi="宋体" w:hint="eastAsia"/>
          <w:color w:val="000000"/>
          <w:sz w:val="24"/>
          <w:szCs w:val="24"/>
        </w:rPr>
        <w:t>。</w:t>
      </w:r>
    </w:p>
    <w:p w14:paraId="47AE177F" w14:textId="77777777" w:rsidR="006576C5" w:rsidRPr="00044F6F" w:rsidRDefault="00EF1F91" w:rsidP="006576C5">
      <w:pPr>
        <w:spacing w:line="360" w:lineRule="auto"/>
        <w:rPr>
          <w:rFonts w:ascii="宋体" w:hAnsi="宋体"/>
          <w:b/>
          <w:color w:val="000000"/>
          <w:sz w:val="24"/>
          <w:szCs w:val="24"/>
        </w:rPr>
      </w:pPr>
      <w:r>
        <w:rPr>
          <w:rFonts w:ascii="宋体" w:hAnsi="宋体" w:hint="eastAsia"/>
          <w:b/>
          <w:color w:val="000000"/>
          <w:sz w:val="24"/>
          <w:szCs w:val="24"/>
        </w:rPr>
        <w:t>三</w:t>
      </w:r>
      <w:r w:rsidR="006576C5" w:rsidRPr="00044F6F">
        <w:rPr>
          <w:rFonts w:ascii="宋体" w:hAnsi="宋体" w:hint="eastAsia"/>
          <w:b/>
          <w:color w:val="000000"/>
          <w:sz w:val="24"/>
          <w:szCs w:val="24"/>
        </w:rPr>
        <w:t>、</w:t>
      </w:r>
      <w:r>
        <w:rPr>
          <w:rFonts w:ascii="宋体" w:hAnsi="宋体" w:hint="eastAsia"/>
          <w:b/>
          <w:color w:val="000000"/>
          <w:sz w:val="24"/>
          <w:szCs w:val="24"/>
        </w:rPr>
        <w:t>探索与实践</w:t>
      </w:r>
    </w:p>
    <w:p w14:paraId="7CC82D2A" w14:textId="77777777" w:rsidR="00876F08" w:rsidRDefault="00C00EDC" w:rsidP="00876F08">
      <w:pPr>
        <w:spacing w:line="360" w:lineRule="auto"/>
        <w:ind w:firstLine="480"/>
        <w:contextualSpacing/>
        <w:rPr>
          <w:rFonts w:ascii="宋体" w:hAnsi="宋体"/>
          <w:color w:val="000000"/>
          <w:sz w:val="24"/>
          <w:szCs w:val="24"/>
        </w:rPr>
      </w:pPr>
      <w:r>
        <w:rPr>
          <w:noProof/>
        </w:rPr>
        <w:drawing>
          <wp:anchor distT="0" distB="0" distL="114300" distR="114300" simplePos="0" relativeHeight="251658240" behindDoc="0" locked="0" layoutInCell="1" allowOverlap="1" wp14:anchorId="5B71C875" wp14:editId="3724186E">
            <wp:simplePos x="0" y="0"/>
            <wp:positionH relativeFrom="column">
              <wp:posOffset>-80010</wp:posOffset>
            </wp:positionH>
            <wp:positionV relativeFrom="paragraph">
              <wp:posOffset>1219200</wp:posOffset>
            </wp:positionV>
            <wp:extent cx="5934075" cy="3143250"/>
            <wp:effectExtent l="0" t="0" r="9525"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34075" cy="3143250"/>
                    </a:xfrm>
                    <a:prstGeom prst="rect">
                      <a:avLst/>
                    </a:prstGeom>
                  </pic:spPr>
                </pic:pic>
              </a:graphicData>
            </a:graphic>
            <wp14:sizeRelH relativeFrom="margin">
              <wp14:pctWidth>0</wp14:pctWidth>
            </wp14:sizeRelH>
            <wp14:sizeRelV relativeFrom="margin">
              <wp14:pctHeight>0</wp14:pctHeight>
            </wp14:sizeRelV>
          </wp:anchor>
        </w:drawing>
      </w:r>
      <w:r w:rsidR="001E0783">
        <w:rPr>
          <w:rFonts w:ascii="宋体" w:hAnsi="宋体"/>
          <w:color w:val="000000"/>
          <w:sz w:val="24"/>
          <w:szCs w:val="24"/>
        </w:rPr>
        <w:t>2018年</w:t>
      </w:r>
      <w:r w:rsidR="001E0783">
        <w:rPr>
          <w:rFonts w:ascii="宋体" w:hAnsi="宋体" w:hint="eastAsia"/>
          <w:color w:val="000000"/>
          <w:sz w:val="24"/>
          <w:szCs w:val="24"/>
        </w:rPr>
        <w:t>，</w:t>
      </w:r>
      <w:r w:rsidR="001E0783">
        <w:rPr>
          <w:rFonts w:ascii="宋体" w:hAnsi="宋体"/>
          <w:color w:val="000000"/>
          <w:sz w:val="24"/>
          <w:szCs w:val="24"/>
        </w:rPr>
        <w:t>笔者和所在</w:t>
      </w:r>
      <w:r w:rsidR="00876F08">
        <w:rPr>
          <w:rFonts w:ascii="宋体" w:hAnsi="宋体"/>
          <w:color w:val="000000"/>
          <w:sz w:val="24"/>
          <w:szCs w:val="24"/>
        </w:rPr>
        <w:t>学校</w:t>
      </w:r>
      <w:r w:rsidR="001E0783">
        <w:rPr>
          <w:rFonts w:ascii="宋体" w:hAnsi="宋体"/>
          <w:color w:val="000000"/>
          <w:sz w:val="24"/>
          <w:szCs w:val="24"/>
        </w:rPr>
        <w:t>英语教研组参加了上海市中小学优秀单元作业</w:t>
      </w:r>
      <w:r w:rsidR="001E0783">
        <w:rPr>
          <w:rFonts w:ascii="宋体" w:hAnsi="宋体" w:hint="eastAsia"/>
          <w:color w:val="000000"/>
          <w:sz w:val="24"/>
          <w:szCs w:val="24"/>
        </w:rPr>
        <w:t>、</w:t>
      </w:r>
      <w:r w:rsidR="001E0783">
        <w:rPr>
          <w:rFonts w:ascii="宋体" w:hAnsi="宋体"/>
          <w:color w:val="000000"/>
          <w:sz w:val="24"/>
          <w:szCs w:val="24"/>
        </w:rPr>
        <w:t>试卷案例征集评选活动并获得了初中英语组一等奖</w:t>
      </w:r>
      <w:r w:rsidR="001E0783">
        <w:rPr>
          <w:rFonts w:ascii="宋体" w:hAnsi="宋体" w:hint="eastAsia"/>
          <w:color w:val="000000"/>
          <w:sz w:val="24"/>
          <w:szCs w:val="24"/>
        </w:rPr>
        <w:t>。</w:t>
      </w:r>
      <w:r w:rsidR="003837E8">
        <w:rPr>
          <w:rFonts w:ascii="宋体" w:hAnsi="宋体" w:hint="eastAsia"/>
          <w:color w:val="000000"/>
          <w:sz w:val="24"/>
          <w:szCs w:val="24"/>
        </w:rPr>
        <w:t>本文主要以选送的《</w:t>
      </w:r>
      <w:r w:rsidR="003837E8">
        <w:rPr>
          <w:rFonts w:ascii="宋体" w:hAnsi="宋体"/>
          <w:color w:val="000000"/>
          <w:sz w:val="24"/>
          <w:szCs w:val="24"/>
        </w:rPr>
        <w:t>英语</w:t>
      </w:r>
      <w:r w:rsidR="003837E8">
        <w:rPr>
          <w:rFonts w:ascii="宋体" w:hAnsi="宋体" w:hint="eastAsia"/>
          <w:color w:val="000000"/>
          <w:sz w:val="24"/>
          <w:szCs w:val="24"/>
        </w:rPr>
        <w:t>（</w:t>
      </w:r>
      <w:r w:rsidR="003837E8">
        <w:rPr>
          <w:rFonts w:ascii="宋体" w:hAnsi="宋体"/>
          <w:color w:val="000000"/>
          <w:sz w:val="24"/>
          <w:szCs w:val="24"/>
        </w:rPr>
        <w:t>牛津上海版</w:t>
      </w:r>
      <w:r w:rsidR="003837E8">
        <w:rPr>
          <w:rFonts w:ascii="宋体" w:hAnsi="宋体" w:hint="eastAsia"/>
          <w:color w:val="000000"/>
          <w:sz w:val="24"/>
          <w:szCs w:val="24"/>
        </w:rPr>
        <w:t>）》</w:t>
      </w:r>
      <w:r w:rsidR="003837E8" w:rsidRPr="00044F6F">
        <w:rPr>
          <w:rFonts w:ascii="宋体" w:hAnsi="宋体" w:hint="eastAsia"/>
          <w:color w:val="000000"/>
          <w:sz w:val="24"/>
          <w:szCs w:val="24"/>
        </w:rPr>
        <w:t>8</w:t>
      </w:r>
      <w:r w:rsidR="003837E8" w:rsidRPr="00044F6F">
        <w:rPr>
          <w:rFonts w:ascii="宋体" w:hAnsi="宋体"/>
          <w:color w:val="000000"/>
          <w:sz w:val="24"/>
          <w:szCs w:val="24"/>
        </w:rPr>
        <w:t>AM1U2</w:t>
      </w:r>
      <w:r w:rsidR="003837E8">
        <w:rPr>
          <w:rFonts w:ascii="宋体" w:hAnsi="宋体" w:hint="eastAsia"/>
          <w:color w:val="000000"/>
          <w:sz w:val="24"/>
          <w:szCs w:val="24"/>
        </w:rPr>
        <w:t>的单元作业设计为例，解析</w:t>
      </w:r>
      <w:r w:rsidR="003837E8" w:rsidRPr="00044F6F">
        <w:rPr>
          <w:rFonts w:ascii="宋体" w:hAnsi="宋体"/>
          <w:color w:val="000000"/>
          <w:sz w:val="24"/>
          <w:szCs w:val="24"/>
        </w:rPr>
        <w:t>初中英语单元设计导向下的作业设计框架和路径</w:t>
      </w:r>
      <w:r w:rsidR="003837E8">
        <w:rPr>
          <w:rFonts w:ascii="宋体" w:hAnsi="宋体" w:hint="eastAsia"/>
          <w:color w:val="000000"/>
          <w:sz w:val="24"/>
          <w:szCs w:val="24"/>
        </w:rPr>
        <w:t>。</w:t>
      </w:r>
    </w:p>
    <w:p w14:paraId="26798FC8" w14:textId="77777777" w:rsidR="00D2088C" w:rsidRDefault="00C00EDC" w:rsidP="00876F08">
      <w:pPr>
        <w:spacing w:line="360" w:lineRule="auto"/>
        <w:ind w:firstLine="480"/>
        <w:contextualSpacing/>
        <w:rPr>
          <w:rFonts w:ascii="宋体" w:hAnsi="宋体"/>
          <w:color w:val="000000"/>
          <w:sz w:val="24"/>
          <w:szCs w:val="24"/>
        </w:rPr>
      </w:pPr>
      <w:r>
        <w:rPr>
          <w:rFonts w:ascii="宋体" w:hAnsi="宋体"/>
          <w:noProof/>
          <w:color w:val="000000"/>
          <w:sz w:val="24"/>
          <w:szCs w:val="24"/>
        </w:rPr>
        <w:lastRenderedPageBreak/>
        <mc:AlternateContent>
          <mc:Choice Requires="wps">
            <w:drawing>
              <wp:anchor distT="0" distB="0" distL="114300" distR="114300" simplePos="0" relativeHeight="251664384" behindDoc="0" locked="0" layoutInCell="1" allowOverlap="1" wp14:anchorId="7ECA16CA" wp14:editId="29D933A1">
                <wp:simplePos x="0" y="0"/>
                <wp:positionH relativeFrom="column">
                  <wp:posOffset>2406015</wp:posOffset>
                </wp:positionH>
                <wp:positionV relativeFrom="paragraph">
                  <wp:posOffset>142875</wp:posOffset>
                </wp:positionV>
                <wp:extent cx="276225" cy="447675"/>
                <wp:effectExtent l="19050" t="0" r="47625" b="47625"/>
                <wp:wrapNone/>
                <wp:docPr id="6" name="下箭头 6"/>
                <wp:cNvGraphicFramePr/>
                <a:graphic xmlns:a="http://schemas.openxmlformats.org/drawingml/2006/main">
                  <a:graphicData uri="http://schemas.microsoft.com/office/word/2010/wordprocessingShape">
                    <wps:wsp>
                      <wps:cNvSpPr/>
                      <wps:spPr>
                        <a:xfrm>
                          <a:off x="0" y="0"/>
                          <a:ext cx="276225" cy="447675"/>
                        </a:xfrm>
                        <a:prstGeom prst="down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3C8BBB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6" o:spid="_x0000_s1026" type="#_x0000_t67" style="position:absolute;left:0;text-align:left;margin-left:189.45pt;margin-top:11.25pt;width:21.75pt;height:35.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" adj="14936" fillcolor="black [3213]" strokecolor="#1f3763 [1604]" strokeweight="1pt"/>
            </w:pict>
          </mc:Fallback>
        </mc:AlternateContent>
      </w:r>
    </w:p>
    <w:p w14:paraId="208DB84F" w14:textId="77777777" w:rsidR="00D2088C" w:rsidRDefault="008A3AF9" w:rsidP="00876F08">
      <w:pPr>
        <w:spacing w:line="360" w:lineRule="auto"/>
        <w:ind w:firstLine="480"/>
        <w:contextualSpacing/>
        <w:rPr>
          <w:rFonts w:ascii="宋体" w:hAnsi="宋体"/>
          <w:color w:val="000000"/>
          <w:sz w:val="24"/>
          <w:szCs w:val="24"/>
        </w:rPr>
      </w:pPr>
      <w:r>
        <w:rPr>
          <w:noProof/>
        </w:rPr>
        <w:drawing>
          <wp:anchor distT="0" distB="0" distL="114300" distR="114300" simplePos="0" relativeHeight="251665408" behindDoc="0" locked="0" layoutInCell="1" allowOverlap="1" wp14:anchorId="0C9E5EDD" wp14:editId="32AA00AE">
            <wp:simplePos x="0" y="0"/>
            <wp:positionH relativeFrom="column">
              <wp:posOffset>-165735</wp:posOffset>
            </wp:positionH>
            <wp:positionV relativeFrom="paragraph">
              <wp:posOffset>369570</wp:posOffset>
            </wp:positionV>
            <wp:extent cx="6162675" cy="3981450"/>
            <wp:effectExtent l="0" t="0" r="9525"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162675" cy="3981450"/>
                    </a:xfrm>
                    <a:prstGeom prst="rect">
                      <a:avLst/>
                    </a:prstGeom>
                  </pic:spPr>
                </pic:pic>
              </a:graphicData>
            </a:graphic>
            <wp14:sizeRelH relativeFrom="margin">
              <wp14:pctWidth>0</wp14:pctWidth>
            </wp14:sizeRelH>
            <wp14:sizeRelV relativeFrom="margin">
              <wp14:pctHeight>0</wp14:pctHeight>
            </wp14:sizeRelV>
          </wp:anchor>
        </w:drawing>
      </w:r>
    </w:p>
    <w:p w14:paraId="77E48191" w14:textId="77777777" w:rsidR="00A3582A" w:rsidRDefault="008A3AF9" w:rsidP="00876F08">
      <w:pPr>
        <w:spacing w:line="360" w:lineRule="auto"/>
        <w:ind w:firstLine="480"/>
        <w:contextualSpacing/>
        <w:rPr>
          <w:rFonts w:ascii="宋体" w:hAnsi="宋体"/>
          <w:color w:val="000000"/>
          <w:sz w:val="24"/>
          <w:szCs w:val="24"/>
        </w:rPr>
      </w:pPr>
      <w:r>
        <w:rPr>
          <w:rFonts w:ascii="宋体" w:hAnsi="宋体"/>
          <w:noProof/>
          <w:color w:val="000000"/>
          <w:sz w:val="24"/>
          <w:szCs w:val="24"/>
        </w:rPr>
        <mc:AlternateContent>
          <mc:Choice Requires="wps">
            <w:drawing>
              <wp:anchor distT="0" distB="0" distL="114300" distR="114300" simplePos="0" relativeHeight="251662336" behindDoc="0" locked="0" layoutInCell="1" allowOverlap="1" wp14:anchorId="3EE8D61F" wp14:editId="056B44F9">
                <wp:simplePos x="0" y="0"/>
                <wp:positionH relativeFrom="column">
                  <wp:posOffset>2539365</wp:posOffset>
                </wp:positionH>
                <wp:positionV relativeFrom="paragraph">
                  <wp:posOffset>4084320</wp:posOffset>
                </wp:positionV>
                <wp:extent cx="276225" cy="419100"/>
                <wp:effectExtent l="19050" t="0" r="47625" b="38100"/>
                <wp:wrapNone/>
                <wp:docPr id="5" name="下箭头 5"/>
                <wp:cNvGraphicFramePr/>
                <a:graphic xmlns:a="http://schemas.openxmlformats.org/drawingml/2006/main">
                  <a:graphicData uri="http://schemas.microsoft.com/office/word/2010/wordprocessingShape">
                    <wps:wsp>
                      <wps:cNvSpPr/>
                      <wps:spPr>
                        <a:xfrm>
                          <a:off x="0" y="0"/>
                          <a:ext cx="276225" cy="419100"/>
                        </a:xfrm>
                        <a:prstGeom prst="down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83863A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5" o:spid="_x0000_s1026" type="#_x0000_t67" style="position:absolute;left:0;text-align:left;margin-left:199.95pt;margin-top:321.6pt;width:21.75pt;height:3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" adj="14482" fillcolor="black [3213]" strokecolor="#1f3763 [1604]" strokeweight="1pt"/>
            </w:pict>
          </mc:Fallback>
        </mc:AlternateContent>
      </w:r>
    </w:p>
    <w:p w14:paraId="144B93D6" w14:textId="77777777" w:rsidR="00C00EDC" w:rsidRDefault="00C00EDC" w:rsidP="00876F08">
      <w:pPr>
        <w:spacing w:line="360" w:lineRule="auto"/>
        <w:ind w:firstLine="480"/>
        <w:contextualSpacing/>
        <w:rPr>
          <w:rFonts w:ascii="宋体" w:hAnsi="宋体"/>
          <w:color w:val="000000"/>
          <w:sz w:val="24"/>
          <w:szCs w:val="24"/>
        </w:rPr>
      </w:pPr>
    </w:p>
    <w:tbl>
      <w:tblPr>
        <w:tblStyle w:val="a8"/>
        <w:tblW w:w="8642" w:type="dxa"/>
        <w:tblLayout w:type="fixed"/>
        <w:tblLook w:val="04A0" w:firstRow="1" w:lastRow="0" w:firstColumn="1" w:lastColumn="0" w:noHBand="0" w:noVBand="1"/>
      </w:tblPr>
      <w:tblGrid>
        <w:gridCol w:w="704"/>
        <w:gridCol w:w="3402"/>
        <w:gridCol w:w="4536"/>
      </w:tblGrid>
      <w:tr w:rsidR="00BE4D67" w:rsidRPr="001E2A81" w14:paraId="3E25B6AB" w14:textId="77777777" w:rsidTr="00A3582A">
        <w:tc>
          <w:tcPr>
            <w:tcW w:w="704" w:type="dxa"/>
          </w:tcPr>
          <w:p w14:paraId="32732B78" w14:textId="77777777" w:rsidR="00BE4D67" w:rsidRPr="002F2CCD" w:rsidRDefault="00BE4D67" w:rsidP="00E636AD">
            <w:pPr>
              <w:rPr>
                <w:rFonts w:ascii="楷体" w:eastAsia="楷体" w:hAnsi="楷体"/>
                <w:color w:val="000000"/>
                <w:sz w:val="24"/>
                <w:szCs w:val="24"/>
              </w:rPr>
            </w:pPr>
            <w:r w:rsidRPr="002F2CCD">
              <w:rPr>
                <w:rFonts w:ascii="楷体" w:eastAsia="楷体" w:hAnsi="楷体" w:hint="eastAsia"/>
                <w:color w:val="000000"/>
                <w:sz w:val="24"/>
                <w:szCs w:val="24"/>
              </w:rPr>
              <w:t>课时</w:t>
            </w:r>
          </w:p>
        </w:tc>
        <w:tc>
          <w:tcPr>
            <w:tcW w:w="3402" w:type="dxa"/>
          </w:tcPr>
          <w:p w14:paraId="07577350" w14:textId="77777777" w:rsidR="00BE4D67" w:rsidRPr="002F2CCD" w:rsidRDefault="00BE4D67" w:rsidP="00E636AD">
            <w:pPr>
              <w:rPr>
                <w:rFonts w:ascii="楷体" w:eastAsia="楷体" w:hAnsi="楷体"/>
                <w:color w:val="000000"/>
                <w:sz w:val="24"/>
                <w:szCs w:val="24"/>
              </w:rPr>
            </w:pPr>
            <w:r w:rsidRPr="002F2CCD">
              <w:rPr>
                <w:rFonts w:ascii="楷体" w:eastAsia="楷体" w:hAnsi="楷体" w:hint="eastAsia"/>
                <w:color w:val="000000"/>
                <w:sz w:val="24"/>
                <w:szCs w:val="24"/>
              </w:rPr>
              <w:t>课时作业目标</w:t>
            </w:r>
          </w:p>
        </w:tc>
        <w:tc>
          <w:tcPr>
            <w:tcW w:w="4536" w:type="dxa"/>
          </w:tcPr>
          <w:p w14:paraId="40EF79F0" w14:textId="77777777" w:rsidR="00BE4D67" w:rsidRPr="002F2CCD" w:rsidRDefault="00BE4D67" w:rsidP="00E636AD">
            <w:pPr>
              <w:rPr>
                <w:rFonts w:ascii="楷体" w:eastAsia="楷体" w:hAnsi="楷体"/>
                <w:color w:val="000000"/>
                <w:sz w:val="24"/>
                <w:szCs w:val="24"/>
              </w:rPr>
            </w:pPr>
            <w:r w:rsidRPr="002F2CCD">
              <w:rPr>
                <w:rFonts w:ascii="楷体" w:eastAsia="楷体" w:hAnsi="楷体" w:hint="eastAsia"/>
                <w:color w:val="000000"/>
                <w:sz w:val="24"/>
                <w:szCs w:val="24"/>
              </w:rPr>
              <w:t>课时作业设计</w:t>
            </w:r>
          </w:p>
        </w:tc>
      </w:tr>
      <w:tr w:rsidR="00BE4D67" w:rsidRPr="001E2A81" w14:paraId="5473EF02" w14:textId="77777777" w:rsidTr="00A3582A">
        <w:tc>
          <w:tcPr>
            <w:tcW w:w="704" w:type="dxa"/>
            <w:vMerge w:val="restart"/>
          </w:tcPr>
          <w:p w14:paraId="47DD86BA" w14:textId="77777777" w:rsidR="00BE4D67" w:rsidRPr="00E636AD" w:rsidRDefault="00BE4D67" w:rsidP="00E636AD">
            <w:pPr>
              <w:rPr>
                <w:rFonts w:ascii="楷体" w:eastAsia="楷体" w:hAnsi="楷体"/>
                <w:color w:val="000000"/>
                <w:sz w:val="21"/>
                <w:szCs w:val="21"/>
              </w:rPr>
            </w:pPr>
            <w:r w:rsidRPr="00E636AD">
              <w:rPr>
                <w:rFonts w:ascii="楷体" w:eastAsia="楷体" w:hAnsi="楷体" w:hint="eastAsia"/>
                <w:color w:val="000000"/>
                <w:sz w:val="21"/>
                <w:szCs w:val="21"/>
              </w:rPr>
              <w:t>第一课时</w:t>
            </w:r>
          </w:p>
          <w:p w14:paraId="188667C9" w14:textId="77777777" w:rsidR="00BE4D67" w:rsidRPr="00E636AD" w:rsidRDefault="00BE4D67" w:rsidP="00E636AD">
            <w:pPr>
              <w:rPr>
                <w:rFonts w:ascii="楷体" w:eastAsia="楷体" w:hAnsi="楷体"/>
                <w:color w:val="000000"/>
                <w:sz w:val="21"/>
                <w:szCs w:val="21"/>
              </w:rPr>
            </w:pPr>
            <w:r w:rsidRPr="00E636AD">
              <w:rPr>
                <w:rFonts w:ascii="楷体" w:eastAsia="楷体" w:hAnsi="楷体"/>
                <w:color w:val="000000"/>
                <w:sz w:val="21"/>
                <w:szCs w:val="21"/>
              </w:rPr>
              <w:t>阅读I</w:t>
            </w:r>
          </w:p>
        </w:tc>
        <w:tc>
          <w:tcPr>
            <w:tcW w:w="3402" w:type="dxa"/>
          </w:tcPr>
          <w:p w14:paraId="7748582B" w14:textId="77777777" w:rsidR="00BE4D67" w:rsidRPr="00E636AD" w:rsidRDefault="00BE4D67" w:rsidP="00E636AD">
            <w:pPr>
              <w:pStyle w:val="a3"/>
              <w:numPr>
                <w:ilvl w:val="0"/>
                <w:numId w:val="3"/>
              </w:numPr>
              <w:ind w:left="0" w:firstLineChars="0" w:firstLine="0"/>
              <w:rPr>
                <w:rFonts w:ascii="楷体" w:eastAsia="楷体" w:hAnsi="楷体"/>
                <w:color w:val="000000"/>
                <w:sz w:val="21"/>
                <w:szCs w:val="21"/>
              </w:rPr>
            </w:pPr>
            <w:r w:rsidRPr="00E636AD">
              <w:rPr>
                <w:rFonts w:ascii="楷体" w:eastAsia="楷体" w:hAnsi="楷体" w:hint="eastAsia"/>
                <w:color w:val="000000"/>
                <w:szCs w:val="21"/>
              </w:rPr>
              <w:t>根据句子语调、意群和停顿规则朗读句子</w:t>
            </w:r>
          </w:p>
        </w:tc>
        <w:tc>
          <w:tcPr>
            <w:tcW w:w="4536" w:type="dxa"/>
          </w:tcPr>
          <w:p w14:paraId="2D6B54C5" w14:textId="77777777" w:rsidR="00BE4D67" w:rsidRPr="00E636AD" w:rsidRDefault="00182181" w:rsidP="00E636AD">
            <w:pPr>
              <w:rPr>
                <w:rFonts w:ascii="楷体" w:eastAsia="楷体" w:hAnsi="楷体"/>
                <w:color w:val="000000"/>
                <w:sz w:val="21"/>
                <w:szCs w:val="21"/>
              </w:rPr>
            </w:pPr>
            <w:r w:rsidRPr="00E636AD">
              <w:rPr>
                <w:rFonts w:ascii="楷体" w:eastAsia="楷体" w:hAnsi="楷体"/>
                <w:color w:val="000000"/>
                <w:sz w:val="21"/>
                <w:szCs w:val="21"/>
              </w:rPr>
              <w:t>1、</w:t>
            </w:r>
            <w:r w:rsidR="00BE4D67" w:rsidRPr="00E636AD">
              <w:rPr>
                <w:rFonts w:ascii="楷体" w:eastAsia="楷体" w:hAnsi="楷体" w:hint="eastAsia"/>
                <w:color w:val="000000"/>
                <w:sz w:val="21"/>
                <w:szCs w:val="21"/>
              </w:rPr>
              <w:t>听录音，跟读课文三遍</w:t>
            </w:r>
          </w:p>
          <w:p w14:paraId="099FD9D1" w14:textId="77777777" w:rsidR="00BE4D67" w:rsidRPr="00E636AD" w:rsidRDefault="00E94CED" w:rsidP="00E636AD">
            <w:pPr>
              <w:rPr>
                <w:rFonts w:ascii="楷体" w:eastAsia="楷体" w:hAnsi="楷体"/>
                <w:b/>
                <w:i/>
                <w:color w:val="000000"/>
                <w:sz w:val="21"/>
                <w:szCs w:val="21"/>
              </w:rPr>
            </w:pPr>
            <w:r w:rsidRPr="00E636AD">
              <w:rPr>
                <w:rFonts w:ascii="宋体" w:hAnsi="宋体" w:hint="eastAsia"/>
                <w:b/>
                <w:i/>
                <w:color w:val="000000"/>
                <w:sz w:val="21"/>
                <w:szCs w:val="21"/>
              </w:rPr>
              <w:t>★涉及到了</w:t>
            </w:r>
            <w:r w:rsidRPr="00E636AD">
              <w:rPr>
                <w:rFonts w:ascii="楷体" w:eastAsia="楷体" w:hAnsi="楷体" w:hint="eastAsia"/>
                <w:b/>
                <w:i/>
                <w:color w:val="000000"/>
                <w:sz w:val="21"/>
                <w:szCs w:val="21"/>
              </w:rPr>
              <w:t>第四课时口语板块的学习内容</w:t>
            </w:r>
          </w:p>
        </w:tc>
      </w:tr>
      <w:tr w:rsidR="00BE4D67" w:rsidRPr="001E2A81" w14:paraId="76F06842" w14:textId="77777777" w:rsidTr="00A3582A">
        <w:tc>
          <w:tcPr>
            <w:tcW w:w="704" w:type="dxa"/>
            <w:vMerge/>
          </w:tcPr>
          <w:p w14:paraId="7EA4EF86" w14:textId="77777777" w:rsidR="00BE4D67" w:rsidRPr="00E636AD" w:rsidRDefault="00BE4D67" w:rsidP="00E636AD">
            <w:pPr>
              <w:rPr>
                <w:rFonts w:ascii="楷体" w:eastAsia="楷体" w:hAnsi="楷体"/>
                <w:color w:val="000000"/>
                <w:sz w:val="21"/>
                <w:szCs w:val="21"/>
              </w:rPr>
            </w:pPr>
          </w:p>
        </w:tc>
        <w:tc>
          <w:tcPr>
            <w:tcW w:w="3402" w:type="dxa"/>
          </w:tcPr>
          <w:p w14:paraId="1885D2AE" w14:textId="77777777" w:rsidR="00BE4D67" w:rsidRPr="00E636AD" w:rsidRDefault="00BE4D67" w:rsidP="00E636AD">
            <w:pPr>
              <w:pStyle w:val="a3"/>
              <w:numPr>
                <w:ilvl w:val="0"/>
                <w:numId w:val="3"/>
              </w:numPr>
              <w:ind w:firstLineChars="0"/>
              <w:rPr>
                <w:rFonts w:ascii="楷体" w:eastAsia="楷体" w:hAnsi="楷体"/>
                <w:color w:val="000000"/>
                <w:sz w:val="21"/>
                <w:szCs w:val="21"/>
              </w:rPr>
            </w:pPr>
            <w:r w:rsidRPr="00E636AD">
              <w:rPr>
                <w:rFonts w:ascii="楷体" w:eastAsia="楷体" w:hAnsi="楷体" w:hint="eastAsia"/>
                <w:color w:val="000000"/>
                <w:szCs w:val="21"/>
              </w:rPr>
              <w:t>借助音标</w:t>
            </w:r>
            <w:r w:rsidR="002F2CCD">
              <w:rPr>
                <w:rFonts w:ascii="楷体" w:eastAsia="楷体" w:hAnsi="楷体" w:hint="eastAsia"/>
                <w:color w:val="000000"/>
                <w:sz w:val="21"/>
                <w:szCs w:val="21"/>
              </w:rPr>
              <w:t>准确拼读</w:t>
            </w:r>
            <w:r w:rsidR="0060125C" w:rsidRPr="00E636AD">
              <w:rPr>
                <w:rFonts w:ascii="楷体" w:eastAsia="楷体" w:hAnsi="楷体" w:hint="eastAsia"/>
                <w:color w:val="000000"/>
                <w:sz w:val="21"/>
                <w:szCs w:val="21"/>
              </w:rPr>
              <w:t>词汇</w:t>
            </w:r>
          </w:p>
        </w:tc>
        <w:tc>
          <w:tcPr>
            <w:tcW w:w="4536" w:type="dxa"/>
          </w:tcPr>
          <w:p w14:paraId="60F01F5F" w14:textId="77777777" w:rsidR="00BE4D67" w:rsidRPr="00E636AD" w:rsidRDefault="00182181" w:rsidP="00E636AD">
            <w:pPr>
              <w:rPr>
                <w:rFonts w:ascii="楷体" w:eastAsia="楷体" w:hAnsi="楷体"/>
                <w:color w:val="000000"/>
                <w:sz w:val="21"/>
                <w:szCs w:val="21"/>
              </w:rPr>
            </w:pPr>
            <w:r w:rsidRPr="00E636AD">
              <w:rPr>
                <w:rFonts w:ascii="楷体" w:eastAsia="楷体" w:hAnsi="楷体"/>
                <w:color w:val="000000"/>
                <w:sz w:val="21"/>
                <w:szCs w:val="21"/>
              </w:rPr>
              <w:t>2、</w:t>
            </w:r>
            <w:r w:rsidR="00BE4D67" w:rsidRPr="00E636AD">
              <w:rPr>
                <w:rFonts w:ascii="楷体" w:eastAsia="楷体" w:hAnsi="楷体" w:hint="eastAsia"/>
                <w:color w:val="000000"/>
                <w:sz w:val="21"/>
                <w:szCs w:val="21"/>
              </w:rPr>
              <w:t>看音标写单词</w:t>
            </w:r>
          </w:p>
        </w:tc>
      </w:tr>
      <w:tr w:rsidR="00BE4D67" w:rsidRPr="001E2A81" w14:paraId="4C112B5E" w14:textId="77777777" w:rsidTr="00A3582A">
        <w:tc>
          <w:tcPr>
            <w:tcW w:w="704" w:type="dxa"/>
            <w:vMerge/>
          </w:tcPr>
          <w:p w14:paraId="7FDCA9A1" w14:textId="77777777" w:rsidR="00BE4D67" w:rsidRPr="00E636AD" w:rsidRDefault="00BE4D67" w:rsidP="00E636AD">
            <w:pPr>
              <w:rPr>
                <w:rFonts w:ascii="楷体" w:eastAsia="楷体" w:hAnsi="楷体"/>
                <w:color w:val="000000"/>
                <w:sz w:val="21"/>
                <w:szCs w:val="21"/>
              </w:rPr>
            </w:pPr>
          </w:p>
        </w:tc>
        <w:tc>
          <w:tcPr>
            <w:tcW w:w="3402" w:type="dxa"/>
          </w:tcPr>
          <w:p w14:paraId="4F6476DB" w14:textId="77777777" w:rsidR="00BE4D67" w:rsidRPr="00E636AD" w:rsidRDefault="0060125C" w:rsidP="00E636AD">
            <w:pPr>
              <w:pStyle w:val="a3"/>
              <w:numPr>
                <w:ilvl w:val="0"/>
                <w:numId w:val="3"/>
              </w:numPr>
              <w:ind w:left="0" w:firstLineChars="0" w:firstLine="0"/>
              <w:rPr>
                <w:rFonts w:ascii="楷体" w:eastAsia="楷体" w:hAnsi="楷体"/>
                <w:color w:val="000000"/>
                <w:sz w:val="21"/>
                <w:szCs w:val="21"/>
              </w:rPr>
            </w:pPr>
            <w:r w:rsidRPr="00E636AD">
              <w:rPr>
                <w:rFonts w:ascii="楷体" w:eastAsia="楷体" w:hAnsi="楷体" w:hint="eastAsia"/>
                <w:color w:val="000000"/>
                <w:sz w:val="21"/>
                <w:szCs w:val="21"/>
              </w:rPr>
              <w:t>准确掌握核心词汇的词义</w:t>
            </w:r>
          </w:p>
        </w:tc>
        <w:tc>
          <w:tcPr>
            <w:tcW w:w="4536" w:type="dxa"/>
          </w:tcPr>
          <w:p w14:paraId="5C3082A7" w14:textId="77777777" w:rsidR="00BE4D67" w:rsidRPr="00E636AD" w:rsidRDefault="00182181" w:rsidP="00E636AD">
            <w:pPr>
              <w:rPr>
                <w:rFonts w:ascii="楷体" w:eastAsia="楷体" w:hAnsi="楷体"/>
                <w:color w:val="000000"/>
                <w:sz w:val="21"/>
                <w:szCs w:val="21"/>
              </w:rPr>
            </w:pPr>
            <w:r w:rsidRPr="00E636AD">
              <w:rPr>
                <w:rFonts w:ascii="楷体" w:eastAsia="楷体" w:hAnsi="楷体"/>
                <w:color w:val="000000"/>
                <w:sz w:val="21"/>
                <w:szCs w:val="21"/>
              </w:rPr>
              <w:t>3、</w:t>
            </w:r>
            <w:r w:rsidR="00BE4D67" w:rsidRPr="00E636AD">
              <w:rPr>
                <w:rFonts w:ascii="楷体" w:eastAsia="楷体" w:hAnsi="楷体" w:hint="eastAsia"/>
                <w:color w:val="000000"/>
                <w:sz w:val="21"/>
                <w:szCs w:val="21"/>
              </w:rPr>
              <w:t>用课文中所学单词或词组替换所给句子的划线部分，并保持句意不变</w:t>
            </w:r>
          </w:p>
        </w:tc>
      </w:tr>
      <w:tr w:rsidR="00BE4D67" w:rsidRPr="001E2A81" w14:paraId="30928AEE" w14:textId="77777777" w:rsidTr="00A3582A">
        <w:tc>
          <w:tcPr>
            <w:tcW w:w="704" w:type="dxa"/>
            <w:vMerge/>
          </w:tcPr>
          <w:p w14:paraId="49B981CD" w14:textId="77777777" w:rsidR="00BE4D67" w:rsidRPr="00E636AD" w:rsidRDefault="00BE4D67" w:rsidP="00E636AD">
            <w:pPr>
              <w:rPr>
                <w:rFonts w:ascii="楷体" w:eastAsia="楷体" w:hAnsi="楷体"/>
                <w:color w:val="000000"/>
                <w:sz w:val="21"/>
                <w:szCs w:val="21"/>
              </w:rPr>
            </w:pPr>
          </w:p>
        </w:tc>
        <w:tc>
          <w:tcPr>
            <w:tcW w:w="3402" w:type="dxa"/>
          </w:tcPr>
          <w:p w14:paraId="6CB56857" w14:textId="77777777" w:rsidR="00BE4D67" w:rsidRPr="00E636AD" w:rsidRDefault="00BE4D67" w:rsidP="00E636AD">
            <w:pPr>
              <w:pStyle w:val="a3"/>
              <w:numPr>
                <w:ilvl w:val="0"/>
                <w:numId w:val="3"/>
              </w:numPr>
              <w:ind w:left="0" w:firstLineChars="0" w:firstLine="0"/>
              <w:rPr>
                <w:rFonts w:ascii="楷体" w:eastAsia="楷体" w:hAnsi="楷体"/>
                <w:color w:val="000000"/>
                <w:sz w:val="21"/>
                <w:szCs w:val="21"/>
              </w:rPr>
            </w:pPr>
            <w:r w:rsidRPr="00E636AD">
              <w:rPr>
                <w:rFonts w:ascii="楷体" w:eastAsia="楷体" w:hAnsi="楷体" w:hint="eastAsia"/>
                <w:color w:val="000000"/>
                <w:szCs w:val="21"/>
              </w:rPr>
              <w:t>通过阅读有关日常生活的篇章，</w:t>
            </w:r>
            <w:r w:rsidR="0060125C" w:rsidRPr="00E636AD">
              <w:rPr>
                <w:rFonts w:ascii="楷体" w:eastAsia="楷体" w:hAnsi="楷体" w:hint="eastAsia"/>
                <w:color w:val="000000"/>
                <w:sz w:val="21"/>
                <w:szCs w:val="21"/>
              </w:rPr>
              <w:t>准确</w:t>
            </w:r>
            <w:r w:rsidRPr="00E636AD">
              <w:rPr>
                <w:rFonts w:ascii="楷体" w:eastAsia="楷体" w:hAnsi="楷体" w:hint="eastAsia"/>
                <w:color w:val="000000"/>
                <w:szCs w:val="21"/>
              </w:rPr>
              <w:t>获取相关信息（包括文本特征、时间、地点、人物）</w:t>
            </w:r>
          </w:p>
        </w:tc>
        <w:tc>
          <w:tcPr>
            <w:tcW w:w="4536" w:type="dxa"/>
          </w:tcPr>
          <w:p w14:paraId="0670CDC4" w14:textId="77777777" w:rsidR="00BE4D67" w:rsidRPr="00E636AD" w:rsidRDefault="00182181" w:rsidP="00E636AD">
            <w:pPr>
              <w:rPr>
                <w:rFonts w:ascii="楷体" w:eastAsia="楷体" w:hAnsi="楷体"/>
                <w:color w:val="000000"/>
                <w:sz w:val="21"/>
                <w:szCs w:val="21"/>
              </w:rPr>
            </w:pPr>
            <w:r w:rsidRPr="00E636AD">
              <w:rPr>
                <w:rFonts w:ascii="楷体" w:eastAsia="楷体" w:hAnsi="楷体"/>
                <w:color w:val="000000"/>
                <w:sz w:val="21"/>
                <w:szCs w:val="21"/>
              </w:rPr>
              <w:t>4、</w:t>
            </w:r>
            <w:r w:rsidR="00BE4D67" w:rsidRPr="00E636AD">
              <w:rPr>
                <w:rFonts w:ascii="楷体" w:eastAsia="楷体" w:hAnsi="楷体" w:hint="eastAsia"/>
                <w:color w:val="000000"/>
                <w:sz w:val="21"/>
                <w:szCs w:val="21"/>
              </w:rPr>
              <w:t>阅读语篇，完成有关语篇文本特征、写作顺序和人称等相关内容的小测试</w:t>
            </w:r>
          </w:p>
        </w:tc>
      </w:tr>
      <w:tr w:rsidR="00BE4D67" w:rsidRPr="001E2A81" w14:paraId="4DFA51E7" w14:textId="77777777" w:rsidTr="00A3582A">
        <w:tc>
          <w:tcPr>
            <w:tcW w:w="704" w:type="dxa"/>
            <w:vMerge w:val="restart"/>
          </w:tcPr>
          <w:p w14:paraId="00E8A52E" w14:textId="77777777" w:rsidR="00BE4D67" w:rsidRPr="00E636AD" w:rsidRDefault="00BE4D67" w:rsidP="00E636AD">
            <w:pPr>
              <w:rPr>
                <w:rFonts w:ascii="楷体" w:eastAsia="楷体" w:hAnsi="楷体"/>
                <w:color w:val="000000"/>
                <w:sz w:val="21"/>
                <w:szCs w:val="21"/>
              </w:rPr>
            </w:pPr>
            <w:r w:rsidRPr="00E636AD">
              <w:rPr>
                <w:rFonts w:ascii="楷体" w:eastAsia="楷体" w:hAnsi="楷体" w:hint="eastAsia"/>
                <w:color w:val="000000"/>
                <w:sz w:val="21"/>
                <w:szCs w:val="21"/>
              </w:rPr>
              <w:t>第二课时</w:t>
            </w:r>
          </w:p>
          <w:p w14:paraId="78158B95" w14:textId="77777777" w:rsidR="00BE4D67" w:rsidRPr="00E636AD" w:rsidRDefault="00BE4D67" w:rsidP="00E636AD">
            <w:pPr>
              <w:rPr>
                <w:rFonts w:ascii="楷体" w:eastAsia="楷体" w:hAnsi="楷体"/>
                <w:color w:val="000000"/>
                <w:sz w:val="21"/>
                <w:szCs w:val="21"/>
              </w:rPr>
            </w:pPr>
            <w:r w:rsidRPr="00E636AD">
              <w:rPr>
                <w:rFonts w:ascii="楷体" w:eastAsia="楷体" w:hAnsi="楷体"/>
                <w:color w:val="000000"/>
                <w:sz w:val="21"/>
                <w:szCs w:val="21"/>
              </w:rPr>
              <w:t>阅读II</w:t>
            </w:r>
          </w:p>
        </w:tc>
        <w:tc>
          <w:tcPr>
            <w:tcW w:w="3402" w:type="dxa"/>
          </w:tcPr>
          <w:p w14:paraId="6D98C3F8" w14:textId="77777777" w:rsidR="00BE4D67" w:rsidRPr="00E636AD" w:rsidRDefault="00D13C0A" w:rsidP="00E636AD">
            <w:pPr>
              <w:rPr>
                <w:rFonts w:ascii="楷体" w:eastAsia="楷体" w:hAnsi="楷体"/>
                <w:color w:val="000000"/>
                <w:sz w:val="21"/>
                <w:szCs w:val="21"/>
              </w:rPr>
            </w:pPr>
            <w:r w:rsidRPr="00E636AD">
              <w:rPr>
                <w:rFonts w:ascii="宋体" w:hAnsi="宋体" w:hint="eastAsia"/>
                <w:color w:val="000000"/>
                <w:sz w:val="21"/>
                <w:szCs w:val="21"/>
              </w:rPr>
              <w:t>▲</w:t>
            </w:r>
            <w:r w:rsidRPr="00E636AD">
              <w:rPr>
                <w:rFonts w:ascii="楷体" w:eastAsia="楷体" w:hAnsi="楷体"/>
                <w:color w:val="000000"/>
                <w:sz w:val="21"/>
                <w:szCs w:val="21"/>
              </w:rPr>
              <w:t xml:space="preserve"> </w:t>
            </w:r>
            <w:r w:rsidR="00BE4D67" w:rsidRPr="00E636AD">
              <w:rPr>
                <w:rFonts w:ascii="楷体" w:eastAsia="楷体" w:hAnsi="楷体" w:hint="eastAsia"/>
                <w:color w:val="000000"/>
                <w:sz w:val="21"/>
                <w:szCs w:val="21"/>
              </w:rPr>
              <w:t>通过阅读有关日常生活的篇章，</w:t>
            </w:r>
            <w:r w:rsidR="0060125C" w:rsidRPr="00E636AD">
              <w:rPr>
                <w:rFonts w:ascii="楷体" w:eastAsia="楷体" w:hAnsi="楷体" w:hint="eastAsia"/>
                <w:color w:val="000000"/>
                <w:sz w:val="21"/>
                <w:szCs w:val="21"/>
              </w:rPr>
              <w:t>准确</w:t>
            </w:r>
            <w:r w:rsidR="00BE4D67" w:rsidRPr="00E636AD">
              <w:rPr>
                <w:rFonts w:ascii="楷体" w:eastAsia="楷体" w:hAnsi="楷体" w:hint="eastAsia"/>
                <w:color w:val="000000"/>
                <w:sz w:val="21"/>
                <w:szCs w:val="21"/>
              </w:rPr>
              <w:t>获取相关信息（包括文本特征、时间、地点、人物），</w:t>
            </w:r>
            <w:r w:rsidR="0060125C" w:rsidRPr="00E636AD">
              <w:rPr>
                <w:rFonts w:ascii="楷体" w:eastAsia="楷体" w:hAnsi="楷体" w:hint="eastAsia"/>
                <w:color w:val="000000"/>
                <w:sz w:val="21"/>
                <w:szCs w:val="21"/>
              </w:rPr>
              <w:t>并</w:t>
            </w:r>
            <w:r w:rsidR="00BE4D67" w:rsidRPr="00E636AD">
              <w:rPr>
                <w:rFonts w:ascii="楷体" w:eastAsia="楷体" w:hAnsi="楷体" w:hint="eastAsia"/>
                <w:color w:val="000000"/>
                <w:sz w:val="21"/>
                <w:szCs w:val="21"/>
              </w:rPr>
              <w:t>深度解读文章的内涵</w:t>
            </w:r>
          </w:p>
        </w:tc>
        <w:tc>
          <w:tcPr>
            <w:tcW w:w="4536" w:type="dxa"/>
            <w:vMerge w:val="restart"/>
          </w:tcPr>
          <w:p w14:paraId="18A2FB9B" w14:textId="77777777" w:rsidR="00E94CED" w:rsidRPr="00E636AD" w:rsidRDefault="00182181" w:rsidP="00E636AD">
            <w:pPr>
              <w:rPr>
                <w:rFonts w:ascii="楷体" w:eastAsia="楷体" w:hAnsi="楷体"/>
                <w:color w:val="000000"/>
                <w:sz w:val="21"/>
                <w:szCs w:val="21"/>
              </w:rPr>
            </w:pPr>
            <w:r w:rsidRPr="00E636AD">
              <w:rPr>
                <w:rFonts w:ascii="楷体" w:eastAsia="楷体" w:hAnsi="楷体"/>
                <w:color w:val="000000"/>
                <w:sz w:val="21"/>
                <w:szCs w:val="21"/>
              </w:rPr>
              <w:t>1</w:t>
            </w:r>
            <w:r w:rsidR="00BE4D67" w:rsidRPr="00E636AD">
              <w:rPr>
                <w:rFonts w:ascii="楷体" w:eastAsia="楷体" w:hAnsi="楷体" w:hint="eastAsia"/>
                <w:color w:val="000000"/>
                <w:sz w:val="21"/>
                <w:szCs w:val="21"/>
              </w:rPr>
              <w:t>、口头简述</w:t>
            </w:r>
            <w:proofErr w:type="gramStart"/>
            <w:r w:rsidR="00BE4D67" w:rsidRPr="00E636AD">
              <w:rPr>
                <w:rFonts w:ascii="楷体" w:eastAsia="楷体" w:hAnsi="楷体" w:hint="eastAsia"/>
                <w:color w:val="000000"/>
                <w:sz w:val="21"/>
                <w:szCs w:val="21"/>
              </w:rPr>
              <w:t>介绍温蒂的</w:t>
            </w:r>
            <w:proofErr w:type="gramEnd"/>
            <w:r w:rsidR="00BE4D67" w:rsidRPr="00E636AD">
              <w:rPr>
                <w:rFonts w:ascii="楷体" w:eastAsia="楷体" w:hAnsi="楷体" w:hint="eastAsia"/>
                <w:color w:val="000000"/>
                <w:sz w:val="21"/>
                <w:szCs w:val="21"/>
              </w:rPr>
              <w:t>日常生活</w:t>
            </w:r>
            <w:r w:rsidR="0060125C" w:rsidRPr="00E636AD">
              <w:rPr>
                <w:rFonts w:ascii="楷体" w:eastAsia="楷体" w:hAnsi="楷体" w:hint="eastAsia"/>
                <w:color w:val="000000"/>
                <w:sz w:val="21"/>
                <w:szCs w:val="21"/>
              </w:rPr>
              <w:t>（用第三人称）</w:t>
            </w:r>
          </w:p>
          <w:p w14:paraId="3F9B1C2F" w14:textId="77777777" w:rsidR="00BE4D67" w:rsidRPr="00E636AD" w:rsidRDefault="00E94CED" w:rsidP="00E636AD">
            <w:pPr>
              <w:rPr>
                <w:rFonts w:ascii="楷体" w:eastAsia="楷体" w:hAnsi="楷体"/>
                <w:b/>
                <w:i/>
                <w:color w:val="000000"/>
                <w:sz w:val="21"/>
                <w:szCs w:val="21"/>
              </w:rPr>
            </w:pPr>
            <w:r w:rsidRPr="00E636AD">
              <w:rPr>
                <w:rFonts w:ascii="宋体" w:hAnsi="宋体" w:hint="eastAsia"/>
                <w:b/>
                <w:i/>
                <w:color w:val="000000"/>
                <w:sz w:val="21"/>
                <w:szCs w:val="21"/>
              </w:rPr>
              <w:t>★涉及到了</w:t>
            </w:r>
            <w:r w:rsidRPr="00E636AD">
              <w:rPr>
                <w:rFonts w:ascii="楷体" w:eastAsia="楷体" w:hAnsi="楷体" w:hint="eastAsia"/>
                <w:b/>
                <w:i/>
                <w:color w:val="000000"/>
                <w:sz w:val="21"/>
                <w:szCs w:val="21"/>
              </w:rPr>
              <w:t>第三课时语法板块的</w:t>
            </w:r>
            <w:r w:rsidR="001271AB" w:rsidRPr="00E636AD">
              <w:rPr>
                <w:rFonts w:ascii="楷体" w:eastAsia="楷体" w:hAnsi="楷体" w:hint="eastAsia"/>
                <w:b/>
                <w:i/>
                <w:color w:val="000000"/>
                <w:sz w:val="21"/>
                <w:szCs w:val="21"/>
              </w:rPr>
              <w:t>学习</w:t>
            </w:r>
            <w:r w:rsidRPr="00E636AD">
              <w:rPr>
                <w:rFonts w:ascii="楷体" w:eastAsia="楷体" w:hAnsi="楷体" w:hint="eastAsia"/>
                <w:b/>
                <w:i/>
                <w:color w:val="000000"/>
                <w:sz w:val="21"/>
                <w:szCs w:val="21"/>
              </w:rPr>
              <w:t>内容</w:t>
            </w:r>
          </w:p>
          <w:p w14:paraId="3C951DBA" w14:textId="77777777" w:rsidR="00BE4D67" w:rsidRPr="00E636AD" w:rsidRDefault="00BE4D67" w:rsidP="00E636AD">
            <w:pPr>
              <w:rPr>
                <w:rFonts w:ascii="楷体" w:eastAsia="楷体" w:hAnsi="楷体"/>
                <w:color w:val="000000"/>
                <w:sz w:val="21"/>
                <w:szCs w:val="21"/>
              </w:rPr>
            </w:pPr>
            <w:r w:rsidRPr="00E636AD">
              <w:rPr>
                <w:rFonts w:ascii="楷体" w:eastAsia="楷体" w:hAnsi="楷体"/>
                <w:color w:val="000000"/>
                <w:sz w:val="21"/>
                <w:szCs w:val="21"/>
              </w:rPr>
              <w:t>2</w:t>
            </w:r>
            <w:r w:rsidRPr="00E636AD">
              <w:rPr>
                <w:rFonts w:ascii="楷体" w:eastAsia="楷体" w:hAnsi="楷体" w:hint="eastAsia"/>
                <w:color w:val="000000"/>
                <w:sz w:val="21"/>
                <w:szCs w:val="21"/>
              </w:rPr>
              <w:t>、用思维导图、阅读笔记或时间轴等形式表现</w:t>
            </w:r>
            <w:r w:rsidRPr="00E636AD">
              <w:rPr>
                <w:rFonts w:ascii="楷体" w:eastAsia="楷体" w:hAnsi="楷体"/>
                <w:color w:val="000000"/>
                <w:sz w:val="21"/>
                <w:szCs w:val="21"/>
              </w:rPr>
              <w:t>“</w:t>
            </w:r>
            <w:r w:rsidRPr="00E636AD">
              <w:rPr>
                <w:rFonts w:ascii="楷体" w:eastAsia="楷体" w:hAnsi="楷体" w:hint="eastAsia"/>
                <w:color w:val="000000"/>
                <w:sz w:val="21"/>
                <w:szCs w:val="21"/>
              </w:rPr>
              <w:t>神童温蒂的一天</w:t>
            </w:r>
            <w:r w:rsidRPr="00E636AD">
              <w:rPr>
                <w:rFonts w:ascii="楷体" w:eastAsia="楷体" w:hAnsi="楷体"/>
                <w:color w:val="000000"/>
                <w:sz w:val="21"/>
                <w:szCs w:val="21"/>
              </w:rPr>
              <w:t>”</w:t>
            </w:r>
            <w:r w:rsidRPr="00E636AD">
              <w:rPr>
                <w:rFonts w:ascii="楷体" w:eastAsia="楷体" w:hAnsi="楷体" w:hint="eastAsia"/>
                <w:color w:val="000000"/>
                <w:sz w:val="21"/>
                <w:szCs w:val="21"/>
              </w:rPr>
              <w:t>一文的文章结构</w:t>
            </w:r>
          </w:p>
          <w:p w14:paraId="3FA23C91" w14:textId="77777777" w:rsidR="00BE4D67" w:rsidRPr="00E636AD" w:rsidRDefault="00BE4D67" w:rsidP="00E636AD">
            <w:pPr>
              <w:rPr>
                <w:rFonts w:ascii="楷体" w:eastAsia="楷体" w:hAnsi="楷体"/>
                <w:color w:val="000000"/>
                <w:sz w:val="21"/>
                <w:szCs w:val="21"/>
              </w:rPr>
            </w:pPr>
            <w:r w:rsidRPr="00E636AD">
              <w:rPr>
                <w:rFonts w:ascii="楷体" w:eastAsia="楷体" w:hAnsi="楷体"/>
                <w:color w:val="000000"/>
                <w:sz w:val="21"/>
                <w:szCs w:val="21"/>
              </w:rPr>
              <w:t>3</w:t>
            </w:r>
            <w:r w:rsidRPr="00E636AD">
              <w:rPr>
                <w:rFonts w:ascii="楷体" w:eastAsia="楷体" w:hAnsi="楷体" w:hint="eastAsia"/>
                <w:color w:val="000000"/>
                <w:sz w:val="21"/>
                <w:szCs w:val="21"/>
              </w:rPr>
              <w:t>、选做作业</w:t>
            </w:r>
            <w:r w:rsidRPr="00E636AD">
              <w:rPr>
                <w:rFonts w:ascii="楷体" w:eastAsia="楷体" w:hAnsi="楷体"/>
                <w:color w:val="000000"/>
                <w:sz w:val="21"/>
                <w:szCs w:val="21"/>
              </w:rPr>
              <w:t xml:space="preserve">, </w:t>
            </w:r>
            <w:r w:rsidRPr="00E636AD">
              <w:rPr>
                <w:rFonts w:ascii="楷体" w:eastAsia="楷体" w:hAnsi="楷体" w:hint="eastAsia"/>
                <w:color w:val="000000"/>
                <w:sz w:val="21"/>
                <w:szCs w:val="21"/>
              </w:rPr>
              <w:t>任选问题</w:t>
            </w:r>
            <w:r w:rsidRPr="00E636AD">
              <w:rPr>
                <w:rFonts w:ascii="楷体" w:eastAsia="楷体" w:hAnsi="楷体"/>
                <w:color w:val="000000"/>
                <w:sz w:val="21"/>
                <w:szCs w:val="21"/>
              </w:rPr>
              <w:t xml:space="preserve"> A</w:t>
            </w:r>
            <w:r w:rsidRPr="00E636AD">
              <w:rPr>
                <w:rFonts w:ascii="楷体" w:eastAsia="楷体" w:hAnsi="楷体" w:hint="eastAsia"/>
                <w:color w:val="000000"/>
                <w:sz w:val="21"/>
                <w:szCs w:val="21"/>
              </w:rPr>
              <w:t>或问题</w:t>
            </w:r>
            <w:r w:rsidRPr="00E636AD">
              <w:rPr>
                <w:rFonts w:ascii="楷体" w:eastAsia="楷体" w:hAnsi="楷体"/>
                <w:color w:val="000000"/>
                <w:sz w:val="21"/>
                <w:szCs w:val="21"/>
              </w:rPr>
              <w:t xml:space="preserve"> B</w:t>
            </w:r>
            <w:r w:rsidRPr="00E636AD">
              <w:rPr>
                <w:rFonts w:ascii="楷体" w:eastAsia="楷体" w:hAnsi="楷体" w:hint="eastAsia"/>
                <w:color w:val="000000"/>
                <w:sz w:val="21"/>
                <w:szCs w:val="21"/>
              </w:rPr>
              <w:t>回答（有关对课文内容理解的问题）</w:t>
            </w:r>
          </w:p>
        </w:tc>
      </w:tr>
      <w:tr w:rsidR="00BE4D67" w:rsidRPr="001E2A81" w14:paraId="2C8E2996" w14:textId="77777777" w:rsidTr="00A3582A">
        <w:tc>
          <w:tcPr>
            <w:tcW w:w="704" w:type="dxa"/>
            <w:vMerge/>
          </w:tcPr>
          <w:p w14:paraId="1724F2D9" w14:textId="77777777" w:rsidR="00BE4D67" w:rsidRPr="00E636AD" w:rsidRDefault="00BE4D67" w:rsidP="00E636AD">
            <w:pPr>
              <w:rPr>
                <w:rFonts w:ascii="楷体" w:eastAsia="楷体" w:hAnsi="楷体"/>
                <w:color w:val="000000"/>
                <w:sz w:val="21"/>
                <w:szCs w:val="21"/>
              </w:rPr>
            </w:pPr>
          </w:p>
        </w:tc>
        <w:tc>
          <w:tcPr>
            <w:tcW w:w="3402" w:type="dxa"/>
          </w:tcPr>
          <w:p w14:paraId="7F851FD5" w14:textId="77777777" w:rsidR="00BE4D67" w:rsidRPr="00E636AD" w:rsidRDefault="00BE4D67" w:rsidP="00E636AD">
            <w:pPr>
              <w:pStyle w:val="a3"/>
              <w:numPr>
                <w:ilvl w:val="0"/>
                <w:numId w:val="3"/>
              </w:numPr>
              <w:ind w:left="0" w:firstLineChars="0" w:firstLine="0"/>
              <w:rPr>
                <w:rFonts w:ascii="楷体" w:eastAsia="楷体" w:hAnsi="楷体"/>
                <w:color w:val="000000"/>
                <w:sz w:val="21"/>
                <w:szCs w:val="21"/>
              </w:rPr>
            </w:pPr>
            <w:r w:rsidRPr="00E636AD">
              <w:rPr>
                <w:rFonts w:ascii="楷体" w:eastAsia="楷体" w:hAnsi="楷体" w:hint="eastAsia"/>
                <w:color w:val="000000"/>
                <w:szCs w:val="21"/>
              </w:rPr>
              <w:t>理解频度副词的意思及其用法</w:t>
            </w:r>
          </w:p>
        </w:tc>
        <w:tc>
          <w:tcPr>
            <w:tcW w:w="4536" w:type="dxa"/>
            <w:vMerge/>
          </w:tcPr>
          <w:p w14:paraId="312326A4" w14:textId="77777777" w:rsidR="00BE4D67" w:rsidRPr="00E636AD" w:rsidRDefault="00BE4D67" w:rsidP="00E636AD">
            <w:pPr>
              <w:rPr>
                <w:rFonts w:ascii="楷体" w:eastAsia="楷体" w:hAnsi="楷体"/>
                <w:color w:val="000000"/>
                <w:sz w:val="21"/>
                <w:szCs w:val="21"/>
              </w:rPr>
            </w:pPr>
          </w:p>
        </w:tc>
      </w:tr>
      <w:tr w:rsidR="00BE4D67" w:rsidRPr="001E2A81" w14:paraId="3BB2A43C" w14:textId="77777777" w:rsidTr="00A3582A">
        <w:tc>
          <w:tcPr>
            <w:tcW w:w="704" w:type="dxa"/>
            <w:vMerge/>
          </w:tcPr>
          <w:p w14:paraId="64DE2852" w14:textId="77777777" w:rsidR="00BE4D67" w:rsidRPr="00E636AD" w:rsidRDefault="00BE4D67" w:rsidP="00E636AD">
            <w:pPr>
              <w:rPr>
                <w:rFonts w:ascii="楷体" w:eastAsia="楷体" w:hAnsi="楷体"/>
                <w:color w:val="000000"/>
                <w:sz w:val="21"/>
                <w:szCs w:val="21"/>
              </w:rPr>
            </w:pPr>
          </w:p>
        </w:tc>
        <w:tc>
          <w:tcPr>
            <w:tcW w:w="3402" w:type="dxa"/>
          </w:tcPr>
          <w:p w14:paraId="39BDC0E9" w14:textId="77777777" w:rsidR="00BE4D67" w:rsidRPr="00E636AD" w:rsidRDefault="00BE4D67" w:rsidP="00E636AD">
            <w:pPr>
              <w:pStyle w:val="a3"/>
              <w:numPr>
                <w:ilvl w:val="0"/>
                <w:numId w:val="3"/>
              </w:numPr>
              <w:ind w:left="0" w:firstLineChars="0" w:firstLine="0"/>
              <w:rPr>
                <w:rFonts w:ascii="楷体" w:eastAsia="楷体" w:hAnsi="楷体"/>
                <w:color w:val="000000"/>
                <w:sz w:val="21"/>
                <w:szCs w:val="21"/>
              </w:rPr>
            </w:pPr>
            <w:r w:rsidRPr="00E636AD">
              <w:rPr>
                <w:rFonts w:ascii="楷体" w:eastAsia="楷体" w:hAnsi="楷体" w:hint="eastAsia"/>
                <w:color w:val="000000"/>
                <w:szCs w:val="21"/>
              </w:rPr>
              <w:t>巩固动词在一般现在时中的使用规则</w:t>
            </w:r>
          </w:p>
        </w:tc>
        <w:tc>
          <w:tcPr>
            <w:tcW w:w="4536" w:type="dxa"/>
            <w:vMerge/>
          </w:tcPr>
          <w:p w14:paraId="3F9E6C6F" w14:textId="77777777" w:rsidR="00BE4D67" w:rsidRPr="00E636AD" w:rsidRDefault="00BE4D67" w:rsidP="00E636AD">
            <w:pPr>
              <w:rPr>
                <w:rFonts w:ascii="楷体" w:eastAsia="楷体" w:hAnsi="楷体"/>
                <w:color w:val="000000"/>
                <w:sz w:val="21"/>
                <w:szCs w:val="21"/>
              </w:rPr>
            </w:pPr>
          </w:p>
        </w:tc>
      </w:tr>
      <w:tr w:rsidR="00BE4D67" w:rsidRPr="001E2A81" w14:paraId="6C75C6D5" w14:textId="77777777" w:rsidTr="00A3582A">
        <w:tc>
          <w:tcPr>
            <w:tcW w:w="704" w:type="dxa"/>
            <w:vMerge/>
          </w:tcPr>
          <w:p w14:paraId="4F535754" w14:textId="77777777" w:rsidR="00BE4D67" w:rsidRPr="00E636AD" w:rsidRDefault="00BE4D67" w:rsidP="00E636AD">
            <w:pPr>
              <w:rPr>
                <w:rFonts w:ascii="楷体" w:eastAsia="楷体" w:hAnsi="楷体"/>
                <w:color w:val="000000"/>
                <w:sz w:val="21"/>
                <w:szCs w:val="21"/>
              </w:rPr>
            </w:pPr>
          </w:p>
        </w:tc>
        <w:tc>
          <w:tcPr>
            <w:tcW w:w="3402" w:type="dxa"/>
          </w:tcPr>
          <w:p w14:paraId="4B4A20EF" w14:textId="77777777" w:rsidR="00BE4D67" w:rsidRPr="00E636AD" w:rsidRDefault="00BE4D67" w:rsidP="00E636AD">
            <w:pPr>
              <w:pStyle w:val="a3"/>
              <w:numPr>
                <w:ilvl w:val="0"/>
                <w:numId w:val="3"/>
              </w:numPr>
              <w:ind w:left="0" w:firstLineChars="0" w:firstLine="0"/>
              <w:rPr>
                <w:rFonts w:ascii="楷体" w:eastAsia="楷体" w:hAnsi="楷体"/>
                <w:color w:val="000000"/>
                <w:sz w:val="21"/>
                <w:szCs w:val="21"/>
              </w:rPr>
            </w:pPr>
            <w:r w:rsidRPr="00E636AD">
              <w:rPr>
                <w:rFonts w:ascii="楷体" w:eastAsia="楷体" w:hAnsi="楷体" w:hint="eastAsia"/>
                <w:color w:val="000000"/>
                <w:szCs w:val="21"/>
              </w:rPr>
              <w:t>掌握语</w:t>
            </w:r>
            <w:proofErr w:type="gramStart"/>
            <w:r w:rsidRPr="00E636AD">
              <w:rPr>
                <w:rFonts w:ascii="楷体" w:eastAsia="楷体" w:hAnsi="楷体" w:hint="eastAsia"/>
                <w:color w:val="000000"/>
                <w:szCs w:val="21"/>
              </w:rPr>
              <w:t>篇核心</w:t>
            </w:r>
            <w:proofErr w:type="gramEnd"/>
            <w:r w:rsidRPr="00E636AD">
              <w:rPr>
                <w:rFonts w:ascii="楷体" w:eastAsia="楷体" w:hAnsi="楷体" w:hint="eastAsia"/>
                <w:color w:val="000000"/>
                <w:szCs w:val="21"/>
              </w:rPr>
              <w:t>词汇的读音、词形、词义、词性及语法性质</w:t>
            </w:r>
          </w:p>
        </w:tc>
        <w:tc>
          <w:tcPr>
            <w:tcW w:w="4536" w:type="dxa"/>
          </w:tcPr>
          <w:p w14:paraId="75DE4E7B" w14:textId="77777777" w:rsidR="00BE4D67" w:rsidRPr="00E636AD" w:rsidRDefault="00182181" w:rsidP="00E636AD">
            <w:pPr>
              <w:rPr>
                <w:rFonts w:ascii="楷体" w:eastAsia="楷体" w:hAnsi="楷体"/>
                <w:color w:val="000000"/>
                <w:sz w:val="21"/>
                <w:szCs w:val="21"/>
              </w:rPr>
            </w:pPr>
            <w:r w:rsidRPr="00E636AD">
              <w:rPr>
                <w:rFonts w:ascii="楷体" w:eastAsia="楷体" w:hAnsi="楷体"/>
                <w:color w:val="000000"/>
                <w:sz w:val="21"/>
                <w:szCs w:val="21"/>
              </w:rPr>
              <w:t>4、</w:t>
            </w:r>
            <w:r w:rsidR="00BE4D67" w:rsidRPr="00E636AD">
              <w:rPr>
                <w:rFonts w:ascii="楷体" w:eastAsia="楷体" w:hAnsi="楷体" w:hint="eastAsia"/>
                <w:color w:val="000000"/>
                <w:sz w:val="21"/>
                <w:szCs w:val="21"/>
              </w:rPr>
              <w:t>根据短文内容，选择方框内合适的单词或词组填入横线内。（巩固运用所学核心词汇）</w:t>
            </w:r>
          </w:p>
        </w:tc>
      </w:tr>
      <w:tr w:rsidR="00D4159B" w:rsidRPr="001E2A81" w14:paraId="61F00ACD" w14:textId="77777777" w:rsidTr="00A3582A">
        <w:tc>
          <w:tcPr>
            <w:tcW w:w="704" w:type="dxa"/>
            <w:vMerge w:val="restart"/>
          </w:tcPr>
          <w:p w14:paraId="7D59C6D9" w14:textId="77777777" w:rsidR="00D4159B" w:rsidRPr="00E636AD" w:rsidRDefault="00D4159B" w:rsidP="00E636AD">
            <w:pPr>
              <w:rPr>
                <w:rFonts w:ascii="楷体" w:eastAsia="楷体" w:hAnsi="楷体"/>
                <w:color w:val="000000"/>
                <w:sz w:val="21"/>
                <w:szCs w:val="21"/>
              </w:rPr>
            </w:pPr>
            <w:r w:rsidRPr="00E636AD">
              <w:rPr>
                <w:rFonts w:ascii="楷体" w:eastAsia="楷体" w:hAnsi="楷体" w:hint="eastAsia"/>
                <w:color w:val="000000"/>
                <w:sz w:val="21"/>
                <w:szCs w:val="21"/>
              </w:rPr>
              <w:lastRenderedPageBreak/>
              <w:t>第三课时</w:t>
            </w:r>
          </w:p>
          <w:p w14:paraId="782E5B34" w14:textId="77777777" w:rsidR="00D13C0A" w:rsidRPr="00E636AD" w:rsidRDefault="00D13C0A" w:rsidP="00E636AD">
            <w:pPr>
              <w:rPr>
                <w:rFonts w:ascii="楷体" w:eastAsia="楷体" w:hAnsi="楷体"/>
                <w:color w:val="000000"/>
                <w:sz w:val="21"/>
                <w:szCs w:val="21"/>
              </w:rPr>
            </w:pPr>
            <w:r w:rsidRPr="00E636AD">
              <w:rPr>
                <w:rFonts w:ascii="楷体" w:eastAsia="楷体" w:hAnsi="楷体"/>
                <w:color w:val="000000"/>
                <w:sz w:val="21"/>
                <w:szCs w:val="21"/>
              </w:rPr>
              <w:t>语法</w:t>
            </w:r>
          </w:p>
        </w:tc>
        <w:tc>
          <w:tcPr>
            <w:tcW w:w="3402" w:type="dxa"/>
          </w:tcPr>
          <w:p w14:paraId="256DDB25" w14:textId="77777777" w:rsidR="00D4159B" w:rsidRPr="00E636AD" w:rsidRDefault="00D13C0A" w:rsidP="00E636AD">
            <w:pPr>
              <w:rPr>
                <w:rFonts w:ascii="楷体" w:eastAsia="楷体" w:hAnsi="楷体"/>
                <w:color w:val="000000"/>
                <w:sz w:val="21"/>
                <w:szCs w:val="21"/>
              </w:rPr>
            </w:pPr>
            <w:r w:rsidRPr="00E636AD">
              <w:rPr>
                <w:rFonts w:ascii="宋体" w:hAnsi="宋体" w:hint="eastAsia"/>
                <w:color w:val="000000"/>
                <w:sz w:val="21"/>
                <w:szCs w:val="21"/>
              </w:rPr>
              <w:t>▲</w:t>
            </w:r>
            <w:r w:rsidRPr="00E636AD">
              <w:rPr>
                <w:rFonts w:ascii="楷体" w:eastAsia="楷体" w:hAnsi="楷体"/>
                <w:color w:val="000000"/>
                <w:sz w:val="21"/>
                <w:szCs w:val="21"/>
              </w:rPr>
              <w:t xml:space="preserve"> </w:t>
            </w:r>
            <w:r w:rsidR="00D4159B" w:rsidRPr="00E636AD">
              <w:rPr>
                <w:rFonts w:ascii="楷体" w:eastAsia="楷体" w:hAnsi="楷体" w:hint="eastAsia"/>
                <w:color w:val="000000"/>
                <w:sz w:val="21"/>
                <w:szCs w:val="21"/>
              </w:rPr>
              <w:t>理解频度副词的意思及其用法</w:t>
            </w:r>
          </w:p>
        </w:tc>
        <w:tc>
          <w:tcPr>
            <w:tcW w:w="4536" w:type="dxa"/>
            <w:vMerge w:val="restart"/>
          </w:tcPr>
          <w:p w14:paraId="027CDAA9" w14:textId="77777777" w:rsidR="00D4159B" w:rsidRPr="00E636AD" w:rsidRDefault="00D4159B" w:rsidP="00E636AD">
            <w:pPr>
              <w:rPr>
                <w:rFonts w:ascii="楷体" w:eastAsia="楷体" w:hAnsi="楷体"/>
                <w:color w:val="000000"/>
                <w:sz w:val="21"/>
                <w:szCs w:val="21"/>
              </w:rPr>
            </w:pPr>
            <w:r w:rsidRPr="00E636AD">
              <w:rPr>
                <w:rFonts w:ascii="楷体" w:eastAsia="楷体" w:hAnsi="楷体"/>
                <w:color w:val="000000"/>
                <w:sz w:val="21"/>
                <w:szCs w:val="21"/>
              </w:rPr>
              <w:t>1</w:t>
            </w:r>
            <w:r w:rsidRPr="00E636AD">
              <w:rPr>
                <w:rFonts w:ascii="楷体" w:eastAsia="楷体" w:hAnsi="楷体" w:hint="eastAsia"/>
                <w:color w:val="000000"/>
                <w:sz w:val="21"/>
                <w:szCs w:val="21"/>
              </w:rPr>
              <w:t>、用不同符号划出所给句子的谓语以及</w:t>
            </w:r>
            <w:r w:rsidRPr="00E636AD">
              <w:rPr>
                <w:rFonts w:ascii="楷体" w:eastAsia="楷体" w:hAnsi="楷体"/>
                <w:color w:val="000000"/>
                <w:sz w:val="21"/>
                <w:szCs w:val="21"/>
              </w:rPr>
              <w:t xml:space="preserve"> </w:t>
            </w:r>
            <w:r w:rsidRPr="00E636AD">
              <w:rPr>
                <w:rFonts w:ascii="楷体" w:eastAsia="楷体" w:hAnsi="楷体" w:hint="eastAsia"/>
                <w:color w:val="000000"/>
                <w:sz w:val="21"/>
                <w:szCs w:val="21"/>
              </w:rPr>
              <w:t>频度副词或频度副词短语。</w:t>
            </w:r>
          </w:p>
          <w:p w14:paraId="0ADD2C10" w14:textId="77777777" w:rsidR="00D4159B" w:rsidRPr="00E636AD" w:rsidRDefault="00D4159B" w:rsidP="00E636AD">
            <w:pPr>
              <w:rPr>
                <w:rFonts w:ascii="楷体" w:eastAsia="楷体" w:hAnsi="楷体"/>
                <w:color w:val="000000"/>
                <w:sz w:val="21"/>
                <w:szCs w:val="21"/>
              </w:rPr>
            </w:pPr>
            <w:r w:rsidRPr="00E636AD">
              <w:rPr>
                <w:rFonts w:ascii="楷体" w:eastAsia="楷体" w:hAnsi="楷体"/>
                <w:color w:val="000000"/>
                <w:sz w:val="21"/>
                <w:szCs w:val="21"/>
              </w:rPr>
              <w:t>2</w:t>
            </w:r>
            <w:r w:rsidRPr="00E636AD">
              <w:rPr>
                <w:rFonts w:ascii="楷体" w:eastAsia="楷体" w:hAnsi="楷体" w:hint="eastAsia"/>
                <w:color w:val="000000"/>
                <w:sz w:val="21"/>
                <w:szCs w:val="21"/>
              </w:rPr>
              <w:t>、根据图片所示情境和一周生活安排</w:t>
            </w:r>
            <w:proofErr w:type="gramStart"/>
            <w:r w:rsidRPr="00E636AD">
              <w:rPr>
                <w:rFonts w:ascii="楷体" w:eastAsia="楷体" w:hAnsi="楷体" w:hint="eastAsia"/>
                <w:color w:val="000000"/>
                <w:sz w:val="21"/>
                <w:szCs w:val="21"/>
              </w:rPr>
              <w:t>表完成</w:t>
            </w:r>
            <w:proofErr w:type="gramEnd"/>
            <w:r w:rsidRPr="00E636AD">
              <w:rPr>
                <w:rFonts w:ascii="楷体" w:eastAsia="楷体" w:hAnsi="楷体" w:hint="eastAsia"/>
                <w:color w:val="000000"/>
                <w:sz w:val="21"/>
                <w:szCs w:val="21"/>
              </w:rPr>
              <w:t>与一般现在时相关的句子。</w:t>
            </w:r>
          </w:p>
        </w:tc>
      </w:tr>
      <w:tr w:rsidR="00D4159B" w:rsidRPr="001E2A81" w14:paraId="46F0EAF8" w14:textId="77777777" w:rsidTr="00A3582A">
        <w:tc>
          <w:tcPr>
            <w:tcW w:w="704" w:type="dxa"/>
            <w:vMerge/>
          </w:tcPr>
          <w:p w14:paraId="50DB32A7" w14:textId="77777777" w:rsidR="00D4159B" w:rsidRPr="00E636AD" w:rsidRDefault="00D4159B" w:rsidP="00E636AD">
            <w:pPr>
              <w:rPr>
                <w:rFonts w:ascii="楷体" w:eastAsia="楷体" w:hAnsi="楷体"/>
                <w:color w:val="000000"/>
                <w:sz w:val="21"/>
                <w:szCs w:val="21"/>
              </w:rPr>
            </w:pPr>
          </w:p>
        </w:tc>
        <w:tc>
          <w:tcPr>
            <w:tcW w:w="3402" w:type="dxa"/>
          </w:tcPr>
          <w:p w14:paraId="04331992" w14:textId="77777777" w:rsidR="00D4159B" w:rsidRPr="00E636AD" w:rsidRDefault="00D4159B" w:rsidP="00E636AD">
            <w:pPr>
              <w:pStyle w:val="a3"/>
              <w:numPr>
                <w:ilvl w:val="0"/>
                <w:numId w:val="3"/>
              </w:numPr>
              <w:ind w:left="0" w:firstLineChars="0" w:firstLine="0"/>
              <w:rPr>
                <w:rFonts w:ascii="楷体" w:eastAsia="楷体" w:hAnsi="楷体"/>
                <w:color w:val="000000"/>
                <w:sz w:val="21"/>
                <w:szCs w:val="21"/>
              </w:rPr>
            </w:pPr>
            <w:r w:rsidRPr="00E636AD">
              <w:rPr>
                <w:rFonts w:ascii="楷体" w:eastAsia="楷体" w:hAnsi="楷体" w:hint="eastAsia"/>
                <w:color w:val="000000"/>
                <w:szCs w:val="21"/>
              </w:rPr>
              <w:t>巩固动词在一般现在时中的使用规则</w:t>
            </w:r>
          </w:p>
        </w:tc>
        <w:tc>
          <w:tcPr>
            <w:tcW w:w="4536" w:type="dxa"/>
            <w:vMerge/>
          </w:tcPr>
          <w:p w14:paraId="3768B4E8" w14:textId="77777777" w:rsidR="00D4159B" w:rsidRPr="00E636AD" w:rsidRDefault="00D4159B" w:rsidP="00E636AD">
            <w:pPr>
              <w:rPr>
                <w:rFonts w:ascii="楷体" w:eastAsia="楷体" w:hAnsi="楷体"/>
                <w:color w:val="000000"/>
                <w:sz w:val="21"/>
                <w:szCs w:val="21"/>
              </w:rPr>
            </w:pPr>
          </w:p>
        </w:tc>
      </w:tr>
      <w:tr w:rsidR="00D4159B" w:rsidRPr="001E2A81" w14:paraId="29247D8C" w14:textId="77777777" w:rsidTr="00A3582A">
        <w:tc>
          <w:tcPr>
            <w:tcW w:w="704" w:type="dxa"/>
            <w:vMerge/>
          </w:tcPr>
          <w:p w14:paraId="2372F8E6" w14:textId="77777777" w:rsidR="00D4159B" w:rsidRPr="00E636AD" w:rsidRDefault="00D4159B" w:rsidP="00E636AD">
            <w:pPr>
              <w:rPr>
                <w:rFonts w:ascii="楷体" w:eastAsia="楷体" w:hAnsi="楷体"/>
                <w:color w:val="000000"/>
                <w:sz w:val="21"/>
                <w:szCs w:val="21"/>
              </w:rPr>
            </w:pPr>
          </w:p>
        </w:tc>
        <w:tc>
          <w:tcPr>
            <w:tcW w:w="3402" w:type="dxa"/>
          </w:tcPr>
          <w:p w14:paraId="0CC34A01" w14:textId="77777777" w:rsidR="00D4159B" w:rsidRPr="00E636AD" w:rsidRDefault="00D4159B" w:rsidP="00E636AD">
            <w:pPr>
              <w:pStyle w:val="a3"/>
              <w:numPr>
                <w:ilvl w:val="0"/>
                <w:numId w:val="3"/>
              </w:numPr>
              <w:ind w:left="0" w:firstLineChars="0" w:firstLine="0"/>
              <w:rPr>
                <w:rFonts w:ascii="楷体" w:eastAsia="楷体" w:hAnsi="楷体"/>
                <w:color w:val="000000"/>
                <w:sz w:val="21"/>
                <w:szCs w:val="21"/>
              </w:rPr>
            </w:pPr>
            <w:r w:rsidRPr="00E636AD">
              <w:rPr>
                <w:rFonts w:ascii="楷体" w:eastAsia="楷体" w:hAnsi="楷体" w:hint="eastAsia"/>
                <w:color w:val="000000"/>
                <w:szCs w:val="21"/>
              </w:rPr>
              <w:t>根据语境，熟练、恰当得运用一般现在时来描述某人的日常生活和行为习惯</w:t>
            </w:r>
          </w:p>
          <w:p w14:paraId="3AFAAF8D" w14:textId="77777777" w:rsidR="00D4159B" w:rsidRPr="00E636AD" w:rsidRDefault="00D4159B" w:rsidP="00E636AD">
            <w:pPr>
              <w:rPr>
                <w:rFonts w:ascii="楷体" w:eastAsia="楷体" w:hAnsi="楷体"/>
                <w:color w:val="000000"/>
                <w:sz w:val="21"/>
                <w:szCs w:val="21"/>
              </w:rPr>
            </w:pPr>
          </w:p>
        </w:tc>
        <w:tc>
          <w:tcPr>
            <w:tcW w:w="4536" w:type="dxa"/>
          </w:tcPr>
          <w:p w14:paraId="3E2D8DFD" w14:textId="77777777" w:rsidR="00D4159B" w:rsidRPr="00E636AD" w:rsidRDefault="00182181" w:rsidP="00E636AD">
            <w:pPr>
              <w:rPr>
                <w:rFonts w:ascii="楷体" w:eastAsia="楷体" w:hAnsi="楷体"/>
                <w:color w:val="000000"/>
                <w:sz w:val="21"/>
                <w:szCs w:val="21"/>
              </w:rPr>
            </w:pPr>
            <w:r w:rsidRPr="00E636AD">
              <w:rPr>
                <w:rFonts w:ascii="楷体" w:eastAsia="楷体" w:hAnsi="楷体"/>
                <w:color w:val="000000"/>
                <w:sz w:val="21"/>
                <w:szCs w:val="21"/>
              </w:rPr>
              <w:t>3</w:t>
            </w:r>
            <w:r w:rsidR="00D4159B" w:rsidRPr="00E636AD">
              <w:rPr>
                <w:rFonts w:ascii="楷体" w:eastAsia="楷体" w:hAnsi="楷体" w:hint="eastAsia"/>
                <w:color w:val="000000"/>
                <w:sz w:val="21"/>
                <w:szCs w:val="21"/>
              </w:rPr>
              <w:t>、根据第一课时阅读课后作业中呈现的语篇，补全对话，操练一般现在时的各类句型</w:t>
            </w:r>
          </w:p>
          <w:p w14:paraId="74ACED9C" w14:textId="77777777" w:rsidR="00D4159B" w:rsidRPr="00E636AD" w:rsidRDefault="00182181" w:rsidP="00E636AD">
            <w:pPr>
              <w:rPr>
                <w:rFonts w:ascii="楷体" w:eastAsia="楷体" w:hAnsi="楷体"/>
                <w:color w:val="000000"/>
                <w:sz w:val="21"/>
                <w:szCs w:val="21"/>
              </w:rPr>
            </w:pPr>
            <w:r w:rsidRPr="00E636AD">
              <w:rPr>
                <w:rFonts w:ascii="楷体" w:eastAsia="楷体" w:hAnsi="楷体"/>
                <w:color w:val="000000"/>
                <w:sz w:val="21"/>
                <w:szCs w:val="21"/>
              </w:rPr>
              <w:t>4</w:t>
            </w:r>
            <w:r w:rsidR="00D4159B" w:rsidRPr="00E636AD">
              <w:rPr>
                <w:rFonts w:ascii="楷体" w:eastAsia="楷体" w:hAnsi="楷体" w:hint="eastAsia"/>
                <w:color w:val="000000"/>
                <w:sz w:val="21"/>
                <w:szCs w:val="21"/>
              </w:rPr>
              <w:t>、设计一份调查问卷，了解班级同学的日常生活，如一周参加几次体育锻炼；一周看几次电视；一周玩几次电脑等等</w:t>
            </w:r>
            <w:r w:rsidR="00D13C0A" w:rsidRPr="00E636AD">
              <w:rPr>
                <w:rFonts w:ascii="楷体" w:eastAsia="楷体" w:hAnsi="楷体" w:hint="eastAsia"/>
                <w:color w:val="000000"/>
                <w:sz w:val="21"/>
                <w:szCs w:val="21"/>
              </w:rPr>
              <w:t>（跨课时作业）</w:t>
            </w:r>
          </w:p>
        </w:tc>
      </w:tr>
      <w:tr w:rsidR="00D13C0A" w:rsidRPr="001E2A81" w14:paraId="28A0C0FD" w14:textId="77777777" w:rsidTr="00A3582A">
        <w:tc>
          <w:tcPr>
            <w:tcW w:w="704" w:type="dxa"/>
            <w:vMerge w:val="restart"/>
          </w:tcPr>
          <w:p w14:paraId="77F131B5" w14:textId="77777777" w:rsidR="00D13C0A" w:rsidRPr="00E636AD" w:rsidRDefault="00D13C0A" w:rsidP="00E636AD">
            <w:pPr>
              <w:rPr>
                <w:rFonts w:ascii="楷体" w:eastAsia="楷体" w:hAnsi="楷体"/>
                <w:color w:val="000000"/>
                <w:sz w:val="21"/>
                <w:szCs w:val="21"/>
              </w:rPr>
            </w:pPr>
            <w:r w:rsidRPr="00E636AD">
              <w:rPr>
                <w:rFonts w:ascii="楷体" w:eastAsia="楷体" w:hAnsi="楷体" w:hint="eastAsia"/>
                <w:color w:val="000000"/>
                <w:sz w:val="21"/>
                <w:szCs w:val="21"/>
              </w:rPr>
              <w:t>第四课时</w:t>
            </w:r>
          </w:p>
          <w:p w14:paraId="7B0CE263" w14:textId="77777777" w:rsidR="00D13C0A" w:rsidRPr="00E636AD" w:rsidRDefault="00D13C0A" w:rsidP="00E636AD">
            <w:pPr>
              <w:rPr>
                <w:rFonts w:ascii="楷体" w:eastAsia="楷体" w:hAnsi="楷体"/>
                <w:color w:val="000000"/>
                <w:sz w:val="21"/>
                <w:szCs w:val="21"/>
              </w:rPr>
            </w:pPr>
            <w:r w:rsidRPr="00E636AD">
              <w:rPr>
                <w:rFonts w:ascii="楷体" w:eastAsia="楷体" w:hAnsi="楷体"/>
                <w:color w:val="000000"/>
                <w:sz w:val="21"/>
                <w:szCs w:val="21"/>
              </w:rPr>
              <w:t>听说</w:t>
            </w:r>
          </w:p>
        </w:tc>
        <w:tc>
          <w:tcPr>
            <w:tcW w:w="3402" w:type="dxa"/>
          </w:tcPr>
          <w:p w14:paraId="3855F710" w14:textId="77777777" w:rsidR="00D13C0A" w:rsidRPr="00E636AD" w:rsidRDefault="00002871" w:rsidP="00E636AD">
            <w:pPr>
              <w:rPr>
                <w:rFonts w:ascii="楷体" w:eastAsia="楷体" w:hAnsi="楷体"/>
                <w:color w:val="000000"/>
                <w:sz w:val="21"/>
                <w:szCs w:val="21"/>
              </w:rPr>
            </w:pPr>
            <w:r w:rsidRPr="00E636AD">
              <w:rPr>
                <w:rFonts w:ascii="宋体" w:hAnsi="宋体" w:hint="eastAsia"/>
                <w:color w:val="000000"/>
                <w:sz w:val="21"/>
                <w:szCs w:val="21"/>
              </w:rPr>
              <w:t>▲</w:t>
            </w:r>
            <w:r w:rsidRPr="00E636AD">
              <w:rPr>
                <w:rFonts w:ascii="楷体" w:eastAsia="楷体" w:hAnsi="楷体"/>
                <w:color w:val="000000"/>
                <w:sz w:val="21"/>
                <w:szCs w:val="21"/>
              </w:rPr>
              <w:t xml:space="preserve"> </w:t>
            </w:r>
            <w:r w:rsidR="00D13C0A" w:rsidRPr="00E636AD">
              <w:rPr>
                <w:rFonts w:ascii="楷体" w:eastAsia="楷体" w:hAnsi="楷体" w:hint="eastAsia"/>
                <w:color w:val="000000"/>
                <w:sz w:val="21"/>
                <w:szCs w:val="21"/>
              </w:rPr>
              <w:t>根据语境正确理解升降调的含义</w:t>
            </w:r>
            <w:r w:rsidR="00D13C0A" w:rsidRPr="00E636AD">
              <w:rPr>
                <w:rFonts w:ascii="楷体" w:eastAsia="楷体" w:hAnsi="楷体"/>
                <w:color w:val="000000"/>
                <w:sz w:val="21"/>
                <w:szCs w:val="21"/>
              </w:rPr>
              <w:t>,在听说活动中选择恰当的语调</w:t>
            </w:r>
          </w:p>
        </w:tc>
        <w:tc>
          <w:tcPr>
            <w:tcW w:w="4536" w:type="dxa"/>
          </w:tcPr>
          <w:p w14:paraId="54F3E778" w14:textId="77777777" w:rsidR="00D13C0A" w:rsidRPr="00E636AD" w:rsidRDefault="00D13C0A" w:rsidP="00E636AD">
            <w:pPr>
              <w:rPr>
                <w:rFonts w:ascii="Times New Roman" w:eastAsia="华文楷体" w:hAnsi="Times New Roman"/>
                <w:sz w:val="21"/>
                <w:szCs w:val="21"/>
              </w:rPr>
            </w:pPr>
            <w:r w:rsidRPr="00E636AD">
              <w:rPr>
                <w:rFonts w:ascii="Times New Roman" w:eastAsia="华文楷体" w:hAnsi="Times New Roman"/>
                <w:sz w:val="21"/>
                <w:szCs w:val="21"/>
              </w:rPr>
              <w:t>1</w:t>
            </w:r>
            <w:r w:rsidRPr="00E636AD">
              <w:rPr>
                <w:rFonts w:ascii="Times New Roman" w:eastAsia="华文楷体" w:hAnsi="Times New Roman" w:hint="eastAsia"/>
                <w:sz w:val="21"/>
                <w:szCs w:val="21"/>
              </w:rPr>
              <w:t>、朗读下列对话，注意句子的升降调</w:t>
            </w:r>
          </w:p>
          <w:p w14:paraId="2C03CB73" w14:textId="77777777" w:rsidR="00D13C0A" w:rsidRPr="00E636AD" w:rsidRDefault="00D13C0A" w:rsidP="00E636AD">
            <w:pPr>
              <w:rPr>
                <w:rFonts w:ascii="楷体" w:eastAsia="楷体" w:hAnsi="楷体"/>
                <w:color w:val="000000"/>
                <w:sz w:val="21"/>
                <w:szCs w:val="21"/>
              </w:rPr>
            </w:pPr>
            <w:r w:rsidRPr="00E636AD">
              <w:rPr>
                <w:rFonts w:ascii="Times New Roman" w:eastAsia="华文楷体" w:hAnsi="Times New Roman"/>
                <w:sz w:val="21"/>
                <w:szCs w:val="21"/>
              </w:rPr>
              <w:t>2</w:t>
            </w:r>
            <w:r w:rsidRPr="00E636AD">
              <w:rPr>
                <w:rFonts w:ascii="Times New Roman" w:eastAsia="华文楷体" w:hAnsi="Times New Roman" w:hint="eastAsia"/>
                <w:sz w:val="21"/>
                <w:szCs w:val="21"/>
              </w:rPr>
              <w:t>、用恰当的语调朗读下列语段</w:t>
            </w:r>
          </w:p>
        </w:tc>
      </w:tr>
      <w:tr w:rsidR="00D13C0A" w:rsidRPr="001E2A81" w14:paraId="1BB36684" w14:textId="77777777" w:rsidTr="00A3582A">
        <w:tc>
          <w:tcPr>
            <w:tcW w:w="704" w:type="dxa"/>
            <w:vMerge/>
          </w:tcPr>
          <w:p w14:paraId="3A1864F4" w14:textId="77777777" w:rsidR="00D13C0A" w:rsidRPr="00E636AD" w:rsidRDefault="00D13C0A" w:rsidP="00E636AD">
            <w:pPr>
              <w:rPr>
                <w:rFonts w:ascii="楷体" w:eastAsia="楷体" w:hAnsi="楷体"/>
                <w:color w:val="000000"/>
                <w:sz w:val="21"/>
                <w:szCs w:val="21"/>
              </w:rPr>
            </w:pPr>
          </w:p>
        </w:tc>
        <w:tc>
          <w:tcPr>
            <w:tcW w:w="3402" w:type="dxa"/>
          </w:tcPr>
          <w:p w14:paraId="54E5C393" w14:textId="77777777" w:rsidR="00D13C0A" w:rsidRPr="00E636AD" w:rsidRDefault="00002871" w:rsidP="00E636AD">
            <w:pPr>
              <w:rPr>
                <w:rFonts w:ascii="楷体" w:eastAsia="楷体" w:hAnsi="楷体"/>
                <w:color w:val="000000"/>
                <w:sz w:val="21"/>
                <w:szCs w:val="21"/>
              </w:rPr>
            </w:pPr>
            <w:r w:rsidRPr="00E636AD">
              <w:rPr>
                <w:rFonts w:ascii="宋体" w:hAnsi="宋体" w:hint="eastAsia"/>
                <w:color w:val="000000"/>
                <w:sz w:val="21"/>
                <w:szCs w:val="21"/>
              </w:rPr>
              <w:t>▲</w:t>
            </w:r>
            <w:r w:rsidRPr="00E636AD">
              <w:rPr>
                <w:rFonts w:ascii="楷体" w:eastAsia="楷体" w:hAnsi="楷体"/>
                <w:color w:val="000000"/>
                <w:sz w:val="21"/>
                <w:szCs w:val="21"/>
              </w:rPr>
              <w:t xml:space="preserve"> </w:t>
            </w:r>
            <w:r w:rsidR="00D13C0A" w:rsidRPr="00E636AD">
              <w:rPr>
                <w:rFonts w:ascii="楷体" w:eastAsia="楷体" w:hAnsi="楷体" w:hint="eastAsia"/>
                <w:color w:val="000000"/>
                <w:sz w:val="21"/>
                <w:szCs w:val="21"/>
              </w:rPr>
              <w:t>根据语境，熟练、恰当得运用一般现在时来描述某人的日常生活和行为习惯</w:t>
            </w:r>
          </w:p>
        </w:tc>
        <w:tc>
          <w:tcPr>
            <w:tcW w:w="4536" w:type="dxa"/>
          </w:tcPr>
          <w:p w14:paraId="0D8CBD91" w14:textId="77777777" w:rsidR="00D13C0A" w:rsidRPr="00E636AD" w:rsidRDefault="00182181" w:rsidP="00E636AD">
            <w:pPr>
              <w:rPr>
                <w:rFonts w:ascii="Times New Roman" w:eastAsia="楷体" w:hAnsi="Times New Roman"/>
                <w:sz w:val="21"/>
                <w:szCs w:val="21"/>
              </w:rPr>
            </w:pPr>
            <w:r w:rsidRPr="00E636AD">
              <w:rPr>
                <w:rFonts w:ascii="Times New Roman" w:eastAsia="楷体" w:hAnsi="Times New Roman"/>
                <w:sz w:val="21"/>
                <w:szCs w:val="21"/>
              </w:rPr>
              <w:t>3</w:t>
            </w:r>
            <w:r w:rsidR="00D13C0A" w:rsidRPr="00E636AD">
              <w:rPr>
                <w:rFonts w:ascii="Times New Roman" w:eastAsia="楷体" w:hAnsi="Times New Roman" w:hint="eastAsia"/>
                <w:sz w:val="21"/>
                <w:szCs w:val="21"/>
              </w:rPr>
              <w:t>、听一段有关于一位网球</w:t>
            </w:r>
            <w:proofErr w:type="gramStart"/>
            <w:r w:rsidR="00D13C0A" w:rsidRPr="00E636AD">
              <w:rPr>
                <w:rFonts w:ascii="Times New Roman" w:eastAsia="楷体" w:hAnsi="Times New Roman" w:hint="eastAsia"/>
                <w:sz w:val="21"/>
                <w:szCs w:val="21"/>
              </w:rPr>
              <w:t>运用员</w:t>
            </w:r>
            <w:proofErr w:type="gramEnd"/>
            <w:r w:rsidR="00D13C0A" w:rsidRPr="00E636AD">
              <w:rPr>
                <w:rFonts w:ascii="Times New Roman" w:eastAsia="楷体" w:hAnsi="Times New Roman" w:hint="eastAsia"/>
                <w:sz w:val="21"/>
                <w:szCs w:val="21"/>
              </w:rPr>
              <w:t>的日常生活和行为习惯的录音，完成对应的表格</w:t>
            </w:r>
          </w:p>
          <w:p w14:paraId="6B510B03" w14:textId="77777777" w:rsidR="00182181" w:rsidRPr="00E636AD" w:rsidRDefault="00182181" w:rsidP="00E636AD">
            <w:pPr>
              <w:rPr>
                <w:rFonts w:ascii="楷体" w:eastAsia="楷体" w:hAnsi="楷体"/>
                <w:b/>
                <w:i/>
                <w:color w:val="000000"/>
                <w:sz w:val="21"/>
                <w:szCs w:val="21"/>
              </w:rPr>
            </w:pPr>
            <w:r w:rsidRPr="00E636AD">
              <w:rPr>
                <w:rFonts w:ascii="宋体" w:hAnsi="宋体" w:hint="eastAsia"/>
                <w:b/>
                <w:i/>
                <w:color w:val="000000"/>
                <w:sz w:val="21"/>
                <w:szCs w:val="21"/>
              </w:rPr>
              <w:t>★涉及到了</w:t>
            </w:r>
            <w:r w:rsidRPr="00E636AD">
              <w:rPr>
                <w:rFonts w:ascii="楷体" w:eastAsia="楷体" w:hAnsi="楷体" w:hint="eastAsia"/>
                <w:b/>
                <w:i/>
                <w:color w:val="000000"/>
                <w:sz w:val="21"/>
                <w:szCs w:val="21"/>
              </w:rPr>
              <w:t>第三课时语法板块的</w:t>
            </w:r>
            <w:r w:rsidR="001271AB" w:rsidRPr="00E636AD">
              <w:rPr>
                <w:rFonts w:ascii="楷体" w:eastAsia="楷体" w:hAnsi="楷体" w:hint="eastAsia"/>
                <w:b/>
                <w:i/>
                <w:color w:val="000000"/>
                <w:sz w:val="21"/>
                <w:szCs w:val="21"/>
              </w:rPr>
              <w:t>学习</w:t>
            </w:r>
            <w:r w:rsidRPr="00E636AD">
              <w:rPr>
                <w:rFonts w:ascii="楷体" w:eastAsia="楷体" w:hAnsi="楷体" w:hint="eastAsia"/>
                <w:b/>
                <w:i/>
                <w:color w:val="000000"/>
                <w:sz w:val="21"/>
                <w:szCs w:val="21"/>
              </w:rPr>
              <w:t>内容</w:t>
            </w:r>
          </w:p>
          <w:p w14:paraId="1F2059CB" w14:textId="77777777" w:rsidR="00D13C0A" w:rsidRPr="00E636AD" w:rsidRDefault="00182181" w:rsidP="00E636AD">
            <w:pPr>
              <w:rPr>
                <w:rFonts w:ascii="楷体" w:eastAsia="楷体" w:hAnsi="楷体"/>
                <w:color w:val="000000"/>
                <w:sz w:val="21"/>
                <w:szCs w:val="21"/>
              </w:rPr>
            </w:pPr>
            <w:r w:rsidRPr="00E636AD">
              <w:rPr>
                <w:rFonts w:ascii="Times New Roman" w:eastAsia="楷体" w:hAnsi="Times New Roman"/>
                <w:sz w:val="21"/>
                <w:szCs w:val="21"/>
              </w:rPr>
              <w:t>4</w:t>
            </w:r>
            <w:r w:rsidR="00D13C0A" w:rsidRPr="00E636AD">
              <w:rPr>
                <w:rFonts w:ascii="Times New Roman" w:eastAsia="楷体" w:hAnsi="Times New Roman" w:hint="eastAsia"/>
                <w:sz w:val="21"/>
                <w:szCs w:val="21"/>
              </w:rPr>
              <w:t>、设计一张柱状图表来呈现第三课时的调查问卷所获的结果，并根据柱状图撰写一份调查报告，呈现并分析班级同学的日程生活和行为习惯</w:t>
            </w:r>
            <w:r w:rsidR="00D13C0A" w:rsidRPr="00E636AD">
              <w:rPr>
                <w:rFonts w:ascii="楷体" w:eastAsia="楷体" w:hAnsi="楷体"/>
                <w:color w:val="000000"/>
                <w:sz w:val="21"/>
                <w:szCs w:val="21"/>
              </w:rPr>
              <w:t xml:space="preserve"> </w:t>
            </w:r>
            <w:r w:rsidR="00D13C0A" w:rsidRPr="00E636AD">
              <w:rPr>
                <w:rFonts w:ascii="楷体" w:eastAsia="楷体" w:hAnsi="楷体" w:hint="eastAsia"/>
                <w:color w:val="000000"/>
                <w:sz w:val="21"/>
                <w:szCs w:val="21"/>
              </w:rPr>
              <w:t>（跨课时作业）</w:t>
            </w:r>
          </w:p>
          <w:p w14:paraId="37218335" w14:textId="77777777" w:rsidR="00182181" w:rsidRPr="00E636AD" w:rsidRDefault="00182181" w:rsidP="00E636AD">
            <w:pPr>
              <w:rPr>
                <w:rFonts w:ascii="楷体" w:eastAsia="楷体" w:hAnsi="楷体"/>
                <w:b/>
                <w:i/>
                <w:color w:val="000000"/>
                <w:sz w:val="21"/>
                <w:szCs w:val="21"/>
              </w:rPr>
            </w:pPr>
            <w:r w:rsidRPr="00E636AD">
              <w:rPr>
                <w:rFonts w:ascii="宋体" w:hAnsi="宋体" w:hint="eastAsia"/>
                <w:b/>
                <w:i/>
                <w:color w:val="000000"/>
                <w:sz w:val="21"/>
                <w:szCs w:val="21"/>
              </w:rPr>
              <w:t>★涉及到了</w:t>
            </w:r>
            <w:r w:rsidRPr="00E636AD">
              <w:rPr>
                <w:rFonts w:ascii="楷体" w:eastAsia="楷体" w:hAnsi="楷体" w:hint="eastAsia"/>
                <w:b/>
                <w:i/>
                <w:color w:val="000000"/>
                <w:sz w:val="21"/>
                <w:szCs w:val="21"/>
              </w:rPr>
              <w:t>第三课时语法板块的</w:t>
            </w:r>
            <w:r w:rsidR="001271AB" w:rsidRPr="00E636AD">
              <w:rPr>
                <w:rFonts w:ascii="楷体" w:eastAsia="楷体" w:hAnsi="楷体" w:hint="eastAsia"/>
                <w:b/>
                <w:i/>
                <w:color w:val="000000"/>
                <w:sz w:val="21"/>
                <w:szCs w:val="21"/>
              </w:rPr>
              <w:t>学习</w:t>
            </w:r>
            <w:r w:rsidRPr="00E636AD">
              <w:rPr>
                <w:rFonts w:ascii="楷体" w:eastAsia="楷体" w:hAnsi="楷体" w:hint="eastAsia"/>
                <w:b/>
                <w:i/>
                <w:color w:val="000000"/>
                <w:sz w:val="21"/>
                <w:szCs w:val="21"/>
              </w:rPr>
              <w:t>内容</w:t>
            </w:r>
          </w:p>
        </w:tc>
      </w:tr>
      <w:tr w:rsidR="00D13C0A" w:rsidRPr="001E2A81" w14:paraId="144B65B5" w14:textId="77777777" w:rsidTr="00A3582A">
        <w:tc>
          <w:tcPr>
            <w:tcW w:w="704" w:type="dxa"/>
            <w:vMerge w:val="restart"/>
          </w:tcPr>
          <w:p w14:paraId="4C709CC3" w14:textId="77777777" w:rsidR="00D13C0A" w:rsidRPr="00E636AD" w:rsidRDefault="00D13C0A" w:rsidP="00E636AD">
            <w:pPr>
              <w:rPr>
                <w:rFonts w:ascii="楷体" w:eastAsia="楷体" w:hAnsi="楷体"/>
                <w:color w:val="000000"/>
                <w:sz w:val="21"/>
                <w:szCs w:val="21"/>
              </w:rPr>
            </w:pPr>
            <w:r w:rsidRPr="00E636AD">
              <w:rPr>
                <w:rFonts w:ascii="楷体" w:eastAsia="楷体" w:hAnsi="楷体" w:hint="eastAsia"/>
                <w:color w:val="000000"/>
                <w:sz w:val="21"/>
                <w:szCs w:val="21"/>
              </w:rPr>
              <w:t>第五课时</w:t>
            </w:r>
          </w:p>
          <w:p w14:paraId="173AB145" w14:textId="77777777" w:rsidR="00D13C0A" w:rsidRPr="00E636AD" w:rsidRDefault="00D13C0A" w:rsidP="00E636AD">
            <w:pPr>
              <w:rPr>
                <w:rFonts w:ascii="楷体" w:eastAsia="楷体" w:hAnsi="楷体"/>
                <w:color w:val="000000"/>
                <w:sz w:val="21"/>
                <w:szCs w:val="21"/>
              </w:rPr>
            </w:pPr>
            <w:r w:rsidRPr="00E636AD">
              <w:rPr>
                <w:rFonts w:ascii="楷体" w:eastAsia="楷体" w:hAnsi="楷体"/>
                <w:color w:val="000000"/>
                <w:sz w:val="21"/>
                <w:szCs w:val="21"/>
              </w:rPr>
              <w:t>写作</w:t>
            </w:r>
          </w:p>
        </w:tc>
        <w:tc>
          <w:tcPr>
            <w:tcW w:w="3402" w:type="dxa"/>
          </w:tcPr>
          <w:p w14:paraId="41AF6208" w14:textId="77777777" w:rsidR="00D13C0A" w:rsidRPr="00E636AD" w:rsidRDefault="00D13C0A" w:rsidP="00E636AD">
            <w:pPr>
              <w:pStyle w:val="a3"/>
              <w:numPr>
                <w:ilvl w:val="0"/>
                <w:numId w:val="3"/>
              </w:numPr>
              <w:ind w:left="0" w:firstLineChars="0" w:firstLine="0"/>
              <w:rPr>
                <w:rFonts w:ascii="楷体" w:eastAsia="楷体" w:hAnsi="楷体"/>
                <w:color w:val="000000"/>
                <w:sz w:val="21"/>
                <w:szCs w:val="21"/>
              </w:rPr>
            </w:pPr>
            <w:r w:rsidRPr="00E636AD">
              <w:rPr>
                <w:rFonts w:ascii="楷体" w:eastAsia="楷体" w:hAnsi="楷体" w:hint="eastAsia"/>
                <w:color w:val="000000"/>
                <w:szCs w:val="21"/>
              </w:rPr>
              <w:t>在听说读写中正确运用本单元所学词汇表达与交流</w:t>
            </w:r>
          </w:p>
        </w:tc>
        <w:tc>
          <w:tcPr>
            <w:tcW w:w="4536" w:type="dxa"/>
            <w:vMerge w:val="restart"/>
          </w:tcPr>
          <w:p w14:paraId="0050AF11" w14:textId="77777777" w:rsidR="00D13C0A" w:rsidRPr="00E636AD" w:rsidRDefault="00182181" w:rsidP="00E636AD">
            <w:pPr>
              <w:rPr>
                <w:rFonts w:ascii="Times New Roman" w:eastAsia="华文楷体" w:hAnsi="Times New Roman"/>
                <w:sz w:val="21"/>
                <w:szCs w:val="21"/>
              </w:rPr>
            </w:pPr>
            <w:r w:rsidRPr="00E636AD">
              <w:rPr>
                <w:rFonts w:ascii="Times New Roman" w:eastAsia="华文楷体" w:hAnsi="Times New Roman"/>
                <w:sz w:val="21"/>
                <w:szCs w:val="21"/>
              </w:rPr>
              <w:t>1</w:t>
            </w:r>
            <w:r w:rsidRPr="00E636AD">
              <w:rPr>
                <w:rFonts w:ascii="Times New Roman" w:eastAsia="华文楷体" w:hAnsi="Times New Roman" w:hint="eastAsia"/>
                <w:sz w:val="21"/>
                <w:szCs w:val="21"/>
              </w:rPr>
              <w:t>、</w:t>
            </w:r>
            <w:r w:rsidR="00D13C0A" w:rsidRPr="00E636AD">
              <w:rPr>
                <w:rFonts w:ascii="Times New Roman" w:eastAsia="华文楷体" w:hAnsi="Times New Roman" w:hint="eastAsia"/>
                <w:sz w:val="21"/>
                <w:szCs w:val="21"/>
              </w:rPr>
              <w:t>根据所给的问题链和关键词汇，写一篇短文介绍某一节课或某个兴趣班</w:t>
            </w:r>
          </w:p>
          <w:p w14:paraId="3258D0B4" w14:textId="77777777" w:rsidR="00182181" w:rsidRPr="002F2CCD" w:rsidRDefault="00182181" w:rsidP="00E636AD">
            <w:pPr>
              <w:rPr>
                <w:rFonts w:ascii="楷体" w:eastAsia="楷体" w:hAnsi="楷体"/>
                <w:b/>
                <w:i/>
                <w:color w:val="000000"/>
                <w:sz w:val="21"/>
                <w:szCs w:val="21"/>
              </w:rPr>
            </w:pPr>
            <w:r w:rsidRPr="00E636AD">
              <w:rPr>
                <w:rFonts w:ascii="宋体" w:hAnsi="宋体" w:hint="eastAsia"/>
                <w:b/>
                <w:i/>
                <w:color w:val="000000"/>
                <w:sz w:val="21"/>
                <w:szCs w:val="21"/>
              </w:rPr>
              <w:t>★涉及到了</w:t>
            </w:r>
            <w:r w:rsidRPr="00E636AD">
              <w:rPr>
                <w:rFonts w:ascii="楷体" w:eastAsia="楷体" w:hAnsi="楷体" w:hint="eastAsia"/>
                <w:b/>
                <w:i/>
                <w:color w:val="000000"/>
                <w:sz w:val="21"/>
                <w:szCs w:val="21"/>
              </w:rPr>
              <w:t>第一、二、三、四课时的学习内容</w:t>
            </w:r>
          </w:p>
        </w:tc>
      </w:tr>
      <w:tr w:rsidR="00D13C0A" w:rsidRPr="001E2A81" w14:paraId="67A4F8F9" w14:textId="77777777" w:rsidTr="00A3582A">
        <w:tc>
          <w:tcPr>
            <w:tcW w:w="704" w:type="dxa"/>
            <w:vMerge/>
          </w:tcPr>
          <w:p w14:paraId="2B898A3A" w14:textId="77777777" w:rsidR="00D13C0A" w:rsidRPr="00E636AD" w:rsidRDefault="00D13C0A" w:rsidP="00E636AD">
            <w:pPr>
              <w:rPr>
                <w:rFonts w:ascii="楷体" w:eastAsia="楷体" w:hAnsi="楷体"/>
                <w:color w:val="000000"/>
                <w:sz w:val="21"/>
                <w:szCs w:val="21"/>
              </w:rPr>
            </w:pPr>
          </w:p>
        </w:tc>
        <w:tc>
          <w:tcPr>
            <w:tcW w:w="3402" w:type="dxa"/>
          </w:tcPr>
          <w:p w14:paraId="568892C2" w14:textId="77777777" w:rsidR="00D13C0A" w:rsidRPr="00E636AD" w:rsidRDefault="00002871" w:rsidP="00E636AD">
            <w:pPr>
              <w:rPr>
                <w:rFonts w:ascii="楷体" w:eastAsia="楷体" w:hAnsi="楷体"/>
                <w:color w:val="000000"/>
                <w:sz w:val="21"/>
                <w:szCs w:val="21"/>
              </w:rPr>
            </w:pPr>
            <w:r w:rsidRPr="00E636AD">
              <w:rPr>
                <w:rFonts w:ascii="宋体" w:hAnsi="宋体" w:hint="eastAsia"/>
                <w:color w:val="000000"/>
                <w:sz w:val="21"/>
                <w:szCs w:val="21"/>
              </w:rPr>
              <w:t>▲</w:t>
            </w:r>
            <w:r w:rsidRPr="00E636AD">
              <w:rPr>
                <w:rFonts w:ascii="楷体" w:eastAsia="楷体" w:hAnsi="楷体"/>
                <w:color w:val="000000"/>
                <w:sz w:val="21"/>
                <w:szCs w:val="21"/>
              </w:rPr>
              <w:t xml:space="preserve"> </w:t>
            </w:r>
            <w:r w:rsidR="00D13C0A" w:rsidRPr="00E636AD">
              <w:rPr>
                <w:rFonts w:ascii="楷体" w:eastAsia="楷体" w:hAnsi="楷体" w:hint="eastAsia"/>
                <w:color w:val="000000"/>
                <w:sz w:val="21"/>
                <w:szCs w:val="21"/>
              </w:rPr>
              <w:t>根据语境，熟练、恰当得运用一般现在时来描述某人的日常生活和行为习惯</w:t>
            </w:r>
          </w:p>
        </w:tc>
        <w:tc>
          <w:tcPr>
            <w:tcW w:w="4536" w:type="dxa"/>
            <w:vMerge/>
          </w:tcPr>
          <w:p w14:paraId="50730573" w14:textId="77777777" w:rsidR="00D13C0A" w:rsidRPr="00E636AD" w:rsidRDefault="00D13C0A" w:rsidP="00E636AD">
            <w:pPr>
              <w:rPr>
                <w:rFonts w:ascii="楷体" w:eastAsia="楷体" w:hAnsi="楷体"/>
                <w:color w:val="000000"/>
                <w:sz w:val="21"/>
                <w:szCs w:val="21"/>
              </w:rPr>
            </w:pPr>
          </w:p>
        </w:tc>
      </w:tr>
    </w:tbl>
    <w:p w14:paraId="3EF04D63" w14:textId="77777777" w:rsidR="0019476F" w:rsidRDefault="002F2CCD" w:rsidP="002F2CCD">
      <w:pPr>
        <w:spacing w:line="360" w:lineRule="auto"/>
        <w:contextualSpacing/>
        <w:rPr>
          <w:rFonts w:ascii="宋体" w:hAnsi="宋体"/>
          <w:color w:val="000000"/>
          <w:sz w:val="24"/>
          <w:szCs w:val="24"/>
        </w:rPr>
      </w:pPr>
      <w:r>
        <w:rPr>
          <w:rFonts w:ascii="楷体" w:eastAsia="楷体" w:hAnsi="楷体" w:hint="eastAsia"/>
          <w:color w:val="000000"/>
          <w:szCs w:val="21"/>
        </w:rPr>
        <w:t xml:space="preserve"> </w:t>
      </w:r>
      <w:r>
        <w:rPr>
          <w:rFonts w:ascii="楷体" w:eastAsia="楷体" w:hAnsi="楷体"/>
          <w:color w:val="000000"/>
          <w:szCs w:val="21"/>
        </w:rPr>
        <w:t xml:space="preserve">   </w:t>
      </w:r>
      <w:r w:rsidR="000377B0" w:rsidRPr="00044F6F">
        <w:rPr>
          <w:rFonts w:ascii="宋体" w:hAnsi="宋体"/>
          <w:color w:val="000000"/>
          <w:sz w:val="24"/>
          <w:szCs w:val="24"/>
        </w:rPr>
        <w:t>下面介绍一下本单元作业设计的特点</w:t>
      </w:r>
      <w:r w:rsidR="000377B0" w:rsidRPr="00044F6F">
        <w:rPr>
          <w:rFonts w:ascii="宋体" w:hAnsi="宋体" w:hint="eastAsia"/>
          <w:color w:val="000000"/>
          <w:sz w:val="24"/>
          <w:szCs w:val="24"/>
        </w:rPr>
        <w:t>：</w:t>
      </w:r>
    </w:p>
    <w:p w14:paraId="23D59C25" w14:textId="77777777" w:rsidR="00C24336" w:rsidRPr="00C24336" w:rsidRDefault="000C4950" w:rsidP="00C24336">
      <w:pPr>
        <w:spacing w:line="360" w:lineRule="auto"/>
        <w:ind w:firstLineChars="200" w:firstLine="480"/>
        <w:rPr>
          <w:rFonts w:ascii="宋体" w:hAnsi="宋体"/>
          <w:sz w:val="24"/>
          <w:szCs w:val="24"/>
        </w:rPr>
      </w:pPr>
      <w:r>
        <w:rPr>
          <w:rFonts w:ascii="宋体" w:hAnsi="宋体"/>
          <w:color w:val="000000"/>
          <w:sz w:val="24"/>
          <w:szCs w:val="24"/>
        </w:rPr>
        <w:t>1</w:t>
      </w:r>
      <w:r w:rsidRPr="00044F6F">
        <w:rPr>
          <w:rFonts w:ascii="宋体" w:hAnsi="宋体"/>
          <w:color w:val="000000"/>
          <w:sz w:val="24"/>
          <w:szCs w:val="24"/>
        </w:rPr>
        <w:t xml:space="preserve">. </w:t>
      </w:r>
      <w:r w:rsidRPr="00044F6F">
        <w:rPr>
          <w:rFonts w:ascii="宋体" w:hAnsi="宋体" w:hint="eastAsia"/>
          <w:b/>
          <w:color w:val="000000"/>
          <w:sz w:val="24"/>
          <w:szCs w:val="24"/>
        </w:rPr>
        <w:t>单元话题贯穿主线：</w:t>
      </w:r>
      <w:r w:rsidR="00C24336" w:rsidRPr="00C24336">
        <w:rPr>
          <w:rFonts w:ascii="宋体" w:hAnsi="宋体" w:hint="eastAsia"/>
          <w:sz w:val="24"/>
          <w:szCs w:val="24"/>
        </w:rPr>
        <w:t>本单元的话题是人们的日常生活。主阅读介绍了一位天才少女的学习生活情况。在作业设计中，所选取的语言材料均和单元话题相关。例如第一课时</w:t>
      </w:r>
      <w:r w:rsidR="00C24336">
        <w:rPr>
          <w:rFonts w:ascii="宋体" w:hAnsi="宋体" w:hint="eastAsia"/>
          <w:sz w:val="24"/>
          <w:szCs w:val="24"/>
        </w:rPr>
        <w:t>阅读课的</w:t>
      </w:r>
      <w:r w:rsidR="00C24336" w:rsidRPr="00C24336">
        <w:rPr>
          <w:rFonts w:ascii="宋体" w:hAnsi="宋体" w:hint="eastAsia"/>
          <w:sz w:val="24"/>
          <w:szCs w:val="24"/>
        </w:rPr>
        <w:t>作业</w:t>
      </w:r>
      <w:r w:rsidR="00C24336">
        <w:rPr>
          <w:rFonts w:ascii="宋体" w:hAnsi="宋体" w:hint="eastAsia"/>
          <w:sz w:val="24"/>
          <w:szCs w:val="24"/>
        </w:rPr>
        <w:t>中选用了</w:t>
      </w:r>
      <w:r w:rsidR="00C24336" w:rsidRPr="00C24336">
        <w:rPr>
          <w:rFonts w:ascii="宋体" w:hAnsi="宋体" w:hint="eastAsia"/>
          <w:sz w:val="24"/>
          <w:szCs w:val="24"/>
        </w:rPr>
        <w:t>一篇</w:t>
      </w:r>
      <w:r w:rsidR="00C24336">
        <w:rPr>
          <w:rFonts w:ascii="宋体" w:hAnsi="宋体" w:hint="eastAsia"/>
          <w:sz w:val="24"/>
          <w:szCs w:val="24"/>
        </w:rPr>
        <w:t>课外阅读</w:t>
      </w:r>
      <w:r w:rsidR="00C24336" w:rsidRPr="00C24336">
        <w:rPr>
          <w:rFonts w:ascii="宋体" w:hAnsi="宋体" w:hint="eastAsia"/>
          <w:sz w:val="24"/>
          <w:szCs w:val="24"/>
        </w:rPr>
        <w:t>，介绍的是少年天才厨师</w:t>
      </w:r>
      <w:r w:rsidR="00C24336" w:rsidRPr="00C24336">
        <w:rPr>
          <w:rFonts w:ascii="宋体" w:hAnsi="宋体"/>
          <w:sz w:val="24"/>
          <w:szCs w:val="24"/>
        </w:rPr>
        <w:t>Flynn McGarry</w:t>
      </w:r>
      <w:r w:rsidR="00C24336" w:rsidRPr="00C24336">
        <w:rPr>
          <w:rFonts w:ascii="宋体" w:hAnsi="宋体" w:hint="eastAsia"/>
          <w:sz w:val="24"/>
          <w:szCs w:val="24"/>
        </w:rPr>
        <w:t>一天的生活</w:t>
      </w:r>
      <w:r w:rsidR="00C24336">
        <w:rPr>
          <w:rFonts w:ascii="宋体" w:hAnsi="宋体" w:hint="eastAsia"/>
          <w:sz w:val="24"/>
          <w:szCs w:val="24"/>
        </w:rPr>
        <w:t>。</w:t>
      </w:r>
      <w:r w:rsidR="00C24336" w:rsidRPr="00C24336">
        <w:rPr>
          <w:rFonts w:ascii="宋体" w:hAnsi="宋体" w:hint="eastAsia"/>
          <w:sz w:val="24"/>
          <w:szCs w:val="24"/>
        </w:rPr>
        <w:t>第二课时选用的语篇介绍的是一位九岁天才模特的日常生活。第三课时作业，让学生根据图片和一周安排表，用句子描述人们的日常活动及活动频率。第四课时</w:t>
      </w:r>
      <w:r w:rsidR="003E6BBA">
        <w:rPr>
          <w:rFonts w:ascii="宋体" w:hAnsi="宋体" w:hint="eastAsia"/>
          <w:sz w:val="24"/>
          <w:szCs w:val="24"/>
        </w:rPr>
        <w:t>听力的</w:t>
      </w:r>
      <w:r w:rsidR="00C24336" w:rsidRPr="00C24336">
        <w:rPr>
          <w:rFonts w:ascii="宋体" w:hAnsi="宋体" w:hint="eastAsia"/>
          <w:sz w:val="24"/>
          <w:szCs w:val="24"/>
        </w:rPr>
        <w:t>作业是让学生听一段介绍一位网球运动员的日常生活的采访录音。第三、第</w:t>
      </w:r>
      <w:r w:rsidR="003E6BBA">
        <w:rPr>
          <w:rFonts w:ascii="宋体" w:hAnsi="宋体" w:hint="eastAsia"/>
          <w:sz w:val="24"/>
          <w:szCs w:val="24"/>
        </w:rPr>
        <w:t>四课时的连续性作业则是通过问卷调查了解自己同学的日常生活喜好。</w:t>
      </w:r>
      <w:r w:rsidR="00C24336" w:rsidRPr="00C24336">
        <w:rPr>
          <w:rFonts w:ascii="宋体" w:hAnsi="宋体" w:hint="eastAsia"/>
          <w:sz w:val="24"/>
          <w:szCs w:val="24"/>
        </w:rPr>
        <w:t>第五课时的写作作业</w:t>
      </w:r>
      <w:r w:rsidR="003E6BBA">
        <w:rPr>
          <w:rFonts w:ascii="宋体" w:hAnsi="宋体" w:hint="eastAsia"/>
          <w:sz w:val="24"/>
          <w:szCs w:val="24"/>
        </w:rPr>
        <w:t>，</w:t>
      </w:r>
      <w:r w:rsidR="00C24336" w:rsidRPr="00C24336">
        <w:rPr>
          <w:rFonts w:ascii="宋体" w:hAnsi="宋体" w:hint="eastAsia"/>
          <w:sz w:val="24"/>
          <w:szCs w:val="24"/>
        </w:rPr>
        <w:t>则将话题</w:t>
      </w:r>
      <w:r w:rsidR="003E6BBA">
        <w:rPr>
          <w:rFonts w:ascii="宋体" w:hAnsi="宋体" w:hint="eastAsia"/>
          <w:sz w:val="24"/>
          <w:szCs w:val="24"/>
        </w:rPr>
        <w:t>由日常生活</w:t>
      </w:r>
      <w:r w:rsidR="00C24336" w:rsidRPr="00C24336">
        <w:rPr>
          <w:rFonts w:ascii="宋体" w:hAnsi="宋体" w:hint="eastAsia"/>
          <w:sz w:val="24"/>
          <w:szCs w:val="24"/>
        </w:rPr>
        <w:t>聚焦到校园日常生活上。校园生活包括学校的课堂、兴趣小组、体育活动、教师的校园生活等。</w:t>
      </w:r>
    </w:p>
    <w:p w14:paraId="54D3EE5D" w14:textId="77777777" w:rsidR="00C24336" w:rsidRPr="00C24336" w:rsidRDefault="003E6BBA" w:rsidP="003E6BBA">
      <w:pPr>
        <w:spacing w:line="360" w:lineRule="auto"/>
        <w:rPr>
          <w:rFonts w:ascii="宋体" w:hAnsi="宋体"/>
          <w:sz w:val="24"/>
          <w:szCs w:val="24"/>
        </w:rPr>
      </w:pPr>
      <w:r>
        <w:rPr>
          <w:rFonts w:ascii="宋体" w:hAnsi="宋体"/>
          <w:sz w:val="24"/>
          <w:szCs w:val="24"/>
        </w:rPr>
        <w:t xml:space="preserve">    </w:t>
      </w:r>
      <w:r w:rsidR="00C24336" w:rsidRPr="00C24336">
        <w:rPr>
          <w:rFonts w:ascii="宋体" w:hAnsi="宋体" w:hint="eastAsia"/>
          <w:sz w:val="24"/>
          <w:szCs w:val="24"/>
        </w:rPr>
        <w:t>在单元学习过程中，同一话题贯穿始终，能让学生浸润在与话题相关的语境中，使学生逐步熟悉并能运用与话题相关的语言知识进行交流和表达。一个话题细化的过程是帮助学生由浅入深，由</w:t>
      </w:r>
      <w:proofErr w:type="gramStart"/>
      <w:r w:rsidR="00C24336" w:rsidRPr="00C24336">
        <w:rPr>
          <w:rFonts w:ascii="宋体" w:hAnsi="宋体" w:hint="eastAsia"/>
          <w:sz w:val="24"/>
          <w:szCs w:val="24"/>
        </w:rPr>
        <w:t>粗到精地积累</w:t>
      </w:r>
      <w:proofErr w:type="gramEnd"/>
      <w:r w:rsidR="00C24336" w:rsidRPr="00C24336">
        <w:rPr>
          <w:rFonts w:ascii="宋体" w:hAnsi="宋体" w:hint="eastAsia"/>
          <w:sz w:val="24"/>
          <w:szCs w:val="24"/>
        </w:rPr>
        <w:t>语料，夯实语用的过程。单元话题和学生的生活实际紧密结合，能吸引他们的注意力，激发他们的学习</w:t>
      </w:r>
      <w:r>
        <w:rPr>
          <w:rFonts w:ascii="宋体" w:hAnsi="宋体" w:hint="eastAsia"/>
          <w:sz w:val="24"/>
          <w:szCs w:val="24"/>
        </w:rPr>
        <w:t>兴趣，不再把作业</w:t>
      </w:r>
      <w:r w:rsidR="00C24336" w:rsidRPr="00C24336">
        <w:rPr>
          <w:rFonts w:ascii="宋体" w:hAnsi="宋体" w:hint="eastAsia"/>
          <w:sz w:val="24"/>
          <w:szCs w:val="24"/>
        </w:rPr>
        <w:lastRenderedPageBreak/>
        <w:t>当成负担。</w:t>
      </w:r>
    </w:p>
    <w:p w14:paraId="616C4518" w14:textId="77777777" w:rsidR="003E6BBA" w:rsidRPr="003E6BBA" w:rsidRDefault="003E6BBA" w:rsidP="003E6BBA">
      <w:pPr>
        <w:pStyle w:val="a9"/>
        <w:spacing w:before="0" w:beforeAutospacing="0" w:after="0" w:afterAutospacing="0" w:line="360" w:lineRule="auto"/>
        <w:rPr>
          <w:b/>
        </w:rPr>
      </w:pPr>
      <w:r>
        <w:t xml:space="preserve">    </w:t>
      </w:r>
      <w:r w:rsidRPr="003E6BBA">
        <w:rPr>
          <w:rFonts w:hint="eastAsia"/>
          <w:b/>
        </w:rPr>
        <w:t>2</w:t>
      </w:r>
      <w:r w:rsidRPr="003E6BBA">
        <w:rPr>
          <w:b/>
        </w:rPr>
        <w:t xml:space="preserve">. </w:t>
      </w:r>
      <w:r>
        <w:rPr>
          <w:b/>
        </w:rPr>
        <w:t>单元作业中</w:t>
      </w:r>
      <w:proofErr w:type="gramStart"/>
      <w:r w:rsidRPr="003E6BBA">
        <w:rPr>
          <w:rFonts w:hint="eastAsia"/>
          <w:b/>
        </w:rPr>
        <w:t>一</w:t>
      </w:r>
      <w:proofErr w:type="gramEnd"/>
      <w:r w:rsidRPr="003E6BBA">
        <w:rPr>
          <w:rFonts w:hint="eastAsia"/>
          <w:b/>
        </w:rPr>
        <w:t>文本多课时使用</w:t>
      </w:r>
    </w:p>
    <w:p w14:paraId="11A3855C" w14:textId="77777777" w:rsidR="003E6BBA" w:rsidRPr="003E6BBA" w:rsidRDefault="003E6BBA" w:rsidP="003E6BBA">
      <w:pPr>
        <w:spacing w:line="360" w:lineRule="auto"/>
        <w:ind w:firstLineChars="200" w:firstLine="480"/>
        <w:rPr>
          <w:rFonts w:ascii="宋体" w:hAnsi="宋体"/>
          <w:sz w:val="24"/>
          <w:szCs w:val="24"/>
        </w:rPr>
      </w:pPr>
      <w:r w:rsidRPr="003E6BBA">
        <w:rPr>
          <w:rFonts w:ascii="宋体" w:hAnsi="宋体" w:hint="eastAsia"/>
          <w:sz w:val="24"/>
          <w:szCs w:val="24"/>
        </w:rPr>
        <w:t>阅读语篇</w:t>
      </w:r>
      <w:r w:rsidRPr="003E6BBA">
        <w:rPr>
          <w:rFonts w:ascii="宋体" w:hAnsi="宋体"/>
          <w:i/>
          <w:sz w:val="24"/>
          <w:szCs w:val="24"/>
        </w:rPr>
        <w:t>Flynn</w:t>
      </w:r>
      <w:proofErr w:type="gramStart"/>
      <w:r w:rsidRPr="003E6BBA">
        <w:rPr>
          <w:rFonts w:ascii="宋体" w:hAnsi="宋体"/>
          <w:i/>
          <w:sz w:val="24"/>
          <w:szCs w:val="24"/>
        </w:rPr>
        <w:t>’</w:t>
      </w:r>
      <w:proofErr w:type="gramEnd"/>
      <w:r w:rsidRPr="003E6BBA">
        <w:rPr>
          <w:rFonts w:ascii="宋体" w:hAnsi="宋体"/>
          <w:i/>
          <w:sz w:val="24"/>
          <w:szCs w:val="24"/>
        </w:rPr>
        <w:t>s Blog—A day in my life</w:t>
      </w:r>
      <w:r w:rsidRPr="003E6BBA">
        <w:rPr>
          <w:rFonts w:ascii="宋体" w:hAnsi="宋体" w:hint="eastAsia"/>
          <w:sz w:val="24"/>
          <w:szCs w:val="24"/>
        </w:rPr>
        <w:t>是一篇与本单元主阅读主题、体裁、内容等都相似的文本。在整个单元各课时作业设计时，这篇阅读语篇被充分利用。第一课时作业，要求学生阅读语篇，关注文本大意、体裁、表述顺序、人称和时态等文本基本信息。第二课时作业，要求学生通过思维导图、阅读笔记或时间轴等形式，直观地表现文本结构，并关注文本的关键信息。第三课时作业，要求学生在理解文本的基础上，将其改编为一段采访记录，并以对话形式呈现。</w:t>
      </w:r>
    </w:p>
    <w:p w14:paraId="493FD384" w14:textId="77777777" w:rsidR="003E6BBA" w:rsidRPr="003E6BBA" w:rsidRDefault="003E6BBA" w:rsidP="003E6BBA">
      <w:pPr>
        <w:spacing w:line="360" w:lineRule="auto"/>
        <w:ind w:firstLineChars="200" w:firstLine="480"/>
        <w:rPr>
          <w:rFonts w:ascii="宋体" w:hAnsi="宋体"/>
          <w:sz w:val="24"/>
          <w:szCs w:val="24"/>
        </w:rPr>
      </w:pPr>
      <w:r w:rsidRPr="003E6BBA">
        <w:rPr>
          <w:rFonts w:ascii="宋体" w:hAnsi="宋体" w:hint="eastAsia"/>
          <w:sz w:val="24"/>
          <w:szCs w:val="24"/>
        </w:rPr>
        <w:t>三个课时的作业中，该文本被多次使用，但每次都根据课时目标设计不同阅读任务，层层递进，抽丝剥茧，使学生在完成单元作业的过程中，加深</w:t>
      </w:r>
      <w:proofErr w:type="gramStart"/>
      <w:r w:rsidRPr="003E6BBA">
        <w:rPr>
          <w:rFonts w:ascii="宋体" w:hAnsi="宋体" w:hint="eastAsia"/>
          <w:sz w:val="24"/>
          <w:szCs w:val="24"/>
        </w:rPr>
        <w:t>对语篇从结构</w:t>
      </w:r>
      <w:proofErr w:type="gramEnd"/>
      <w:r w:rsidRPr="003E6BBA">
        <w:rPr>
          <w:rFonts w:ascii="宋体" w:hAnsi="宋体" w:hint="eastAsia"/>
          <w:sz w:val="24"/>
          <w:szCs w:val="24"/>
        </w:rPr>
        <w:t>到内容，从体裁到表述特点的全面了解，逐步达成单元目标。同时，</w:t>
      </w:r>
      <w:proofErr w:type="gramStart"/>
      <w:r w:rsidRPr="003E6BBA">
        <w:rPr>
          <w:rFonts w:ascii="宋体" w:hAnsi="宋体" w:hint="eastAsia"/>
          <w:sz w:val="24"/>
          <w:szCs w:val="24"/>
        </w:rPr>
        <w:t>一</w:t>
      </w:r>
      <w:proofErr w:type="gramEnd"/>
      <w:r w:rsidRPr="003E6BBA">
        <w:rPr>
          <w:rFonts w:ascii="宋体" w:hAnsi="宋体" w:hint="eastAsia"/>
          <w:sz w:val="24"/>
          <w:szCs w:val="24"/>
        </w:rPr>
        <w:t>文本多课时使用，也提高了作业资源的利用率，减轻了学生的作业负担。</w:t>
      </w:r>
    </w:p>
    <w:p w14:paraId="30A25887" w14:textId="77777777" w:rsidR="003E6BBA" w:rsidRPr="003E6BBA" w:rsidRDefault="00F57553" w:rsidP="003E6BBA">
      <w:pPr>
        <w:spacing w:line="360" w:lineRule="auto"/>
        <w:rPr>
          <w:rFonts w:ascii="宋体" w:hAnsi="宋体"/>
          <w:b/>
          <w:sz w:val="24"/>
          <w:szCs w:val="24"/>
        </w:rPr>
      </w:pPr>
      <w:r>
        <w:rPr>
          <w:rFonts w:ascii="宋体" w:hAnsi="宋体"/>
          <w:b/>
          <w:sz w:val="24"/>
          <w:szCs w:val="24"/>
        </w:rPr>
        <w:t xml:space="preserve">    </w:t>
      </w:r>
      <w:r>
        <w:rPr>
          <w:rFonts w:ascii="宋体" w:hAnsi="宋体" w:hint="eastAsia"/>
          <w:b/>
          <w:sz w:val="24"/>
          <w:szCs w:val="24"/>
        </w:rPr>
        <w:t>3</w:t>
      </w:r>
      <w:r>
        <w:rPr>
          <w:rFonts w:ascii="宋体" w:hAnsi="宋体"/>
          <w:b/>
          <w:sz w:val="24"/>
          <w:szCs w:val="24"/>
        </w:rPr>
        <w:t>. 单元作业中</w:t>
      </w:r>
      <w:r w:rsidR="003E6BBA" w:rsidRPr="003E6BBA">
        <w:rPr>
          <w:rFonts w:ascii="宋体" w:hAnsi="宋体" w:hint="eastAsia"/>
          <w:b/>
          <w:sz w:val="24"/>
          <w:szCs w:val="24"/>
        </w:rPr>
        <w:t>一任务分课时完成</w:t>
      </w:r>
    </w:p>
    <w:p w14:paraId="5F2B0A42" w14:textId="77777777" w:rsidR="003E6BBA" w:rsidRPr="003E6BBA" w:rsidRDefault="003E6BBA" w:rsidP="003E6BBA">
      <w:pPr>
        <w:spacing w:line="360" w:lineRule="auto"/>
        <w:ind w:firstLineChars="200" w:firstLine="480"/>
        <w:rPr>
          <w:rFonts w:ascii="宋体" w:hAnsi="宋体"/>
          <w:sz w:val="24"/>
          <w:szCs w:val="24"/>
        </w:rPr>
      </w:pPr>
      <w:r w:rsidRPr="003E6BBA">
        <w:rPr>
          <w:rFonts w:ascii="宋体" w:hAnsi="宋体" w:hint="eastAsia"/>
          <w:sz w:val="24"/>
          <w:szCs w:val="24"/>
        </w:rPr>
        <w:t>本单元作业设计中，有一项作业需要学生在第三和第四课时中分步完成，最终形成一项总的跨课时作业。这样的设计就形成了一个连续性的作业链。在第三课时作业中介绍了这份作业的总任务和分阶段任务。总任务是完成一份调研。分任务一是设计完成一份为此次调研准备的调查问卷。要求学生使用一般现在时，以</w:t>
      </w:r>
      <w:r w:rsidRPr="003E6BBA">
        <w:rPr>
          <w:rFonts w:ascii="宋体" w:hAnsi="宋体"/>
          <w:sz w:val="24"/>
          <w:szCs w:val="24"/>
        </w:rPr>
        <w:t>“How often</w:t>
      </w:r>
      <w:r w:rsidRPr="003E6BBA">
        <w:rPr>
          <w:rFonts w:ascii="宋体" w:hAnsi="宋体" w:hint="eastAsia"/>
          <w:sz w:val="24"/>
          <w:szCs w:val="24"/>
        </w:rPr>
        <w:t xml:space="preserve"> </w:t>
      </w:r>
      <w:r w:rsidRPr="003E6BBA">
        <w:rPr>
          <w:rFonts w:ascii="宋体" w:hAnsi="宋体"/>
          <w:sz w:val="24"/>
          <w:szCs w:val="24"/>
        </w:rPr>
        <w:t>…</w:t>
      </w:r>
      <w:r w:rsidRPr="003E6BBA">
        <w:rPr>
          <w:rFonts w:ascii="宋体" w:hAnsi="宋体" w:hint="eastAsia"/>
          <w:sz w:val="24"/>
          <w:szCs w:val="24"/>
        </w:rPr>
        <w:t>?</w:t>
      </w:r>
      <w:r w:rsidRPr="003E6BBA">
        <w:rPr>
          <w:rFonts w:ascii="宋体" w:hAnsi="宋体"/>
          <w:sz w:val="24"/>
          <w:szCs w:val="24"/>
        </w:rPr>
        <w:t>”</w:t>
      </w:r>
      <w:r w:rsidRPr="003E6BBA">
        <w:rPr>
          <w:rFonts w:ascii="宋体" w:hAnsi="宋体" w:hint="eastAsia"/>
          <w:sz w:val="24"/>
          <w:szCs w:val="24"/>
        </w:rPr>
        <w:t>特殊疑问句设计问卷中的问题。分任务二在第四课时作业</w:t>
      </w:r>
      <w:r w:rsidR="00E30C5A">
        <w:rPr>
          <w:rFonts w:ascii="宋体" w:hAnsi="宋体"/>
          <w:sz w:val="24"/>
          <w:szCs w:val="24"/>
        </w:rPr>
        <w:t>中</w:t>
      </w:r>
      <w:r w:rsidRPr="003E6BBA">
        <w:rPr>
          <w:rFonts w:ascii="宋体" w:hAnsi="宋体" w:hint="eastAsia"/>
          <w:sz w:val="24"/>
          <w:szCs w:val="24"/>
        </w:rPr>
        <w:t>，要求学生根据设计的调查问卷，以口头调研的形式对班级同学进行调查，并以柱状图的形式呈现调查结果，最终撰写一份调查报告。</w:t>
      </w:r>
    </w:p>
    <w:p w14:paraId="1135704E" w14:textId="77777777" w:rsidR="003E6BBA" w:rsidRPr="003E6BBA" w:rsidRDefault="003E6BBA" w:rsidP="003E6BBA">
      <w:pPr>
        <w:spacing w:line="360" w:lineRule="auto"/>
        <w:ind w:firstLineChars="200" w:firstLine="480"/>
        <w:rPr>
          <w:rFonts w:ascii="宋体" w:hAnsi="宋体"/>
          <w:sz w:val="24"/>
          <w:szCs w:val="24"/>
        </w:rPr>
      </w:pPr>
      <w:r w:rsidRPr="003E6BBA">
        <w:rPr>
          <w:rFonts w:ascii="宋体" w:hAnsi="宋体" w:hint="eastAsia"/>
          <w:sz w:val="24"/>
          <w:szCs w:val="24"/>
        </w:rPr>
        <w:t>这份跨课时作业的创新之处在于：1）</w:t>
      </w:r>
      <w:r w:rsidRPr="003E6BBA">
        <w:rPr>
          <w:rFonts w:ascii="宋体" w:hAnsi="宋体" w:hint="eastAsia"/>
          <w:bCs/>
          <w:sz w:val="24"/>
          <w:szCs w:val="24"/>
        </w:rPr>
        <w:t>调查问卷的设计既对第三课时语法教学起到夯实巩固的作用，又对第四课时的听说课教学起到支架作用，有利于学生能够在完成第四课时该项作业时尽快融入口语情境中。</w:t>
      </w:r>
      <w:r w:rsidRPr="003E6BBA">
        <w:rPr>
          <w:rFonts w:ascii="宋体" w:hAnsi="宋体" w:hint="eastAsia"/>
          <w:sz w:val="24"/>
          <w:szCs w:val="24"/>
        </w:rPr>
        <w:t>2）</w:t>
      </w:r>
      <w:r w:rsidR="00E30C5A">
        <w:rPr>
          <w:rFonts w:ascii="宋体" w:hAnsi="宋体" w:hint="eastAsia"/>
          <w:sz w:val="24"/>
          <w:szCs w:val="24"/>
        </w:rPr>
        <w:t>根据调查问卷</w:t>
      </w:r>
      <w:r w:rsidRPr="003E6BBA">
        <w:rPr>
          <w:rFonts w:ascii="宋体" w:hAnsi="宋体" w:hint="eastAsia"/>
          <w:sz w:val="24"/>
          <w:szCs w:val="24"/>
        </w:rPr>
        <w:t>绘制</w:t>
      </w:r>
      <w:r w:rsidRPr="003E6BBA">
        <w:rPr>
          <w:rFonts w:ascii="宋体" w:hAnsi="宋体" w:hint="eastAsia"/>
          <w:bCs/>
          <w:sz w:val="24"/>
          <w:szCs w:val="24"/>
        </w:rPr>
        <w:t>柱状图，既是对六、七年级相关知识的复习，又涉及跨学科知识，既提高了作业的巩固知识的功能，又大大提升了作业的趣味性。</w:t>
      </w:r>
      <w:r w:rsidRPr="003E6BBA">
        <w:rPr>
          <w:rFonts w:ascii="宋体" w:hAnsi="宋体" w:hint="eastAsia"/>
          <w:sz w:val="24"/>
          <w:szCs w:val="24"/>
        </w:rPr>
        <w:t>3）撰写</w:t>
      </w:r>
      <w:r w:rsidRPr="003E6BBA">
        <w:rPr>
          <w:rFonts w:ascii="宋体" w:hAnsi="宋体" w:hint="eastAsia"/>
          <w:bCs/>
          <w:sz w:val="24"/>
          <w:szCs w:val="24"/>
        </w:rPr>
        <w:t>调研报告是一个载体，学生能将本单元所学习的语言知识充分运用，有效输出，让学生感受到语言学习的价值和意义。</w:t>
      </w:r>
    </w:p>
    <w:p w14:paraId="4A220A25" w14:textId="77777777" w:rsidR="00485912" w:rsidRPr="00485912" w:rsidRDefault="00485912" w:rsidP="00485912">
      <w:pPr>
        <w:spacing w:line="360" w:lineRule="auto"/>
        <w:rPr>
          <w:rFonts w:ascii="宋体" w:hAnsi="宋体"/>
          <w:b/>
          <w:sz w:val="24"/>
          <w:szCs w:val="24"/>
        </w:rPr>
      </w:pPr>
      <w:r>
        <w:rPr>
          <w:rFonts w:ascii="宋体" w:hAnsi="宋体"/>
          <w:b/>
          <w:sz w:val="24"/>
          <w:szCs w:val="24"/>
        </w:rPr>
        <w:t xml:space="preserve">    </w:t>
      </w:r>
      <w:r>
        <w:rPr>
          <w:rFonts w:ascii="宋体" w:hAnsi="宋体" w:hint="eastAsia"/>
          <w:b/>
          <w:sz w:val="24"/>
          <w:szCs w:val="24"/>
        </w:rPr>
        <w:t>4</w:t>
      </w:r>
      <w:r>
        <w:rPr>
          <w:rFonts w:ascii="宋体" w:hAnsi="宋体"/>
          <w:b/>
          <w:sz w:val="24"/>
          <w:szCs w:val="24"/>
        </w:rPr>
        <w:t xml:space="preserve">. </w:t>
      </w:r>
      <w:r w:rsidRPr="00485912">
        <w:rPr>
          <w:rFonts w:ascii="宋体" w:hAnsi="宋体" w:hint="eastAsia"/>
          <w:b/>
          <w:sz w:val="24"/>
          <w:szCs w:val="24"/>
        </w:rPr>
        <w:t xml:space="preserve">关注课时作业之间的关联   </w:t>
      </w:r>
    </w:p>
    <w:p w14:paraId="16EC14EC" w14:textId="77777777" w:rsidR="00485912" w:rsidRPr="00485912" w:rsidRDefault="00485912" w:rsidP="00485912">
      <w:pPr>
        <w:spacing w:line="360" w:lineRule="auto"/>
        <w:ind w:firstLineChars="200" w:firstLine="480"/>
        <w:rPr>
          <w:rFonts w:ascii="宋体" w:hAnsi="宋体"/>
          <w:sz w:val="24"/>
          <w:szCs w:val="24"/>
        </w:rPr>
      </w:pPr>
      <w:r w:rsidRPr="00485912">
        <w:rPr>
          <w:rFonts w:ascii="宋体" w:hAnsi="宋体" w:hint="eastAsia"/>
          <w:sz w:val="24"/>
          <w:szCs w:val="24"/>
        </w:rPr>
        <w:t>从单元视角出发设计</w:t>
      </w:r>
      <w:r>
        <w:rPr>
          <w:rFonts w:ascii="宋体" w:hAnsi="宋体" w:hint="eastAsia"/>
          <w:sz w:val="24"/>
          <w:szCs w:val="24"/>
        </w:rPr>
        <w:t>作业</w:t>
      </w:r>
      <w:r w:rsidRPr="00485912">
        <w:rPr>
          <w:rFonts w:ascii="宋体" w:hAnsi="宋体" w:hint="eastAsia"/>
          <w:sz w:val="24"/>
          <w:szCs w:val="24"/>
        </w:rPr>
        <w:t>，使各课时作业之间互为关联，且循序渐进，形成一体。例如，第二课时</w:t>
      </w:r>
      <w:r>
        <w:rPr>
          <w:rFonts w:ascii="宋体" w:hAnsi="宋体" w:hint="eastAsia"/>
          <w:sz w:val="24"/>
          <w:szCs w:val="24"/>
        </w:rPr>
        <w:t>有一项</w:t>
      </w:r>
      <w:r w:rsidRPr="00485912">
        <w:rPr>
          <w:rFonts w:ascii="宋体" w:hAnsi="宋体" w:hint="eastAsia"/>
          <w:sz w:val="24"/>
          <w:szCs w:val="24"/>
        </w:rPr>
        <w:t>作业是以第一课时作业</w:t>
      </w:r>
      <w:r>
        <w:rPr>
          <w:rFonts w:ascii="宋体" w:hAnsi="宋体" w:hint="eastAsia"/>
          <w:sz w:val="24"/>
          <w:szCs w:val="24"/>
        </w:rPr>
        <w:t>中</w:t>
      </w:r>
      <w:r w:rsidRPr="00485912">
        <w:rPr>
          <w:rFonts w:ascii="宋体" w:hAnsi="宋体" w:hint="eastAsia"/>
          <w:sz w:val="24"/>
          <w:szCs w:val="24"/>
        </w:rPr>
        <w:t>的阅读文本为基础，为学生设计了一个时间轴式的思维导图。以此为例，让学生用思维导图来呈现自己对课文的</w:t>
      </w:r>
      <w:r w:rsidRPr="00485912">
        <w:rPr>
          <w:rFonts w:ascii="宋体" w:hAnsi="宋体" w:hint="eastAsia"/>
          <w:sz w:val="24"/>
          <w:szCs w:val="24"/>
        </w:rPr>
        <w:lastRenderedPageBreak/>
        <w:t>理解。第四课时</w:t>
      </w:r>
      <w:r w:rsidR="005C7C1E">
        <w:rPr>
          <w:rFonts w:ascii="宋体" w:hAnsi="宋体" w:hint="eastAsia"/>
          <w:sz w:val="24"/>
          <w:szCs w:val="24"/>
        </w:rPr>
        <w:t>的作业，有关班级学生日常生活调查报告的撰写，语法结构上要用到一般现在时，内容上要用到调查问卷的结果，这都要</w:t>
      </w:r>
      <w:r w:rsidRPr="00485912">
        <w:rPr>
          <w:rFonts w:ascii="宋体" w:hAnsi="宋体" w:hint="eastAsia"/>
          <w:sz w:val="24"/>
          <w:szCs w:val="24"/>
        </w:rPr>
        <w:t>基于</w:t>
      </w:r>
      <w:r w:rsidR="005C7C1E">
        <w:rPr>
          <w:rFonts w:ascii="宋体" w:hAnsi="宋体" w:hint="eastAsia"/>
          <w:sz w:val="24"/>
          <w:szCs w:val="24"/>
        </w:rPr>
        <w:t>学生在有效地完成了</w:t>
      </w:r>
      <w:r w:rsidRPr="00485912">
        <w:rPr>
          <w:rFonts w:ascii="宋体" w:hAnsi="宋体" w:hint="eastAsia"/>
          <w:sz w:val="24"/>
          <w:szCs w:val="24"/>
        </w:rPr>
        <w:t>第三课时</w:t>
      </w:r>
      <w:r>
        <w:rPr>
          <w:rFonts w:ascii="宋体" w:hAnsi="宋体" w:hint="eastAsia"/>
          <w:sz w:val="24"/>
          <w:szCs w:val="24"/>
        </w:rPr>
        <w:t>的</w:t>
      </w:r>
      <w:r w:rsidRPr="00485912">
        <w:rPr>
          <w:rFonts w:ascii="宋体" w:hAnsi="宋体" w:hint="eastAsia"/>
          <w:sz w:val="24"/>
          <w:szCs w:val="24"/>
        </w:rPr>
        <w:t>作业</w:t>
      </w:r>
      <w:r w:rsidR="005C7C1E">
        <w:rPr>
          <w:rFonts w:ascii="宋体" w:hAnsi="宋体" w:hint="eastAsia"/>
          <w:sz w:val="24"/>
          <w:szCs w:val="24"/>
        </w:rPr>
        <w:t>（操练一般现在时和频度副词）和调查问卷的基础上</w:t>
      </w:r>
      <w:r w:rsidRPr="00485912">
        <w:rPr>
          <w:rFonts w:ascii="宋体" w:hAnsi="宋体" w:hint="eastAsia"/>
          <w:sz w:val="24"/>
          <w:szCs w:val="24"/>
        </w:rPr>
        <w:t>才能</w:t>
      </w:r>
      <w:r w:rsidR="005C7C1E">
        <w:rPr>
          <w:rFonts w:ascii="宋体" w:hAnsi="宋体" w:hint="eastAsia"/>
          <w:sz w:val="24"/>
          <w:szCs w:val="24"/>
        </w:rPr>
        <w:t>顺利完成第四课时的作业</w:t>
      </w:r>
      <w:r w:rsidRPr="00485912">
        <w:rPr>
          <w:rFonts w:ascii="宋体" w:hAnsi="宋体" w:hint="eastAsia"/>
          <w:sz w:val="24"/>
          <w:szCs w:val="24"/>
        </w:rPr>
        <w:t>。第五课时作业</w:t>
      </w:r>
      <w:r w:rsidR="002919DA">
        <w:rPr>
          <w:rFonts w:ascii="宋体" w:hAnsi="宋体" w:hint="eastAsia"/>
          <w:sz w:val="24"/>
          <w:szCs w:val="24"/>
        </w:rPr>
        <w:t>，</w:t>
      </w:r>
      <w:r w:rsidR="002919DA" w:rsidRPr="002919DA">
        <w:rPr>
          <w:rFonts w:ascii="宋体" w:hAnsi="宋体"/>
          <w:sz w:val="24"/>
          <w:szCs w:val="24"/>
        </w:rPr>
        <w:t>写一篇短文介绍某一节课或某个兴趣班</w:t>
      </w:r>
      <w:r w:rsidRPr="00485912">
        <w:rPr>
          <w:rFonts w:ascii="宋体" w:hAnsi="宋体" w:hint="eastAsia"/>
          <w:sz w:val="24"/>
          <w:szCs w:val="24"/>
        </w:rPr>
        <w:t>，需要综合前四课时的学习内容，通过前四课时作业的巩固与操练。学生通过了解并熟悉情境、形成问题链、绘制思维导图以及掌握重点词汇、句型等，层层铺垫，最后才能水到渠成，顺利完成写作作业。</w:t>
      </w:r>
    </w:p>
    <w:p w14:paraId="79EB4F4A" w14:textId="77777777" w:rsidR="0011317A" w:rsidRDefault="00485912" w:rsidP="0011317A">
      <w:pPr>
        <w:spacing w:line="360" w:lineRule="auto"/>
        <w:ind w:firstLineChars="200" w:firstLine="480"/>
        <w:rPr>
          <w:rFonts w:ascii="宋体" w:hAnsi="宋体"/>
          <w:sz w:val="24"/>
          <w:szCs w:val="24"/>
        </w:rPr>
      </w:pPr>
      <w:r w:rsidRPr="00485912">
        <w:rPr>
          <w:rFonts w:ascii="宋体" w:hAnsi="宋体" w:hint="eastAsia"/>
          <w:sz w:val="24"/>
          <w:szCs w:val="24"/>
        </w:rPr>
        <w:t xml:space="preserve">课时作业之间的关联，使作业内容环环相扣，作业难度铺平垫稳。这是始终把握作业设计方向的一种体现，是紧紧围绕单元目标设计作业的一种结果。 </w:t>
      </w:r>
    </w:p>
    <w:p w14:paraId="534DB481" w14:textId="77777777" w:rsidR="0011317A" w:rsidRPr="0011317A" w:rsidRDefault="0011317A" w:rsidP="0011317A">
      <w:pPr>
        <w:spacing w:line="360" w:lineRule="auto"/>
        <w:ind w:firstLineChars="200" w:firstLine="482"/>
        <w:rPr>
          <w:rFonts w:ascii="宋体" w:hAnsi="宋体"/>
          <w:b/>
          <w:sz w:val="24"/>
          <w:szCs w:val="24"/>
        </w:rPr>
      </w:pPr>
      <w:r w:rsidRPr="0011317A">
        <w:rPr>
          <w:rFonts w:ascii="宋体" w:hAnsi="宋体" w:hint="eastAsia"/>
          <w:b/>
          <w:sz w:val="24"/>
          <w:szCs w:val="24"/>
        </w:rPr>
        <w:t>5</w:t>
      </w:r>
      <w:r w:rsidRPr="0011317A">
        <w:rPr>
          <w:rFonts w:ascii="宋体" w:hAnsi="宋体"/>
          <w:b/>
          <w:sz w:val="24"/>
          <w:szCs w:val="24"/>
        </w:rPr>
        <w:t xml:space="preserve">. </w:t>
      </w:r>
      <w:r w:rsidRPr="0011317A">
        <w:rPr>
          <w:rFonts w:ascii="宋体" w:hAnsi="宋体" w:hint="eastAsia"/>
          <w:b/>
          <w:sz w:val="24"/>
          <w:szCs w:val="24"/>
        </w:rPr>
        <w:t>重视口头作业的设计与反馈</w:t>
      </w:r>
    </w:p>
    <w:p w14:paraId="6712A4FC" w14:textId="77777777" w:rsidR="0011317A" w:rsidRPr="0011317A" w:rsidRDefault="0011317A" w:rsidP="0011317A">
      <w:pPr>
        <w:pStyle w:val="a9"/>
        <w:spacing w:before="0" w:beforeAutospacing="0" w:after="0" w:afterAutospacing="0" w:line="360" w:lineRule="auto"/>
        <w:ind w:firstLineChars="200" w:firstLine="480"/>
      </w:pPr>
      <w:r w:rsidRPr="0011317A">
        <w:rPr>
          <w:rFonts w:hint="eastAsia"/>
        </w:rPr>
        <w:t>本单元作业和试卷根据单元目标，设计了听、说、读、写等语言技能的操练与运用场景。其中，对于口头作业的设计与反馈尤为重视。在第一、第二和第四课时的作业中都设计了口头作业，作业形式多样，难度逐步递增。如第一课时的口头作业是“朗读课文”，第二课时的口头作业是“简述课文”，第四课时的口头作业是“读对话和短文，关注句子的语调”。针对各类口头作业，设计有作业完成步骤和评价标准，且利用信息技术和应用软件，使老师能快速了解学生作业情况，并做及时的点评和反馈。</w:t>
      </w:r>
    </w:p>
    <w:p w14:paraId="51503582" w14:textId="77777777" w:rsidR="0011317A" w:rsidRPr="0011317A" w:rsidRDefault="0011317A" w:rsidP="0011317A">
      <w:pPr>
        <w:pStyle w:val="a9"/>
        <w:spacing w:before="0" w:beforeAutospacing="0" w:after="0" w:afterAutospacing="0" w:line="360" w:lineRule="auto"/>
        <w:ind w:firstLineChars="200" w:firstLine="480"/>
      </w:pPr>
      <w:r w:rsidRPr="0011317A">
        <w:rPr>
          <w:rFonts w:hint="eastAsia"/>
        </w:rPr>
        <w:t>提高口头作业的设计性和操作性，能为学生提供更多的口语操练的机会，有利于学生明确口头作业的要求与标准，提高口头作业的完成质量。同时，培养学生口语表达的兴趣与能力，提高学生对口头作业的重视程度。此外，利用信息技术和评价量表，能使学生和教师获取精准的作业反馈，适时根据反馈情况，在单元教学过程中，调整教与学的进度与策略。</w:t>
      </w:r>
    </w:p>
    <w:p w14:paraId="0D218D87" w14:textId="77777777" w:rsidR="0011317A" w:rsidRPr="0011317A" w:rsidRDefault="0011317A" w:rsidP="0011317A">
      <w:pPr>
        <w:spacing w:line="360" w:lineRule="auto"/>
        <w:rPr>
          <w:rFonts w:ascii="宋体" w:hAnsi="宋体"/>
          <w:b/>
          <w:sz w:val="24"/>
          <w:szCs w:val="24"/>
        </w:rPr>
      </w:pPr>
      <w:r>
        <w:rPr>
          <w:rFonts w:ascii="楷体" w:eastAsia="楷体" w:hAnsi="楷体"/>
          <w:b/>
          <w:sz w:val="24"/>
          <w:szCs w:val="24"/>
        </w:rPr>
        <w:t xml:space="preserve">  </w:t>
      </w:r>
      <w:r w:rsidRPr="0011317A">
        <w:rPr>
          <w:rFonts w:ascii="宋体" w:hAnsi="宋体"/>
          <w:b/>
          <w:sz w:val="24"/>
          <w:szCs w:val="24"/>
        </w:rPr>
        <w:t xml:space="preserve">  </w:t>
      </w:r>
      <w:r w:rsidRPr="0011317A">
        <w:rPr>
          <w:rFonts w:ascii="宋体" w:hAnsi="宋体" w:hint="eastAsia"/>
          <w:b/>
          <w:sz w:val="24"/>
          <w:szCs w:val="24"/>
        </w:rPr>
        <w:t>6.</w:t>
      </w:r>
      <w:r w:rsidRPr="0011317A">
        <w:rPr>
          <w:rFonts w:ascii="宋体" w:hAnsi="宋体"/>
          <w:b/>
          <w:sz w:val="24"/>
          <w:szCs w:val="24"/>
        </w:rPr>
        <w:t xml:space="preserve"> </w:t>
      </w:r>
      <w:r w:rsidRPr="0011317A">
        <w:rPr>
          <w:rFonts w:ascii="宋体" w:hAnsi="宋体" w:hint="eastAsia"/>
          <w:b/>
          <w:sz w:val="24"/>
          <w:szCs w:val="24"/>
        </w:rPr>
        <w:t>多维的评价与反思</w:t>
      </w:r>
    </w:p>
    <w:p w14:paraId="5B3F2A97" w14:textId="77777777" w:rsidR="0011317A" w:rsidRPr="0011317A" w:rsidRDefault="0011317A" w:rsidP="0011317A">
      <w:pPr>
        <w:spacing w:line="360" w:lineRule="auto"/>
        <w:ind w:firstLineChars="200" w:firstLine="480"/>
        <w:rPr>
          <w:rFonts w:ascii="宋体" w:hAnsi="宋体"/>
          <w:sz w:val="24"/>
          <w:szCs w:val="24"/>
        </w:rPr>
      </w:pPr>
      <w:r w:rsidRPr="0011317A">
        <w:rPr>
          <w:rFonts w:ascii="宋体" w:hAnsi="宋体" w:hint="eastAsia"/>
          <w:sz w:val="24"/>
          <w:szCs w:val="24"/>
        </w:rPr>
        <w:t>每一课时的作业都附上了一张“评价与反思量表”，内容包括：完成作业的时间、完成作业的情况、教师的评价、笔记与订正四部分。</w:t>
      </w:r>
    </w:p>
    <w:p w14:paraId="2151C5B0" w14:textId="77777777" w:rsidR="0011317A" w:rsidRPr="0011317A" w:rsidRDefault="00D90E47" w:rsidP="0011317A">
      <w:pPr>
        <w:spacing w:line="360" w:lineRule="auto"/>
        <w:ind w:firstLineChars="200" w:firstLine="480"/>
        <w:rPr>
          <w:rFonts w:ascii="宋体" w:hAnsi="宋体"/>
          <w:sz w:val="24"/>
          <w:szCs w:val="24"/>
        </w:rPr>
      </w:pPr>
      <w:r>
        <w:rPr>
          <w:rFonts w:ascii="宋体" w:hAnsi="宋体"/>
          <w:noProof/>
          <w:sz w:val="24"/>
          <w:szCs w:val="24"/>
        </w:rPr>
        <w:lastRenderedPageBreak/>
        <w:drawing>
          <wp:anchor distT="0" distB="0" distL="114300" distR="114300" simplePos="0" relativeHeight="251660288" behindDoc="1" locked="0" layoutInCell="1" allowOverlap="1" wp14:anchorId="7F41B289" wp14:editId="166B26CF">
            <wp:simplePos x="0" y="0"/>
            <wp:positionH relativeFrom="column">
              <wp:posOffset>-104775</wp:posOffset>
            </wp:positionH>
            <wp:positionV relativeFrom="paragraph">
              <wp:posOffset>1463040</wp:posOffset>
            </wp:positionV>
            <wp:extent cx="5581650" cy="2952750"/>
            <wp:effectExtent l="0" t="0" r="0"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295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11317A" w:rsidRPr="0011317A">
        <w:rPr>
          <w:rFonts w:ascii="宋体" w:hAnsi="宋体" w:hint="eastAsia"/>
          <w:sz w:val="24"/>
          <w:szCs w:val="24"/>
        </w:rPr>
        <w:t>多维度的“评价与反思量表”能帮助学生记录以单元为单位的学习时间里每课时的作业完成情况，使学习经历显性化，学习成果可视化，有助于学生反思自己的学习行为，促进学生的自我监管能力，逐步养成良好的学习习惯，提高学习能力。同时，该表还能使教师及时了解学生的作业情况，发现问题，及时调整教学策略及作业的设计。</w:t>
      </w:r>
    </w:p>
    <w:p w14:paraId="5919BAD1" w14:textId="77777777" w:rsidR="006576C5" w:rsidRPr="00044F6F" w:rsidRDefault="006576C5" w:rsidP="006576C5">
      <w:pPr>
        <w:spacing w:line="360" w:lineRule="auto"/>
        <w:rPr>
          <w:rFonts w:ascii="宋体" w:hAnsi="宋体"/>
          <w:sz w:val="24"/>
          <w:szCs w:val="24"/>
        </w:rPr>
      </w:pPr>
    </w:p>
    <w:p w14:paraId="4B20C183" w14:textId="77777777" w:rsidR="005A360D" w:rsidRDefault="005A360D" w:rsidP="00147BBB">
      <w:pPr>
        <w:spacing w:line="360" w:lineRule="auto"/>
        <w:ind w:firstLine="480"/>
        <w:rPr>
          <w:rFonts w:ascii="宋体" w:hAnsi="宋体"/>
          <w:sz w:val="24"/>
          <w:szCs w:val="24"/>
        </w:rPr>
      </w:pPr>
      <w:r>
        <w:rPr>
          <w:rFonts w:ascii="宋体" w:hAnsi="宋体" w:hint="eastAsia"/>
          <w:sz w:val="24"/>
          <w:szCs w:val="24"/>
        </w:rPr>
        <w:t>本次作业设计完成之后，我们对学生进行了实测，发现学生</w:t>
      </w:r>
      <w:r w:rsidR="00F676FE">
        <w:rPr>
          <w:rFonts w:ascii="宋体" w:hAnsi="宋体" w:hint="eastAsia"/>
          <w:sz w:val="24"/>
          <w:szCs w:val="24"/>
        </w:rPr>
        <w:t>普遍完成</w:t>
      </w:r>
      <w:r w:rsidR="00B132BD">
        <w:rPr>
          <w:rFonts w:ascii="宋体" w:hAnsi="宋体" w:hint="eastAsia"/>
          <w:sz w:val="24"/>
          <w:szCs w:val="24"/>
        </w:rPr>
        <w:t>作业</w:t>
      </w:r>
      <w:r w:rsidR="00F676FE">
        <w:rPr>
          <w:rFonts w:ascii="宋体" w:hAnsi="宋体" w:hint="eastAsia"/>
          <w:sz w:val="24"/>
          <w:szCs w:val="24"/>
        </w:rPr>
        <w:t>的质</w:t>
      </w:r>
      <w:r w:rsidR="00DF6BA3">
        <w:rPr>
          <w:rFonts w:ascii="宋体" w:hAnsi="宋体" w:hint="eastAsia"/>
          <w:sz w:val="24"/>
          <w:szCs w:val="24"/>
        </w:rPr>
        <w:t>量都很高。因为</w:t>
      </w:r>
      <w:r w:rsidR="00F676FE">
        <w:rPr>
          <w:rFonts w:ascii="宋体" w:hAnsi="宋体" w:hint="eastAsia"/>
          <w:sz w:val="24"/>
          <w:szCs w:val="24"/>
        </w:rPr>
        <w:t>单元设计下的</w:t>
      </w:r>
      <w:r w:rsidR="00DF6BA3">
        <w:rPr>
          <w:rFonts w:ascii="宋体" w:hAnsi="宋体" w:hint="eastAsia"/>
          <w:sz w:val="24"/>
          <w:szCs w:val="24"/>
        </w:rPr>
        <w:t>作业呈现的是连续的，系统的，</w:t>
      </w:r>
      <w:r w:rsidR="00483B32">
        <w:rPr>
          <w:rFonts w:ascii="宋体" w:hAnsi="宋体" w:hint="eastAsia"/>
          <w:sz w:val="24"/>
          <w:szCs w:val="24"/>
        </w:rPr>
        <w:t>递进式的推进过程，</w:t>
      </w:r>
      <w:r w:rsidR="00E85357">
        <w:rPr>
          <w:rFonts w:ascii="宋体" w:hAnsi="宋体" w:hint="eastAsia"/>
          <w:sz w:val="24"/>
          <w:szCs w:val="24"/>
        </w:rPr>
        <w:t>单元内的知识点在各</w:t>
      </w:r>
      <w:r w:rsidR="00DF6BA3">
        <w:rPr>
          <w:rFonts w:ascii="宋体" w:hAnsi="宋体" w:hint="eastAsia"/>
          <w:sz w:val="24"/>
          <w:szCs w:val="24"/>
        </w:rPr>
        <w:t>课时作业中不断交织复现</w:t>
      </w:r>
      <w:r w:rsidR="00F676FE">
        <w:rPr>
          <w:rFonts w:ascii="宋体" w:hAnsi="宋体" w:hint="eastAsia"/>
          <w:sz w:val="24"/>
          <w:szCs w:val="24"/>
        </w:rPr>
        <w:t>，</w:t>
      </w:r>
      <w:r w:rsidR="00483B32">
        <w:rPr>
          <w:rFonts w:ascii="宋体" w:hAnsi="宋体" w:hint="eastAsia"/>
          <w:sz w:val="24"/>
          <w:szCs w:val="24"/>
        </w:rPr>
        <w:t>因此学生对于单元</w:t>
      </w:r>
      <w:r w:rsidR="00CD1C3E">
        <w:rPr>
          <w:rFonts w:ascii="宋体" w:hAnsi="宋体" w:hint="eastAsia"/>
          <w:sz w:val="24"/>
          <w:szCs w:val="24"/>
        </w:rPr>
        <w:t>内各课时</w:t>
      </w:r>
      <w:r w:rsidR="00483B32">
        <w:rPr>
          <w:rFonts w:ascii="宋体" w:hAnsi="宋体" w:hint="eastAsia"/>
          <w:sz w:val="24"/>
          <w:szCs w:val="24"/>
        </w:rPr>
        <w:t>知识</w:t>
      </w:r>
      <w:r w:rsidR="00CD1C3E">
        <w:rPr>
          <w:rFonts w:ascii="宋体" w:hAnsi="宋体" w:hint="eastAsia"/>
          <w:sz w:val="24"/>
          <w:szCs w:val="24"/>
        </w:rPr>
        <w:t>点</w:t>
      </w:r>
      <w:r w:rsidR="00483B32">
        <w:rPr>
          <w:rFonts w:ascii="宋体" w:hAnsi="宋体" w:hint="eastAsia"/>
          <w:sz w:val="24"/>
          <w:szCs w:val="24"/>
        </w:rPr>
        <w:t>的掌握也</w:t>
      </w:r>
      <w:r w:rsidR="00D90E47">
        <w:rPr>
          <w:rFonts w:ascii="宋体" w:hAnsi="宋体" w:hint="eastAsia"/>
          <w:sz w:val="24"/>
          <w:szCs w:val="24"/>
        </w:rPr>
        <w:t>通过</w:t>
      </w:r>
      <w:r w:rsidR="00483B32">
        <w:rPr>
          <w:rFonts w:ascii="宋体" w:hAnsi="宋体" w:hint="eastAsia"/>
          <w:sz w:val="24"/>
          <w:szCs w:val="24"/>
        </w:rPr>
        <w:t>在</w:t>
      </w:r>
      <w:r w:rsidR="00D90E47">
        <w:rPr>
          <w:rFonts w:ascii="宋体" w:hAnsi="宋体" w:hint="eastAsia"/>
          <w:sz w:val="24"/>
          <w:szCs w:val="24"/>
        </w:rPr>
        <w:t>完成作业</w:t>
      </w:r>
      <w:r w:rsidR="00483B32">
        <w:rPr>
          <w:rFonts w:ascii="宋体" w:hAnsi="宋体" w:hint="eastAsia"/>
          <w:sz w:val="24"/>
          <w:szCs w:val="24"/>
        </w:rPr>
        <w:t>的过程中</w:t>
      </w:r>
      <w:proofErr w:type="gramStart"/>
      <w:r w:rsidR="00CD1C3E">
        <w:rPr>
          <w:rFonts w:ascii="宋体" w:hAnsi="宋体" w:hint="eastAsia"/>
          <w:sz w:val="24"/>
          <w:szCs w:val="24"/>
        </w:rPr>
        <w:t>一</w:t>
      </w:r>
      <w:proofErr w:type="gramEnd"/>
      <w:r w:rsidR="00CD1C3E">
        <w:rPr>
          <w:rFonts w:ascii="宋体" w:hAnsi="宋体" w:hint="eastAsia"/>
          <w:sz w:val="24"/>
          <w:szCs w:val="24"/>
        </w:rPr>
        <w:t>步步得以落实和巩固</w:t>
      </w:r>
      <w:r w:rsidR="00D90E47">
        <w:rPr>
          <w:rFonts w:ascii="宋体" w:hAnsi="宋体" w:hint="eastAsia"/>
          <w:sz w:val="24"/>
          <w:szCs w:val="24"/>
        </w:rPr>
        <w:t>。</w:t>
      </w:r>
      <w:r w:rsidR="00CE4ABE">
        <w:rPr>
          <w:rFonts w:ascii="宋体" w:hAnsi="宋体" w:hint="eastAsia"/>
          <w:sz w:val="24"/>
          <w:szCs w:val="24"/>
        </w:rPr>
        <w:t>通过单元设计，学生在完成作业时经历了从认知、识别到掌握、</w:t>
      </w:r>
      <w:r w:rsidR="00C67CD4">
        <w:rPr>
          <w:rFonts w:ascii="宋体" w:hAnsi="宋体" w:hint="eastAsia"/>
          <w:sz w:val="24"/>
          <w:szCs w:val="24"/>
        </w:rPr>
        <w:t>巩固再</w:t>
      </w:r>
      <w:r w:rsidR="00CE4ABE">
        <w:rPr>
          <w:rFonts w:ascii="宋体" w:hAnsi="宋体" w:hint="eastAsia"/>
          <w:sz w:val="24"/>
          <w:szCs w:val="24"/>
        </w:rPr>
        <w:t>到实践运用</w:t>
      </w:r>
      <w:r w:rsidR="00262E32">
        <w:rPr>
          <w:rFonts w:ascii="宋体" w:hAnsi="宋体" w:hint="eastAsia"/>
          <w:sz w:val="24"/>
          <w:szCs w:val="24"/>
        </w:rPr>
        <w:t>单元知识点</w:t>
      </w:r>
      <w:r w:rsidR="00CE4ABE">
        <w:rPr>
          <w:rFonts w:ascii="宋体" w:hAnsi="宋体" w:hint="eastAsia"/>
          <w:sz w:val="24"/>
          <w:szCs w:val="24"/>
        </w:rPr>
        <w:t>的全过程</w:t>
      </w:r>
      <w:r w:rsidR="00262E32">
        <w:rPr>
          <w:rFonts w:ascii="宋体" w:hAnsi="宋体" w:hint="eastAsia"/>
          <w:sz w:val="24"/>
          <w:szCs w:val="24"/>
        </w:rPr>
        <w:t>。</w:t>
      </w:r>
      <w:r w:rsidR="00C67CD4">
        <w:rPr>
          <w:rFonts w:ascii="宋体" w:hAnsi="宋体" w:hint="eastAsia"/>
          <w:color w:val="000000"/>
          <w:sz w:val="24"/>
          <w:szCs w:val="24"/>
        </w:rPr>
        <w:t>此外，由于进行了单元作业设计，每课时所选取的</w:t>
      </w:r>
      <w:r w:rsidR="00880153">
        <w:rPr>
          <w:rFonts w:ascii="宋体" w:hAnsi="宋体" w:hint="eastAsia"/>
          <w:color w:val="000000"/>
          <w:sz w:val="24"/>
          <w:szCs w:val="24"/>
        </w:rPr>
        <w:t>作业</w:t>
      </w:r>
      <w:r w:rsidR="00C67CD4">
        <w:rPr>
          <w:rFonts w:ascii="宋体" w:hAnsi="宋体" w:hint="eastAsia"/>
          <w:color w:val="000000"/>
          <w:sz w:val="24"/>
          <w:szCs w:val="24"/>
        </w:rPr>
        <w:t>素材都紧紧围绕单元主题或话题，</w:t>
      </w:r>
      <w:r w:rsidR="00C06155">
        <w:rPr>
          <w:rFonts w:ascii="宋体" w:hAnsi="宋体" w:hint="eastAsia"/>
          <w:color w:val="000000"/>
          <w:sz w:val="24"/>
          <w:szCs w:val="24"/>
        </w:rPr>
        <w:t>加深了学生对于</w:t>
      </w:r>
      <w:r w:rsidR="00880153">
        <w:rPr>
          <w:rFonts w:ascii="宋体" w:hAnsi="宋体" w:hint="eastAsia"/>
          <w:color w:val="000000"/>
          <w:sz w:val="24"/>
          <w:szCs w:val="24"/>
        </w:rPr>
        <w:t>特定</w:t>
      </w:r>
      <w:r w:rsidR="00C67CD4">
        <w:rPr>
          <w:rFonts w:ascii="宋体" w:hAnsi="宋体" w:hint="eastAsia"/>
          <w:color w:val="000000"/>
          <w:sz w:val="24"/>
          <w:szCs w:val="24"/>
        </w:rPr>
        <w:t>语境下</w:t>
      </w:r>
      <w:r w:rsidR="00880153">
        <w:rPr>
          <w:rFonts w:ascii="宋体" w:hAnsi="宋体" w:hint="eastAsia"/>
          <w:color w:val="000000"/>
          <w:sz w:val="24"/>
          <w:szCs w:val="24"/>
        </w:rPr>
        <w:t>相关语言的熟悉度。</w:t>
      </w:r>
      <w:r w:rsidR="00262E32">
        <w:rPr>
          <w:rFonts w:ascii="宋体" w:hAnsi="宋体" w:hint="eastAsia"/>
          <w:sz w:val="24"/>
          <w:szCs w:val="24"/>
        </w:rPr>
        <w:t>这样的</w:t>
      </w:r>
      <w:r w:rsidR="00C67CD4">
        <w:rPr>
          <w:rFonts w:ascii="宋体" w:hAnsi="宋体" w:hint="eastAsia"/>
          <w:sz w:val="24"/>
          <w:szCs w:val="24"/>
        </w:rPr>
        <w:t>作业才能真正</w:t>
      </w:r>
      <w:r w:rsidR="00262E32" w:rsidRPr="00044F6F">
        <w:rPr>
          <w:rFonts w:ascii="宋体" w:hAnsi="宋体" w:hint="eastAsia"/>
          <w:color w:val="000000"/>
          <w:sz w:val="24"/>
          <w:szCs w:val="24"/>
        </w:rPr>
        <w:t>帮助学生在课后巩固和内化课堂教学内容，夯实和强化知识与技能</w:t>
      </w:r>
      <w:r w:rsidR="00BE5F80">
        <w:rPr>
          <w:rFonts w:ascii="宋体" w:hAnsi="宋体" w:hint="eastAsia"/>
          <w:color w:val="000000"/>
          <w:sz w:val="24"/>
          <w:szCs w:val="24"/>
        </w:rPr>
        <w:t>，体现作业的本质和价值所在。</w:t>
      </w:r>
    </w:p>
    <w:p w14:paraId="42AC9369" w14:textId="77777777" w:rsidR="00A276CF" w:rsidRDefault="00A276CF" w:rsidP="001C368C">
      <w:pPr>
        <w:autoSpaceDE w:val="0"/>
        <w:autoSpaceDN w:val="0"/>
        <w:adjustRightInd w:val="0"/>
        <w:spacing w:line="360" w:lineRule="auto"/>
        <w:jc w:val="left"/>
        <w:rPr>
          <w:rFonts w:ascii="宋体" w:hAnsi="宋体"/>
          <w:sz w:val="24"/>
          <w:szCs w:val="24"/>
        </w:rPr>
      </w:pPr>
    </w:p>
    <w:p w14:paraId="719FEE4B" w14:textId="77777777" w:rsidR="001C368C" w:rsidRDefault="001C368C" w:rsidP="001C368C">
      <w:pPr>
        <w:autoSpaceDE w:val="0"/>
        <w:autoSpaceDN w:val="0"/>
        <w:adjustRightInd w:val="0"/>
        <w:spacing w:line="360" w:lineRule="auto"/>
        <w:jc w:val="left"/>
        <w:rPr>
          <w:sz w:val="24"/>
        </w:rPr>
      </w:pPr>
      <w:r>
        <w:rPr>
          <w:rFonts w:hint="eastAsia"/>
          <w:sz w:val="24"/>
        </w:rPr>
        <w:t>参考文献：</w:t>
      </w:r>
    </w:p>
    <w:p w14:paraId="1F85BA92" w14:textId="77777777" w:rsidR="001C368C" w:rsidRDefault="001C368C" w:rsidP="001C368C">
      <w:pPr>
        <w:autoSpaceDE w:val="0"/>
        <w:autoSpaceDN w:val="0"/>
        <w:adjustRightInd w:val="0"/>
        <w:snapToGrid w:val="0"/>
        <w:spacing w:line="360" w:lineRule="auto"/>
        <w:jc w:val="left"/>
        <w:rPr>
          <w:rFonts w:ascii="DLF-3-0-603659052+ZLDLci-45" w:eastAsia="DLF-3-0-603659052+ZLDLci-45" w:cs="DLF-3-0-603659052+ZLDLci-45"/>
          <w:kern w:val="0"/>
          <w:sz w:val="18"/>
          <w:szCs w:val="18"/>
        </w:rPr>
      </w:pPr>
      <w:r>
        <w:rPr>
          <w:rFonts w:ascii="新宋体" w:eastAsia="新宋体" w:cs="新宋体" w:hint="eastAsia"/>
          <w:kern w:val="0"/>
          <w:sz w:val="18"/>
          <w:szCs w:val="18"/>
        </w:rPr>
        <w:t>［</w:t>
      </w:r>
      <w:r>
        <w:rPr>
          <w:rFonts w:ascii="DLF-3-0-603659052+ZLDLci-45" w:eastAsia="DLF-3-0-603659052+ZLDLci-45" w:cs="DLF-3-0-603659052+ZLDLci-45"/>
          <w:kern w:val="0"/>
          <w:sz w:val="18"/>
          <w:szCs w:val="18"/>
        </w:rPr>
        <w:t>1</w:t>
      </w:r>
      <w:r>
        <w:rPr>
          <w:rFonts w:ascii="新宋体" w:eastAsia="新宋体" w:cs="新宋体" w:hint="eastAsia"/>
          <w:kern w:val="0"/>
          <w:sz w:val="18"/>
          <w:szCs w:val="18"/>
        </w:rPr>
        <w:t>］施正华</w:t>
      </w:r>
      <w:bookmarkStart w:id="0" w:name="_Hlk42004842"/>
      <w:r>
        <w:rPr>
          <w:rFonts w:ascii="DLF-3-0-603659052+ZLDLci-45" w:eastAsia="DLF-3-0-603659052+ZLDLci-45" w:cs="DLF-3-0-603659052+ZLDLci-45" w:hint="eastAsia"/>
          <w:kern w:val="0"/>
          <w:sz w:val="18"/>
          <w:szCs w:val="18"/>
        </w:rPr>
        <w:t>.</w:t>
      </w:r>
      <w:bookmarkEnd w:id="0"/>
      <w:r>
        <w:rPr>
          <w:rFonts w:ascii="DLF-3-0-603659052+ZLDLci-45" w:eastAsia="DLF-3-0-603659052+ZLDLci-45" w:cs="DLF-3-0-603659052+ZLDLci-45"/>
          <w:kern w:val="0"/>
          <w:sz w:val="18"/>
          <w:szCs w:val="18"/>
        </w:rPr>
        <w:t xml:space="preserve"> </w:t>
      </w:r>
      <w:r w:rsidRPr="009B7AB4">
        <w:rPr>
          <w:rFonts w:ascii="新宋体" w:eastAsia="新宋体" w:cs="新宋体" w:hint="eastAsia"/>
          <w:kern w:val="0"/>
          <w:sz w:val="18"/>
          <w:szCs w:val="18"/>
        </w:rPr>
        <w:t>如何合理确定初中英语单元教学内</w:t>
      </w:r>
      <w:r>
        <w:rPr>
          <w:rFonts w:ascii="新宋体" w:eastAsia="新宋体" w:cs="新宋体" w:hint="eastAsia"/>
          <w:kern w:val="0"/>
          <w:sz w:val="18"/>
          <w:szCs w:val="18"/>
        </w:rPr>
        <w:t>容</w:t>
      </w:r>
      <w:bookmarkStart w:id="1" w:name="_Hlk42005599"/>
      <w:r>
        <w:rPr>
          <w:rFonts w:ascii="新宋体" w:eastAsia="新宋体" w:cs="新宋体" w:hint="eastAsia"/>
          <w:kern w:val="0"/>
          <w:sz w:val="18"/>
          <w:szCs w:val="18"/>
        </w:rPr>
        <w:t>[</w:t>
      </w:r>
      <w:r>
        <w:rPr>
          <w:rFonts w:ascii="新宋体" w:eastAsia="新宋体" w:cs="新宋体"/>
          <w:kern w:val="0"/>
          <w:sz w:val="18"/>
          <w:szCs w:val="18"/>
        </w:rPr>
        <w:t>J]</w:t>
      </w:r>
      <w:r>
        <w:rPr>
          <w:rFonts w:ascii="新宋体" w:eastAsia="新宋体" w:cs="新宋体" w:hint="eastAsia"/>
          <w:kern w:val="0"/>
          <w:sz w:val="18"/>
          <w:szCs w:val="18"/>
        </w:rPr>
        <w:t>.现代教学,</w:t>
      </w:r>
      <w:bookmarkEnd w:id="1"/>
      <w:r w:rsidRPr="0026132B">
        <w:rPr>
          <w:rFonts w:ascii="新宋体" w:eastAsia="新宋体" w:cs="新宋体"/>
          <w:kern w:val="0"/>
          <w:sz w:val="18"/>
          <w:szCs w:val="18"/>
        </w:rPr>
        <w:t>2017</w:t>
      </w:r>
      <w:r>
        <w:rPr>
          <w:rFonts w:ascii="新宋体" w:eastAsia="新宋体" w:cs="新宋体" w:hint="eastAsia"/>
          <w:kern w:val="0"/>
          <w:sz w:val="18"/>
          <w:szCs w:val="18"/>
        </w:rPr>
        <w:t>(</w:t>
      </w:r>
      <w:r>
        <w:rPr>
          <w:rFonts w:ascii="新宋体" w:eastAsia="新宋体" w:cs="新宋体"/>
          <w:kern w:val="0"/>
          <w:sz w:val="18"/>
          <w:szCs w:val="18"/>
        </w:rPr>
        <w:t>6A).</w:t>
      </w:r>
    </w:p>
    <w:p w14:paraId="68532850" w14:textId="77777777" w:rsidR="001C368C" w:rsidRPr="009B7AB4" w:rsidRDefault="001C368C" w:rsidP="001C368C">
      <w:pPr>
        <w:autoSpaceDE w:val="0"/>
        <w:autoSpaceDN w:val="0"/>
        <w:adjustRightInd w:val="0"/>
        <w:snapToGrid w:val="0"/>
        <w:spacing w:line="360" w:lineRule="auto"/>
        <w:jc w:val="left"/>
        <w:rPr>
          <w:rFonts w:ascii="新宋体" w:eastAsia="新宋体" w:cs="新宋体"/>
          <w:kern w:val="0"/>
          <w:sz w:val="18"/>
          <w:szCs w:val="18"/>
        </w:rPr>
      </w:pPr>
      <w:r>
        <w:rPr>
          <w:rFonts w:ascii="新宋体" w:eastAsia="新宋体" w:cs="新宋体" w:hint="eastAsia"/>
          <w:kern w:val="0"/>
          <w:sz w:val="18"/>
          <w:szCs w:val="18"/>
        </w:rPr>
        <w:t>［</w:t>
      </w:r>
      <w:r>
        <w:rPr>
          <w:rFonts w:ascii="DLF-3-0-603659052+ZLDLci-45" w:eastAsia="DLF-3-0-603659052+ZLDLci-45" w:cs="DLF-3-0-603659052+ZLDLci-45"/>
          <w:kern w:val="0"/>
          <w:sz w:val="18"/>
          <w:szCs w:val="18"/>
        </w:rPr>
        <w:t>2</w:t>
      </w:r>
      <w:r>
        <w:rPr>
          <w:rFonts w:ascii="新宋体" w:eastAsia="新宋体" w:cs="新宋体" w:hint="eastAsia"/>
          <w:kern w:val="0"/>
          <w:sz w:val="18"/>
          <w:szCs w:val="18"/>
        </w:rPr>
        <w:t>］</w:t>
      </w:r>
      <w:r w:rsidRPr="009B7AB4">
        <w:rPr>
          <w:rFonts w:ascii="新宋体" w:eastAsia="新宋体" w:cs="新宋体" w:hint="eastAsia"/>
          <w:kern w:val="0"/>
          <w:sz w:val="18"/>
          <w:szCs w:val="18"/>
        </w:rPr>
        <w:t>李保康</w:t>
      </w:r>
      <w:r>
        <w:rPr>
          <w:rFonts w:ascii="DLF-3-0-603659052+ZLDLci-45" w:eastAsia="DLF-3-0-603659052+ZLDLci-45" w:cs="DLF-3-0-603659052+ZLDLci-45" w:hint="eastAsia"/>
          <w:kern w:val="0"/>
          <w:sz w:val="18"/>
          <w:szCs w:val="18"/>
        </w:rPr>
        <w:t>.</w:t>
      </w:r>
      <w:r>
        <w:rPr>
          <w:rFonts w:ascii="新宋体" w:eastAsia="新宋体" w:cs="新宋体" w:hint="eastAsia"/>
          <w:kern w:val="0"/>
          <w:sz w:val="18"/>
          <w:szCs w:val="18"/>
        </w:rPr>
        <w:t xml:space="preserve"> </w:t>
      </w:r>
      <w:r w:rsidRPr="009B7AB4">
        <w:rPr>
          <w:rFonts w:ascii="新宋体" w:eastAsia="新宋体" w:cs="新宋体" w:hint="eastAsia"/>
          <w:kern w:val="0"/>
          <w:sz w:val="18"/>
          <w:szCs w:val="18"/>
        </w:rPr>
        <w:t>初中英语教材单元教学设计现状的调查研究</w:t>
      </w:r>
      <w:r>
        <w:rPr>
          <w:rFonts w:ascii="新宋体" w:eastAsia="新宋体" w:cs="新宋体" w:hint="eastAsia"/>
          <w:kern w:val="0"/>
          <w:sz w:val="18"/>
          <w:szCs w:val="18"/>
        </w:rPr>
        <w:t>[</w:t>
      </w:r>
      <w:r>
        <w:rPr>
          <w:rFonts w:ascii="新宋体" w:eastAsia="新宋体" w:cs="新宋体"/>
          <w:kern w:val="0"/>
          <w:sz w:val="18"/>
          <w:szCs w:val="18"/>
        </w:rPr>
        <w:t>J]</w:t>
      </w:r>
      <w:r>
        <w:rPr>
          <w:rFonts w:ascii="新宋体" w:eastAsia="新宋体" w:cs="新宋体" w:hint="eastAsia"/>
          <w:kern w:val="0"/>
          <w:sz w:val="18"/>
          <w:szCs w:val="18"/>
        </w:rPr>
        <w:t>.上海市课程教学研究,</w:t>
      </w:r>
      <w:r w:rsidRPr="0026132B">
        <w:rPr>
          <w:rFonts w:ascii="新宋体" w:eastAsia="新宋体" w:cs="新宋体"/>
          <w:kern w:val="0"/>
          <w:sz w:val="18"/>
          <w:szCs w:val="18"/>
        </w:rPr>
        <w:t>2016</w:t>
      </w:r>
      <w:r>
        <w:rPr>
          <w:rFonts w:ascii="新宋体" w:eastAsia="新宋体" w:cs="新宋体" w:hint="eastAsia"/>
          <w:kern w:val="0"/>
          <w:sz w:val="18"/>
          <w:szCs w:val="18"/>
        </w:rPr>
        <w:t>(</w:t>
      </w:r>
      <w:r>
        <w:rPr>
          <w:rFonts w:ascii="新宋体" w:eastAsia="新宋体" w:cs="新宋体"/>
          <w:kern w:val="0"/>
          <w:sz w:val="18"/>
          <w:szCs w:val="18"/>
        </w:rPr>
        <w:t>3).</w:t>
      </w:r>
    </w:p>
    <w:p w14:paraId="593E6485" w14:textId="77777777" w:rsidR="001C368C" w:rsidRDefault="001C368C" w:rsidP="001C368C">
      <w:pPr>
        <w:autoSpaceDE w:val="0"/>
        <w:autoSpaceDN w:val="0"/>
        <w:adjustRightInd w:val="0"/>
        <w:snapToGrid w:val="0"/>
        <w:spacing w:line="360" w:lineRule="auto"/>
        <w:jc w:val="left"/>
        <w:rPr>
          <w:rFonts w:ascii="新宋体" w:eastAsia="新宋体" w:cs="新宋体"/>
          <w:kern w:val="0"/>
          <w:sz w:val="18"/>
          <w:szCs w:val="18"/>
        </w:rPr>
      </w:pPr>
      <w:r>
        <w:rPr>
          <w:rFonts w:ascii="新宋体" w:eastAsia="新宋体" w:cs="新宋体" w:hint="eastAsia"/>
          <w:kern w:val="0"/>
          <w:sz w:val="18"/>
          <w:szCs w:val="18"/>
        </w:rPr>
        <w:t>［</w:t>
      </w:r>
      <w:r>
        <w:rPr>
          <w:rFonts w:ascii="DLF-3-0-603659052+ZLDLci-45" w:eastAsia="DLF-3-0-603659052+ZLDLci-45" w:cs="DLF-3-0-603659052+ZLDLci-45"/>
          <w:kern w:val="0"/>
          <w:sz w:val="18"/>
          <w:szCs w:val="18"/>
        </w:rPr>
        <w:t>3</w:t>
      </w:r>
      <w:r>
        <w:rPr>
          <w:rFonts w:ascii="新宋体" w:eastAsia="新宋体" w:cs="新宋体" w:hint="eastAsia"/>
          <w:kern w:val="0"/>
          <w:sz w:val="18"/>
          <w:szCs w:val="18"/>
        </w:rPr>
        <w:t>］章湉</w:t>
      </w:r>
      <w:r>
        <w:rPr>
          <w:rFonts w:ascii="DLF-3-0-603659052+ZLDLci-45" w:eastAsia="DLF-3-0-603659052+ZLDLci-45" w:cs="DLF-3-0-603659052+ZLDLci-45" w:hint="eastAsia"/>
          <w:kern w:val="0"/>
          <w:sz w:val="18"/>
          <w:szCs w:val="18"/>
        </w:rPr>
        <w:t>.</w:t>
      </w:r>
      <w:r>
        <w:rPr>
          <w:rFonts w:ascii="DLF-3-0-603659052+ZLDLci-45" w:eastAsia="DLF-3-0-603659052+ZLDLci-45" w:cs="DLF-3-0-603659052+ZLDLci-45"/>
          <w:kern w:val="0"/>
          <w:sz w:val="18"/>
          <w:szCs w:val="18"/>
        </w:rPr>
        <w:t xml:space="preserve"> </w:t>
      </w:r>
      <w:r w:rsidRPr="000E5EFA">
        <w:rPr>
          <w:rFonts w:ascii="新宋体" w:eastAsia="新宋体" w:cs="新宋体" w:hint="eastAsia"/>
          <w:kern w:val="0"/>
          <w:sz w:val="18"/>
          <w:szCs w:val="18"/>
        </w:rPr>
        <w:t>初中英语单元整体教学案例研</w:t>
      </w:r>
      <w:r>
        <w:rPr>
          <w:rFonts w:ascii="新宋体" w:eastAsia="新宋体" w:cs="新宋体" w:hint="eastAsia"/>
          <w:kern w:val="0"/>
          <w:sz w:val="18"/>
          <w:szCs w:val="18"/>
        </w:rPr>
        <w:t>究[</w:t>
      </w:r>
      <w:r w:rsidR="00D2048D">
        <w:rPr>
          <w:rFonts w:ascii="新宋体" w:eastAsia="新宋体" w:cs="新宋体"/>
          <w:kern w:val="0"/>
          <w:sz w:val="18"/>
          <w:szCs w:val="18"/>
        </w:rPr>
        <w:t>D</w:t>
      </w:r>
      <w:r>
        <w:rPr>
          <w:rFonts w:ascii="新宋体" w:eastAsia="新宋体" w:cs="新宋体"/>
          <w:kern w:val="0"/>
          <w:sz w:val="18"/>
          <w:szCs w:val="18"/>
        </w:rPr>
        <w:t>],</w:t>
      </w:r>
      <w:r w:rsidRPr="0026132B">
        <w:rPr>
          <w:rFonts w:ascii="新宋体" w:eastAsia="新宋体" w:cs="新宋体"/>
          <w:kern w:val="0"/>
          <w:sz w:val="18"/>
          <w:szCs w:val="18"/>
        </w:rPr>
        <w:t>2017</w:t>
      </w:r>
      <w:r>
        <w:rPr>
          <w:rFonts w:ascii="新宋体" w:eastAsia="新宋体" w:cs="新宋体" w:hint="eastAsia"/>
          <w:kern w:val="0"/>
          <w:sz w:val="18"/>
          <w:szCs w:val="18"/>
        </w:rPr>
        <w:t>(</w:t>
      </w:r>
      <w:r>
        <w:rPr>
          <w:rFonts w:ascii="新宋体" w:eastAsia="新宋体" w:cs="新宋体"/>
          <w:kern w:val="0"/>
          <w:sz w:val="18"/>
          <w:szCs w:val="18"/>
        </w:rPr>
        <w:t>5).</w:t>
      </w:r>
    </w:p>
    <w:p w14:paraId="49A32BE4" w14:textId="77777777" w:rsidR="001C368C" w:rsidRPr="009B7AB4" w:rsidRDefault="001C368C" w:rsidP="001C368C">
      <w:pPr>
        <w:autoSpaceDE w:val="0"/>
        <w:autoSpaceDN w:val="0"/>
        <w:adjustRightInd w:val="0"/>
        <w:snapToGrid w:val="0"/>
        <w:spacing w:line="360" w:lineRule="auto"/>
        <w:jc w:val="left"/>
        <w:rPr>
          <w:rFonts w:ascii="新宋体" w:eastAsia="新宋体" w:cs="新宋体"/>
          <w:kern w:val="0"/>
          <w:sz w:val="18"/>
          <w:szCs w:val="18"/>
        </w:rPr>
      </w:pPr>
      <w:r>
        <w:rPr>
          <w:rFonts w:ascii="新宋体" w:eastAsia="新宋体" w:cs="新宋体" w:hint="eastAsia"/>
          <w:kern w:val="0"/>
          <w:sz w:val="18"/>
          <w:szCs w:val="18"/>
        </w:rPr>
        <w:t>［</w:t>
      </w:r>
      <w:r w:rsidR="0011317A">
        <w:rPr>
          <w:rFonts w:ascii="DLF-3-0-603659052+ZLDLci-45" w:eastAsia="DLF-3-0-603659052+ZLDLci-45" w:cs="DLF-3-0-603659052+ZLDLci-45"/>
          <w:kern w:val="0"/>
          <w:sz w:val="18"/>
          <w:szCs w:val="18"/>
        </w:rPr>
        <w:t>4</w:t>
      </w:r>
      <w:r>
        <w:rPr>
          <w:rFonts w:ascii="新宋体" w:eastAsia="新宋体" w:cs="新宋体" w:hint="eastAsia"/>
          <w:kern w:val="0"/>
          <w:sz w:val="18"/>
          <w:szCs w:val="18"/>
        </w:rPr>
        <w:t>］</w:t>
      </w:r>
      <w:r w:rsidR="0011317A">
        <w:rPr>
          <w:rFonts w:ascii="新宋体" w:eastAsia="新宋体" w:cs="新宋体" w:hint="eastAsia"/>
          <w:kern w:val="0"/>
          <w:sz w:val="18"/>
          <w:szCs w:val="18"/>
        </w:rPr>
        <w:t>王月芬</w:t>
      </w:r>
      <w:r>
        <w:rPr>
          <w:rFonts w:ascii="DLF-3-0-603659052+ZLDLci-45" w:eastAsia="DLF-3-0-603659052+ZLDLci-45" w:cs="DLF-3-0-603659052+ZLDLci-45" w:hint="eastAsia"/>
          <w:kern w:val="0"/>
          <w:sz w:val="18"/>
          <w:szCs w:val="18"/>
        </w:rPr>
        <w:t>.</w:t>
      </w:r>
      <w:r>
        <w:rPr>
          <w:rFonts w:ascii="DLF-3-0-603659052+ZLDLci-45" w:eastAsia="DLF-3-0-603659052+ZLDLci-45" w:cs="DLF-3-0-603659052+ZLDLci-45"/>
          <w:kern w:val="0"/>
          <w:sz w:val="18"/>
          <w:szCs w:val="18"/>
        </w:rPr>
        <w:t xml:space="preserve"> </w:t>
      </w:r>
      <w:bookmarkStart w:id="2" w:name="_Hlk42005702"/>
      <w:r w:rsidR="0011317A">
        <w:rPr>
          <w:rFonts w:ascii="新宋体" w:eastAsia="新宋体" w:cs="新宋体" w:hint="eastAsia"/>
          <w:kern w:val="0"/>
          <w:sz w:val="18"/>
          <w:szCs w:val="18"/>
        </w:rPr>
        <w:t>深度解读单元作业设计[</w:t>
      </w:r>
      <w:r w:rsidR="0011317A">
        <w:rPr>
          <w:rFonts w:ascii="新宋体" w:eastAsia="新宋体" w:cs="新宋体"/>
          <w:kern w:val="0"/>
          <w:sz w:val="18"/>
          <w:szCs w:val="18"/>
        </w:rPr>
        <w:t>J]</w:t>
      </w:r>
      <w:r w:rsidR="0011317A">
        <w:rPr>
          <w:rFonts w:ascii="新宋体" w:eastAsia="新宋体" w:cs="新宋体" w:hint="eastAsia"/>
          <w:kern w:val="0"/>
          <w:sz w:val="18"/>
          <w:szCs w:val="18"/>
        </w:rPr>
        <w:t>.</w:t>
      </w:r>
      <w:bookmarkEnd w:id="2"/>
      <w:r w:rsidR="0011317A">
        <w:rPr>
          <w:rFonts w:ascii="新宋体" w:eastAsia="新宋体" w:cs="新宋体" w:hint="eastAsia"/>
          <w:kern w:val="0"/>
          <w:sz w:val="18"/>
          <w:szCs w:val="18"/>
        </w:rPr>
        <w:t>上海教育</w:t>
      </w:r>
      <w:r>
        <w:rPr>
          <w:rFonts w:ascii="新宋体" w:eastAsia="新宋体" w:cs="新宋体" w:hint="eastAsia"/>
          <w:kern w:val="0"/>
          <w:sz w:val="18"/>
          <w:szCs w:val="18"/>
        </w:rPr>
        <w:t>,</w:t>
      </w:r>
      <w:r w:rsidR="0011317A">
        <w:rPr>
          <w:rFonts w:ascii="新宋体" w:eastAsia="新宋体" w:cs="新宋体"/>
          <w:kern w:val="0"/>
          <w:sz w:val="18"/>
          <w:szCs w:val="18"/>
        </w:rPr>
        <w:t>2019</w:t>
      </w:r>
      <w:r>
        <w:rPr>
          <w:rFonts w:ascii="新宋体" w:eastAsia="新宋体" w:cs="新宋体" w:hint="eastAsia"/>
          <w:kern w:val="0"/>
          <w:sz w:val="18"/>
          <w:szCs w:val="18"/>
        </w:rPr>
        <w:t>(</w:t>
      </w:r>
      <w:r w:rsidR="0011317A">
        <w:rPr>
          <w:rFonts w:ascii="新宋体" w:eastAsia="新宋体" w:cs="新宋体"/>
          <w:kern w:val="0"/>
          <w:sz w:val="18"/>
          <w:szCs w:val="18"/>
        </w:rPr>
        <w:t>5A</w:t>
      </w:r>
      <w:r>
        <w:rPr>
          <w:rFonts w:ascii="新宋体" w:eastAsia="新宋体" w:cs="新宋体"/>
          <w:kern w:val="0"/>
          <w:sz w:val="18"/>
          <w:szCs w:val="18"/>
        </w:rPr>
        <w:t>).</w:t>
      </w:r>
    </w:p>
    <w:p w14:paraId="13D7A10C" w14:textId="77777777" w:rsidR="001C368C" w:rsidRPr="00460776" w:rsidRDefault="001C368C" w:rsidP="001C368C">
      <w:pPr>
        <w:tabs>
          <w:tab w:val="left" w:pos="6140"/>
        </w:tabs>
        <w:autoSpaceDE w:val="0"/>
        <w:autoSpaceDN w:val="0"/>
        <w:adjustRightInd w:val="0"/>
        <w:snapToGrid w:val="0"/>
        <w:spacing w:line="360" w:lineRule="auto"/>
        <w:jc w:val="left"/>
        <w:rPr>
          <w:rFonts w:ascii="新宋体" w:eastAsia="新宋体" w:cs="新宋体"/>
          <w:kern w:val="0"/>
          <w:sz w:val="18"/>
          <w:szCs w:val="18"/>
        </w:rPr>
      </w:pPr>
      <w:bookmarkStart w:id="3" w:name="_Hlk42004740"/>
      <w:r>
        <w:rPr>
          <w:rFonts w:ascii="新宋体" w:eastAsia="新宋体" w:cs="新宋体" w:hint="eastAsia"/>
          <w:kern w:val="0"/>
          <w:sz w:val="18"/>
          <w:szCs w:val="18"/>
        </w:rPr>
        <w:lastRenderedPageBreak/>
        <w:t>［</w:t>
      </w:r>
      <w:r>
        <w:rPr>
          <w:rFonts w:ascii="DLF-3-0-603659052+ZLDLci-45" w:eastAsia="DLF-3-0-603659052+ZLDLci-45" w:cs="DLF-3-0-603659052+ZLDLci-45"/>
          <w:kern w:val="0"/>
          <w:sz w:val="18"/>
          <w:szCs w:val="18"/>
        </w:rPr>
        <w:t>5</w:t>
      </w:r>
      <w:r>
        <w:rPr>
          <w:rFonts w:ascii="新宋体" w:eastAsia="新宋体" w:cs="新宋体" w:hint="eastAsia"/>
          <w:kern w:val="0"/>
          <w:sz w:val="18"/>
          <w:szCs w:val="18"/>
        </w:rPr>
        <w:t>］</w:t>
      </w:r>
      <w:r w:rsidR="0011317A">
        <w:rPr>
          <w:rFonts w:ascii="新宋体" w:eastAsia="新宋体" w:cs="新宋体" w:hint="eastAsia"/>
          <w:kern w:val="0"/>
          <w:sz w:val="18"/>
          <w:szCs w:val="18"/>
        </w:rPr>
        <w:t>上海市教育委员会教学研究室</w:t>
      </w:r>
      <w:r>
        <w:rPr>
          <w:rFonts w:ascii="DLF-3-0-603659052+ZLDLci-45" w:eastAsia="DLF-3-0-603659052+ZLDLci-45" w:cs="DLF-3-0-603659052+ZLDLci-45" w:hint="eastAsia"/>
          <w:kern w:val="0"/>
          <w:sz w:val="18"/>
          <w:szCs w:val="18"/>
        </w:rPr>
        <w:t>.</w:t>
      </w:r>
      <w:r>
        <w:rPr>
          <w:rFonts w:ascii="DLF-3-0-603659052+ZLDLci-45" w:eastAsia="DLF-3-0-603659052+ZLDLci-45" w:cs="DLF-3-0-603659052+ZLDLci-45"/>
          <w:kern w:val="0"/>
          <w:sz w:val="18"/>
          <w:szCs w:val="18"/>
        </w:rPr>
        <w:t xml:space="preserve"> </w:t>
      </w:r>
      <w:r w:rsidR="0011317A">
        <w:rPr>
          <w:rFonts w:ascii="新宋体" w:eastAsia="新宋体" w:cs="新宋体" w:hint="eastAsia"/>
          <w:kern w:val="0"/>
          <w:sz w:val="18"/>
          <w:szCs w:val="18"/>
        </w:rPr>
        <w:t>学科单元作业设计案例研究</w:t>
      </w:r>
      <w:r>
        <w:rPr>
          <w:rFonts w:ascii="新宋体" w:eastAsia="新宋体" w:cs="新宋体" w:hint="eastAsia"/>
          <w:kern w:val="0"/>
          <w:sz w:val="18"/>
          <w:szCs w:val="18"/>
        </w:rPr>
        <w:t>[</w:t>
      </w:r>
      <w:r w:rsidR="00D2048D">
        <w:rPr>
          <w:rFonts w:ascii="新宋体" w:eastAsia="新宋体" w:cs="新宋体"/>
          <w:kern w:val="0"/>
          <w:sz w:val="18"/>
          <w:szCs w:val="18"/>
        </w:rPr>
        <w:t>M</w:t>
      </w:r>
      <w:r>
        <w:rPr>
          <w:rFonts w:ascii="新宋体" w:eastAsia="新宋体" w:cs="新宋体" w:hint="eastAsia"/>
          <w:kern w:val="0"/>
          <w:sz w:val="18"/>
          <w:szCs w:val="18"/>
        </w:rPr>
        <w:t>]</w:t>
      </w:r>
      <w:r>
        <w:rPr>
          <w:rFonts w:ascii="新宋体" w:eastAsia="新宋体" w:cs="新宋体"/>
          <w:kern w:val="0"/>
          <w:sz w:val="18"/>
          <w:szCs w:val="18"/>
        </w:rPr>
        <w:t>.</w:t>
      </w:r>
      <w:r w:rsidR="0011317A">
        <w:rPr>
          <w:rFonts w:ascii="新宋体" w:eastAsia="新宋体" w:cs="新宋体" w:hint="eastAsia"/>
          <w:kern w:val="0"/>
          <w:sz w:val="18"/>
          <w:szCs w:val="18"/>
        </w:rPr>
        <w:t>华东师范大学出版社</w:t>
      </w:r>
      <w:r>
        <w:rPr>
          <w:rFonts w:ascii="新宋体" w:eastAsia="新宋体" w:cs="新宋体" w:hint="eastAsia"/>
          <w:kern w:val="0"/>
          <w:sz w:val="18"/>
          <w:szCs w:val="18"/>
        </w:rPr>
        <w:t>,</w:t>
      </w:r>
      <w:r w:rsidR="00D2048D">
        <w:rPr>
          <w:rFonts w:ascii="新宋体" w:eastAsia="新宋体" w:cs="新宋体" w:hint="eastAsia"/>
          <w:kern w:val="0"/>
          <w:sz w:val="18"/>
          <w:szCs w:val="18"/>
        </w:rPr>
        <w:t>201</w:t>
      </w:r>
      <w:r w:rsidR="00D2048D">
        <w:rPr>
          <w:rFonts w:ascii="新宋体" w:eastAsia="新宋体" w:cs="新宋体"/>
          <w:kern w:val="0"/>
          <w:sz w:val="18"/>
          <w:szCs w:val="18"/>
        </w:rPr>
        <w:t>8</w:t>
      </w:r>
      <w:r>
        <w:rPr>
          <w:rFonts w:ascii="新宋体" w:eastAsia="新宋体" w:cs="新宋体"/>
          <w:kern w:val="0"/>
          <w:sz w:val="18"/>
          <w:szCs w:val="18"/>
        </w:rPr>
        <w:t>.</w:t>
      </w:r>
      <w:r w:rsidR="00D2048D">
        <w:rPr>
          <w:rFonts w:ascii="新宋体" w:eastAsia="新宋体" w:cs="新宋体"/>
          <w:kern w:val="0"/>
          <w:sz w:val="18"/>
          <w:szCs w:val="18"/>
        </w:rPr>
        <w:t>11</w:t>
      </w:r>
    </w:p>
    <w:bookmarkEnd w:id="3"/>
    <w:p w14:paraId="524A0D52" w14:textId="77777777" w:rsidR="001C368C" w:rsidRDefault="001C368C" w:rsidP="001C368C">
      <w:pPr>
        <w:autoSpaceDE w:val="0"/>
        <w:autoSpaceDN w:val="0"/>
        <w:adjustRightInd w:val="0"/>
        <w:snapToGrid w:val="0"/>
        <w:spacing w:line="360" w:lineRule="auto"/>
        <w:jc w:val="left"/>
        <w:rPr>
          <w:rFonts w:ascii="新宋体" w:eastAsia="新宋体" w:cs="新宋体"/>
          <w:kern w:val="0"/>
          <w:sz w:val="18"/>
          <w:szCs w:val="18"/>
        </w:rPr>
      </w:pPr>
      <w:r>
        <w:rPr>
          <w:rFonts w:ascii="新宋体" w:eastAsia="新宋体" w:cs="新宋体" w:hint="eastAsia"/>
          <w:kern w:val="0"/>
          <w:sz w:val="18"/>
          <w:szCs w:val="18"/>
        </w:rPr>
        <w:t>［</w:t>
      </w:r>
      <w:r>
        <w:rPr>
          <w:rFonts w:ascii="DLF-3-0-603659052+ZLDLci-45" w:eastAsia="DLF-3-0-603659052+ZLDLci-45" w:cs="DLF-3-0-603659052+ZLDLci-45" w:hint="eastAsia"/>
          <w:kern w:val="0"/>
          <w:sz w:val="18"/>
          <w:szCs w:val="18"/>
        </w:rPr>
        <w:t>6</w:t>
      </w:r>
      <w:r w:rsidR="00D2048D">
        <w:rPr>
          <w:rFonts w:ascii="新宋体" w:eastAsia="新宋体" w:cs="新宋体" w:hint="eastAsia"/>
          <w:kern w:val="0"/>
          <w:sz w:val="18"/>
          <w:szCs w:val="18"/>
        </w:rPr>
        <w:t>］上海市教育委员会教学研究室</w:t>
      </w:r>
      <w:r>
        <w:rPr>
          <w:rFonts w:ascii="DLF-3-0-603659052+ZLDLci-45" w:eastAsia="DLF-3-0-603659052+ZLDLci-45" w:cs="DLF-3-0-603659052+ZLDLci-45" w:hint="eastAsia"/>
          <w:kern w:val="0"/>
          <w:sz w:val="18"/>
          <w:szCs w:val="18"/>
        </w:rPr>
        <w:t>.</w:t>
      </w:r>
      <w:r>
        <w:rPr>
          <w:rFonts w:ascii="DLF-3-0-603659052+ZLDLci-45" w:eastAsia="DLF-3-0-603659052+ZLDLci-45" w:cs="DLF-3-0-603659052+ZLDLci-45"/>
          <w:kern w:val="0"/>
          <w:sz w:val="18"/>
          <w:szCs w:val="18"/>
        </w:rPr>
        <w:t xml:space="preserve"> </w:t>
      </w:r>
      <w:r w:rsidR="00D2048D">
        <w:rPr>
          <w:rFonts w:ascii="新宋体" w:eastAsia="新宋体" w:cs="新宋体" w:hint="eastAsia"/>
          <w:kern w:val="0"/>
          <w:sz w:val="18"/>
          <w:szCs w:val="18"/>
        </w:rPr>
        <w:t>上海市初中英语学科教学基本要求</w:t>
      </w:r>
      <w:r>
        <w:rPr>
          <w:rFonts w:ascii="新宋体" w:eastAsia="新宋体" w:cs="新宋体"/>
          <w:kern w:val="0"/>
          <w:sz w:val="18"/>
          <w:szCs w:val="18"/>
        </w:rPr>
        <w:t xml:space="preserve">[M]. </w:t>
      </w:r>
      <w:r w:rsidR="00D2048D">
        <w:rPr>
          <w:rFonts w:ascii="新宋体" w:eastAsia="新宋体" w:cs="新宋体" w:hint="eastAsia"/>
          <w:kern w:val="0"/>
          <w:sz w:val="18"/>
          <w:szCs w:val="18"/>
        </w:rPr>
        <w:t>上海教育出版社</w:t>
      </w:r>
      <w:r>
        <w:rPr>
          <w:rFonts w:ascii="新宋体" w:eastAsia="新宋体" w:cs="新宋体" w:hint="eastAsia"/>
          <w:kern w:val="0"/>
          <w:sz w:val="18"/>
          <w:szCs w:val="18"/>
        </w:rPr>
        <w:t>,</w:t>
      </w:r>
      <w:r w:rsidR="00D2048D">
        <w:rPr>
          <w:rFonts w:ascii="新宋体" w:eastAsia="新宋体" w:cs="新宋体" w:hint="eastAsia"/>
          <w:kern w:val="0"/>
          <w:sz w:val="18"/>
          <w:szCs w:val="18"/>
        </w:rPr>
        <w:t>201</w:t>
      </w:r>
      <w:r w:rsidR="00D2048D">
        <w:rPr>
          <w:rFonts w:ascii="新宋体" w:eastAsia="新宋体" w:cs="新宋体"/>
          <w:kern w:val="0"/>
          <w:sz w:val="18"/>
          <w:szCs w:val="18"/>
        </w:rPr>
        <w:t>7</w:t>
      </w:r>
      <w:r>
        <w:rPr>
          <w:rFonts w:ascii="新宋体" w:eastAsia="新宋体" w:cs="新宋体"/>
          <w:kern w:val="0"/>
          <w:sz w:val="18"/>
          <w:szCs w:val="18"/>
        </w:rPr>
        <w:t>.</w:t>
      </w:r>
      <w:r w:rsidR="00D2048D">
        <w:rPr>
          <w:rFonts w:ascii="新宋体" w:eastAsia="新宋体" w:cs="新宋体"/>
          <w:kern w:val="0"/>
          <w:sz w:val="18"/>
          <w:szCs w:val="18"/>
        </w:rPr>
        <w:t>1</w:t>
      </w:r>
    </w:p>
    <w:p w14:paraId="7DEDD2F5" w14:textId="77777777" w:rsidR="00D2048D" w:rsidRDefault="00D2048D" w:rsidP="00D2048D">
      <w:pPr>
        <w:autoSpaceDE w:val="0"/>
        <w:autoSpaceDN w:val="0"/>
        <w:adjustRightInd w:val="0"/>
        <w:snapToGrid w:val="0"/>
        <w:spacing w:line="360" w:lineRule="auto"/>
        <w:jc w:val="left"/>
        <w:rPr>
          <w:rFonts w:ascii="新宋体" w:eastAsia="新宋体" w:cs="新宋体"/>
          <w:kern w:val="0"/>
          <w:sz w:val="18"/>
          <w:szCs w:val="18"/>
        </w:rPr>
      </w:pPr>
      <w:r>
        <w:rPr>
          <w:rFonts w:ascii="新宋体" w:eastAsia="新宋体" w:cs="新宋体" w:hint="eastAsia"/>
          <w:kern w:val="0"/>
          <w:sz w:val="18"/>
          <w:szCs w:val="18"/>
        </w:rPr>
        <w:t>［</w:t>
      </w:r>
      <w:r>
        <w:rPr>
          <w:rFonts w:ascii="DLF-3-0-603659052+ZLDLci-45" w:eastAsia="DLF-3-0-603659052+ZLDLci-45" w:cs="DLF-3-0-603659052+ZLDLci-45"/>
          <w:kern w:val="0"/>
          <w:sz w:val="18"/>
          <w:szCs w:val="18"/>
        </w:rPr>
        <w:t>7</w:t>
      </w:r>
      <w:r>
        <w:rPr>
          <w:rFonts w:ascii="新宋体" w:eastAsia="新宋体" w:cs="新宋体" w:hint="eastAsia"/>
          <w:kern w:val="0"/>
          <w:sz w:val="18"/>
          <w:szCs w:val="18"/>
        </w:rPr>
        <w:t>］赵尚华</w:t>
      </w:r>
      <w:r>
        <w:rPr>
          <w:rFonts w:ascii="DLF-3-0-603659052+ZLDLci-45" w:eastAsia="DLF-3-0-603659052+ZLDLci-45" w:cs="DLF-3-0-603659052+ZLDLci-45" w:hint="eastAsia"/>
          <w:kern w:val="0"/>
          <w:sz w:val="18"/>
          <w:szCs w:val="18"/>
        </w:rPr>
        <w:t>.</w:t>
      </w:r>
      <w:r>
        <w:rPr>
          <w:rFonts w:ascii="DLF-3-0-603659052+ZLDLci-45" w:eastAsia="DLF-3-0-603659052+ZLDLci-45" w:cs="DLF-3-0-603659052+ZLDLci-45"/>
          <w:kern w:val="0"/>
          <w:sz w:val="18"/>
          <w:szCs w:val="18"/>
        </w:rPr>
        <w:t xml:space="preserve"> </w:t>
      </w:r>
      <w:r>
        <w:rPr>
          <w:rFonts w:ascii="新宋体" w:eastAsia="新宋体" w:cs="新宋体" w:hint="eastAsia"/>
          <w:kern w:val="0"/>
          <w:sz w:val="18"/>
          <w:szCs w:val="18"/>
        </w:rPr>
        <w:t>初中英语单元教学设计指南</w:t>
      </w:r>
      <w:r>
        <w:rPr>
          <w:rFonts w:ascii="新宋体" w:eastAsia="新宋体" w:cs="新宋体"/>
          <w:kern w:val="0"/>
          <w:sz w:val="18"/>
          <w:szCs w:val="18"/>
        </w:rPr>
        <w:t xml:space="preserve">[M]. </w:t>
      </w:r>
      <w:r>
        <w:rPr>
          <w:rFonts w:ascii="新宋体" w:eastAsia="新宋体" w:cs="新宋体" w:hint="eastAsia"/>
          <w:kern w:val="0"/>
          <w:sz w:val="18"/>
          <w:szCs w:val="18"/>
        </w:rPr>
        <w:t>北京：人民教育出版社,2018</w:t>
      </w:r>
      <w:r>
        <w:rPr>
          <w:rFonts w:ascii="新宋体" w:eastAsia="新宋体" w:cs="新宋体"/>
          <w:kern w:val="0"/>
          <w:sz w:val="18"/>
          <w:szCs w:val="18"/>
        </w:rPr>
        <w:t>.</w:t>
      </w:r>
    </w:p>
    <w:p w14:paraId="27C30ED8" w14:textId="77777777" w:rsidR="00D2048D" w:rsidRPr="00D2048D" w:rsidRDefault="00D2048D" w:rsidP="001C368C">
      <w:pPr>
        <w:autoSpaceDE w:val="0"/>
        <w:autoSpaceDN w:val="0"/>
        <w:adjustRightInd w:val="0"/>
        <w:snapToGrid w:val="0"/>
        <w:spacing w:line="360" w:lineRule="auto"/>
        <w:jc w:val="left"/>
        <w:rPr>
          <w:rFonts w:ascii="新宋体" w:eastAsia="新宋体" w:cs="新宋体"/>
          <w:kern w:val="0"/>
          <w:sz w:val="18"/>
          <w:szCs w:val="18"/>
        </w:rPr>
      </w:pPr>
    </w:p>
    <w:p w14:paraId="011D4878" w14:textId="77777777" w:rsidR="001C368C" w:rsidRPr="001C368C" w:rsidRDefault="001C368C" w:rsidP="001C368C">
      <w:pPr>
        <w:spacing w:line="360" w:lineRule="auto"/>
        <w:ind w:firstLine="480"/>
        <w:rPr>
          <w:rFonts w:ascii="宋体" w:hAnsi="宋体"/>
          <w:sz w:val="24"/>
          <w:szCs w:val="24"/>
        </w:rPr>
      </w:pPr>
    </w:p>
    <w:sectPr w:rsidR="001C368C" w:rsidRPr="001C368C" w:rsidSect="00C00EDC">
      <w:pgSz w:w="11906" w:h="16838"/>
      <w:pgMar w:top="1440" w:right="1558" w:bottom="1276"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340542" w14:textId="77777777" w:rsidR="005C1128" w:rsidRDefault="005C1128" w:rsidP="0019476F">
      <w:r>
        <w:separator/>
      </w:r>
    </w:p>
  </w:endnote>
  <w:endnote w:type="continuationSeparator" w:id="0">
    <w:p w14:paraId="364DED63" w14:textId="77777777" w:rsidR="005C1128" w:rsidRDefault="005C1128" w:rsidP="00194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283" w:usb1="288F0000" w:usb2="00000016" w:usb3="00000000" w:csb0="00040001" w:csb1="00000000"/>
  </w:font>
  <w:font w:name="DLF-3-0-603659052+ZLDLci-45">
    <w:altName w:val="方正舒体"/>
    <w:panose1 w:val="00000000000000000000"/>
    <w:charset w:val="86"/>
    <w:family w:val="auto"/>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287482" w14:textId="77777777" w:rsidR="005C1128" w:rsidRDefault="005C1128" w:rsidP="0019476F">
      <w:r>
        <w:separator/>
      </w:r>
    </w:p>
  </w:footnote>
  <w:footnote w:type="continuationSeparator" w:id="0">
    <w:p w14:paraId="1CD5593F" w14:textId="77777777" w:rsidR="005C1128" w:rsidRDefault="005C1128" w:rsidP="001947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25FB6"/>
    <w:multiLevelType w:val="hybridMultilevel"/>
    <w:tmpl w:val="582C04D2"/>
    <w:lvl w:ilvl="0" w:tplc="DA885354">
      <w:start w:val="2"/>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E920A6C"/>
    <w:multiLevelType w:val="hybridMultilevel"/>
    <w:tmpl w:val="D7FEE604"/>
    <w:lvl w:ilvl="0" w:tplc="712E6EE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E28430D"/>
    <w:multiLevelType w:val="hybridMultilevel"/>
    <w:tmpl w:val="4D205B14"/>
    <w:lvl w:ilvl="0" w:tplc="BC7A264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C5"/>
    <w:rsid w:val="00000EF9"/>
    <w:rsid w:val="00002871"/>
    <w:rsid w:val="000224A3"/>
    <w:rsid w:val="00036A13"/>
    <w:rsid w:val="000377B0"/>
    <w:rsid w:val="00044F6F"/>
    <w:rsid w:val="00071262"/>
    <w:rsid w:val="00082718"/>
    <w:rsid w:val="000B21B2"/>
    <w:rsid w:val="000C4950"/>
    <w:rsid w:val="000E1190"/>
    <w:rsid w:val="000E4766"/>
    <w:rsid w:val="00110F12"/>
    <w:rsid w:val="0011317A"/>
    <w:rsid w:val="001271AB"/>
    <w:rsid w:val="00137019"/>
    <w:rsid w:val="00147BBB"/>
    <w:rsid w:val="00155BC1"/>
    <w:rsid w:val="00182181"/>
    <w:rsid w:val="0019476F"/>
    <w:rsid w:val="001A0D13"/>
    <w:rsid w:val="001A1B4B"/>
    <w:rsid w:val="001B12C6"/>
    <w:rsid w:val="001C368C"/>
    <w:rsid w:val="001D094C"/>
    <w:rsid w:val="001E0783"/>
    <w:rsid w:val="001E2A81"/>
    <w:rsid w:val="001E2FD1"/>
    <w:rsid w:val="001F7FF7"/>
    <w:rsid w:val="0024718B"/>
    <w:rsid w:val="00262E32"/>
    <w:rsid w:val="002919DA"/>
    <w:rsid w:val="002A3CA5"/>
    <w:rsid w:val="002C264A"/>
    <w:rsid w:val="002F2CCD"/>
    <w:rsid w:val="003375F4"/>
    <w:rsid w:val="00364377"/>
    <w:rsid w:val="003837E8"/>
    <w:rsid w:val="0038474D"/>
    <w:rsid w:val="00386650"/>
    <w:rsid w:val="003E6BBA"/>
    <w:rsid w:val="00426DB7"/>
    <w:rsid w:val="00483B32"/>
    <w:rsid w:val="00485912"/>
    <w:rsid w:val="004C0AB1"/>
    <w:rsid w:val="0056139B"/>
    <w:rsid w:val="005A360D"/>
    <w:rsid w:val="005C1128"/>
    <w:rsid w:val="005C7C1E"/>
    <w:rsid w:val="0060125C"/>
    <w:rsid w:val="0060757B"/>
    <w:rsid w:val="00616FA7"/>
    <w:rsid w:val="00617A4C"/>
    <w:rsid w:val="006576C5"/>
    <w:rsid w:val="006C0CEF"/>
    <w:rsid w:val="006E093C"/>
    <w:rsid w:val="006E67ED"/>
    <w:rsid w:val="00763A09"/>
    <w:rsid w:val="00772DA5"/>
    <w:rsid w:val="007B754B"/>
    <w:rsid w:val="008257D6"/>
    <w:rsid w:val="00876F08"/>
    <w:rsid w:val="00880153"/>
    <w:rsid w:val="00891127"/>
    <w:rsid w:val="008A3AF9"/>
    <w:rsid w:val="008F2FE3"/>
    <w:rsid w:val="009114BD"/>
    <w:rsid w:val="0098344D"/>
    <w:rsid w:val="009D514A"/>
    <w:rsid w:val="00A276CF"/>
    <w:rsid w:val="00A3582A"/>
    <w:rsid w:val="00A778FC"/>
    <w:rsid w:val="00A91535"/>
    <w:rsid w:val="00A94FC6"/>
    <w:rsid w:val="00B132BD"/>
    <w:rsid w:val="00B212C1"/>
    <w:rsid w:val="00B85BDF"/>
    <w:rsid w:val="00BA1846"/>
    <w:rsid w:val="00BE4D67"/>
    <w:rsid w:val="00BE5F80"/>
    <w:rsid w:val="00C00EDC"/>
    <w:rsid w:val="00C06155"/>
    <w:rsid w:val="00C23140"/>
    <w:rsid w:val="00C24336"/>
    <w:rsid w:val="00C56BCB"/>
    <w:rsid w:val="00C67CD4"/>
    <w:rsid w:val="00C76903"/>
    <w:rsid w:val="00CA68E1"/>
    <w:rsid w:val="00CD1C3E"/>
    <w:rsid w:val="00CE3F53"/>
    <w:rsid w:val="00CE4ABE"/>
    <w:rsid w:val="00D13C0A"/>
    <w:rsid w:val="00D2048D"/>
    <w:rsid w:val="00D2088C"/>
    <w:rsid w:val="00D3306F"/>
    <w:rsid w:val="00D4159B"/>
    <w:rsid w:val="00D445FF"/>
    <w:rsid w:val="00D629C7"/>
    <w:rsid w:val="00D90E47"/>
    <w:rsid w:val="00DB3617"/>
    <w:rsid w:val="00DB416E"/>
    <w:rsid w:val="00DF6BA3"/>
    <w:rsid w:val="00E11F8F"/>
    <w:rsid w:val="00E245AD"/>
    <w:rsid w:val="00E2506E"/>
    <w:rsid w:val="00E30C5A"/>
    <w:rsid w:val="00E37CF5"/>
    <w:rsid w:val="00E636AD"/>
    <w:rsid w:val="00E66815"/>
    <w:rsid w:val="00E75A4A"/>
    <w:rsid w:val="00E85357"/>
    <w:rsid w:val="00E85839"/>
    <w:rsid w:val="00E94CED"/>
    <w:rsid w:val="00EF1F91"/>
    <w:rsid w:val="00EF77A3"/>
    <w:rsid w:val="00F57553"/>
    <w:rsid w:val="00F676FE"/>
    <w:rsid w:val="00F90D99"/>
    <w:rsid w:val="00F9793B"/>
    <w:rsid w:val="00FC7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3C3D1"/>
  <w15:chartTrackingRefBased/>
  <w15:docId w15:val="{F1EFCBBA-62FE-4FA8-98A7-B2A1F0A69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76C5"/>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76C5"/>
    <w:pPr>
      <w:ind w:firstLineChars="200" w:firstLine="420"/>
    </w:pPr>
  </w:style>
  <w:style w:type="paragraph" w:styleId="a4">
    <w:name w:val="header"/>
    <w:basedOn w:val="a"/>
    <w:link w:val="a5"/>
    <w:uiPriority w:val="99"/>
    <w:unhideWhenUsed/>
    <w:rsid w:val="0019476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9476F"/>
    <w:rPr>
      <w:rFonts w:ascii="Calibri" w:eastAsia="宋体" w:hAnsi="Calibri" w:cs="Times New Roman"/>
      <w:sz w:val="18"/>
      <w:szCs w:val="18"/>
    </w:rPr>
  </w:style>
  <w:style w:type="paragraph" w:styleId="a6">
    <w:name w:val="footer"/>
    <w:basedOn w:val="a"/>
    <w:link w:val="a7"/>
    <w:uiPriority w:val="99"/>
    <w:unhideWhenUsed/>
    <w:rsid w:val="0019476F"/>
    <w:pPr>
      <w:tabs>
        <w:tab w:val="center" w:pos="4153"/>
        <w:tab w:val="right" w:pos="8306"/>
      </w:tabs>
      <w:snapToGrid w:val="0"/>
      <w:jc w:val="left"/>
    </w:pPr>
    <w:rPr>
      <w:sz w:val="18"/>
      <w:szCs w:val="18"/>
    </w:rPr>
  </w:style>
  <w:style w:type="character" w:customStyle="1" w:styleId="a7">
    <w:name w:val="页脚 字符"/>
    <w:basedOn w:val="a0"/>
    <w:link w:val="a6"/>
    <w:uiPriority w:val="99"/>
    <w:rsid w:val="0019476F"/>
    <w:rPr>
      <w:rFonts w:ascii="Calibri" w:eastAsia="宋体" w:hAnsi="Calibri" w:cs="Times New Roman"/>
      <w:sz w:val="18"/>
      <w:szCs w:val="18"/>
    </w:rPr>
  </w:style>
  <w:style w:type="table" w:styleId="a8">
    <w:name w:val="Table Grid"/>
    <w:basedOn w:val="a1"/>
    <w:uiPriority w:val="99"/>
    <w:qFormat/>
    <w:rsid w:val="000C4950"/>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qFormat/>
    <w:rsid w:val="003E6BBA"/>
    <w:pPr>
      <w:widowControl/>
      <w:spacing w:before="100" w:beforeAutospacing="1" w:after="100" w:afterAutospacing="1"/>
      <w:jc w:val="left"/>
    </w:pPr>
    <w:rPr>
      <w:rFonts w:ascii="宋体" w:hAnsi="宋体" w:cs="宋体"/>
      <w:kern w:val="0"/>
      <w:sz w:val="24"/>
      <w:szCs w:val="24"/>
    </w:rPr>
  </w:style>
  <w:style w:type="paragraph" w:styleId="aa">
    <w:name w:val="Balloon Text"/>
    <w:basedOn w:val="a"/>
    <w:link w:val="ab"/>
    <w:uiPriority w:val="99"/>
    <w:semiHidden/>
    <w:unhideWhenUsed/>
    <w:rsid w:val="002A3CA5"/>
    <w:rPr>
      <w:sz w:val="18"/>
      <w:szCs w:val="18"/>
    </w:rPr>
  </w:style>
  <w:style w:type="character" w:customStyle="1" w:styleId="ab">
    <w:name w:val="批注框文本 字符"/>
    <w:basedOn w:val="a0"/>
    <w:link w:val="aa"/>
    <w:uiPriority w:val="99"/>
    <w:semiHidden/>
    <w:rsid w:val="002A3CA5"/>
    <w:rPr>
      <w:rFonts w:ascii="Calibri" w:eastAsia="宋体" w:hAnsi="Calibri" w:cs="Times New Roman"/>
      <w:sz w:val="18"/>
      <w:szCs w:val="18"/>
    </w:rPr>
  </w:style>
  <w:style w:type="paragraph" w:styleId="ac">
    <w:name w:val="Revision"/>
    <w:hidden/>
    <w:uiPriority w:val="99"/>
    <w:semiHidden/>
    <w:rsid w:val="001A1B4B"/>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687833">
      <w:bodyDiv w:val="1"/>
      <w:marLeft w:val="0"/>
      <w:marRight w:val="0"/>
      <w:marTop w:val="0"/>
      <w:marBottom w:val="0"/>
      <w:divBdr>
        <w:top w:val="none" w:sz="0" w:space="0" w:color="auto"/>
        <w:left w:val="none" w:sz="0" w:space="0" w:color="auto"/>
        <w:bottom w:val="none" w:sz="0" w:space="0" w:color="auto"/>
        <w:right w:val="none" w:sz="0" w:space="0" w:color="auto"/>
      </w:divBdr>
    </w:div>
    <w:div w:id="126361234">
      <w:bodyDiv w:val="1"/>
      <w:marLeft w:val="0"/>
      <w:marRight w:val="0"/>
      <w:marTop w:val="0"/>
      <w:marBottom w:val="0"/>
      <w:divBdr>
        <w:top w:val="none" w:sz="0" w:space="0" w:color="auto"/>
        <w:left w:val="none" w:sz="0" w:space="0" w:color="auto"/>
        <w:bottom w:val="none" w:sz="0" w:space="0" w:color="auto"/>
        <w:right w:val="none" w:sz="0" w:space="0" w:color="auto"/>
      </w:divBdr>
    </w:div>
    <w:div w:id="403066692">
      <w:bodyDiv w:val="1"/>
      <w:marLeft w:val="0"/>
      <w:marRight w:val="0"/>
      <w:marTop w:val="0"/>
      <w:marBottom w:val="0"/>
      <w:divBdr>
        <w:top w:val="none" w:sz="0" w:space="0" w:color="auto"/>
        <w:left w:val="none" w:sz="0" w:space="0" w:color="auto"/>
        <w:bottom w:val="none" w:sz="0" w:space="0" w:color="auto"/>
        <w:right w:val="none" w:sz="0" w:space="0" w:color="auto"/>
      </w:divBdr>
    </w:div>
    <w:div w:id="480658492">
      <w:bodyDiv w:val="1"/>
      <w:marLeft w:val="0"/>
      <w:marRight w:val="0"/>
      <w:marTop w:val="0"/>
      <w:marBottom w:val="0"/>
      <w:divBdr>
        <w:top w:val="none" w:sz="0" w:space="0" w:color="auto"/>
        <w:left w:val="none" w:sz="0" w:space="0" w:color="auto"/>
        <w:bottom w:val="none" w:sz="0" w:space="0" w:color="auto"/>
        <w:right w:val="none" w:sz="0" w:space="0" w:color="auto"/>
      </w:divBdr>
    </w:div>
    <w:div w:id="486746227">
      <w:bodyDiv w:val="1"/>
      <w:marLeft w:val="0"/>
      <w:marRight w:val="0"/>
      <w:marTop w:val="0"/>
      <w:marBottom w:val="0"/>
      <w:divBdr>
        <w:top w:val="none" w:sz="0" w:space="0" w:color="auto"/>
        <w:left w:val="none" w:sz="0" w:space="0" w:color="auto"/>
        <w:bottom w:val="none" w:sz="0" w:space="0" w:color="auto"/>
        <w:right w:val="none" w:sz="0" w:space="0" w:color="auto"/>
      </w:divBdr>
    </w:div>
    <w:div w:id="726882616">
      <w:bodyDiv w:val="1"/>
      <w:marLeft w:val="0"/>
      <w:marRight w:val="0"/>
      <w:marTop w:val="0"/>
      <w:marBottom w:val="0"/>
      <w:divBdr>
        <w:top w:val="none" w:sz="0" w:space="0" w:color="auto"/>
        <w:left w:val="none" w:sz="0" w:space="0" w:color="auto"/>
        <w:bottom w:val="none" w:sz="0" w:space="0" w:color="auto"/>
        <w:right w:val="none" w:sz="0" w:space="0" w:color="auto"/>
      </w:divBdr>
    </w:div>
    <w:div w:id="754981000">
      <w:bodyDiv w:val="1"/>
      <w:marLeft w:val="0"/>
      <w:marRight w:val="0"/>
      <w:marTop w:val="0"/>
      <w:marBottom w:val="0"/>
      <w:divBdr>
        <w:top w:val="none" w:sz="0" w:space="0" w:color="auto"/>
        <w:left w:val="none" w:sz="0" w:space="0" w:color="auto"/>
        <w:bottom w:val="none" w:sz="0" w:space="0" w:color="auto"/>
        <w:right w:val="none" w:sz="0" w:space="0" w:color="auto"/>
      </w:divBdr>
    </w:div>
    <w:div w:id="863371991">
      <w:bodyDiv w:val="1"/>
      <w:marLeft w:val="0"/>
      <w:marRight w:val="0"/>
      <w:marTop w:val="0"/>
      <w:marBottom w:val="0"/>
      <w:divBdr>
        <w:top w:val="none" w:sz="0" w:space="0" w:color="auto"/>
        <w:left w:val="none" w:sz="0" w:space="0" w:color="auto"/>
        <w:bottom w:val="none" w:sz="0" w:space="0" w:color="auto"/>
        <w:right w:val="none" w:sz="0" w:space="0" w:color="auto"/>
      </w:divBdr>
    </w:div>
    <w:div w:id="925572300">
      <w:bodyDiv w:val="1"/>
      <w:marLeft w:val="0"/>
      <w:marRight w:val="0"/>
      <w:marTop w:val="0"/>
      <w:marBottom w:val="0"/>
      <w:divBdr>
        <w:top w:val="none" w:sz="0" w:space="0" w:color="auto"/>
        <w:left w:val="none" w:sz="0" w:space="0" w:color="auto"/>
        <w:bottom w:val="none" w:sz="0" w:space="0" w:color="auto"/>
        <w:right w:val="none" w:sz="0" w:space="0" w:color="auto"/>
      </w:divBdr>
    </w:div>
    <w:div w:id="992836447">
      <w:bodyDiv w:val="1"/>
      <w:marLeft w:val="0"/>
      <w:marRight w:val="0"/>
      <w:marTop w:val="0"/>
      <w:marBottom w:val="0"/>
      <w:divBdr>
        <w:top w:val="none" w:sz="0" w:space="0" w:color="auto"/>
        <w:left w:val="none" w:sz="0" w:space="0" w:color="auto"/>
        <w:bottom w:val="none" w:sz="0" w:space="0" w:color="auto"/>
        <w:right w:val="none" w:sz="0" w:space="0" w:color="auto"/>
      </w:divBdr>
    </w:div>
    <w:div w:id="1217548389">
      <w:bodyDiv w:val="1"/>
      <w:marLeft w:val="0"/>
      <w:marRight w:val="0"/>
      <w:marTop w:val="0"/>
      <w:marBottom w:val="0"/>
      <w:divBdr>
        <w:top w:val="none" w:sz="0" w:space="0" w:color="auto"/>
        <w:left w:val="none" w:sz="0" w:space="0" w:color="auto"/>
        <w:bottom w:val="none" w:sz="0" w:space="0" w:color="auto"/>
        <w:right w:val="none" w:sz="0" w:space="0" w:color="auto"/>
      </w:divBdr>
    </w:div>
    <w:div w:id="1365911583">
      <w:bodyDiv w:val="1"/>
      <w:marLeft w:val="0"/>
      <w:marRight w:val="0"/>
      <w:marTop w:val="0"/>
      <w:marBottom w:val="0"/>
      <w:divBdr>
        <w:top w:val="none" w:sz="0" w:space="0" w:color="auto"/>
        <w:left w:val="none" w:sz="0" w:space="0" w:color="auto"/>
        <w:bottom w:val="none" w:sz="0" w:space="0" w:color="auto"/>
        <w:right w:val="none" w:sz="0" w:space="0" w:color="auto"/>
      </w:divBdr>
    </w:div>
    <w:div w:id="1436362236">
      <w:bodyDiv w:val="1"/>
      <w:marLeft w:val="0"/>
      <w:marRight w:val="0"/>
      <w:marTop w:val="0"/>
      <w:marBottom w:val="0"/>
      <w:divBdr>
        <w:top w:val="none" w:sz="0" w:space="0" w:color="auto"/>
        <w:left w:val="none" w:sz="0" w:space="0" w:color="auto"/>
        <w:bottom w:val="none" w:sz="0" w:space="0" w:color="auto"/>
        <w:right w:val="none" w:sz="0" w:space="0" w:color="auto"/>
      </w:divBdr>
    </w:div>
    <w:div w:id="1629897653">
      <w:bodyDiv w:val="1"/>
      <w:marLeft w:val="0"/>
      <w:marRight w:val="0"/>
      <w:marTop w:val="0"/>
      <w:marBottom w:val="0"/>
      <w:divBdr>
        <w:top w:val="none" w:sz="0" w:space="0" w:color="auto"/>
        <w:left w:val="none" w:sz="0" w:space="0" w:color="auto"/>
        <w:bottom w:val="none" w:sz="0" w:space="0" w:color="auto"/>
        <w:right w:val="none" w:sz="0" w:space="0" w:color="auto"/>
      </w:divBdr>
    </w:div>
    <w:div w:id="1851024297">
      <w:bodyDiv w:val="1"/>
      <w:marLeft w:val="0"/>
      <w:marRight w:val="0"/>
      <w:marTop w:val="0"/>
      <w:marBottom w:val="0"/>
      <w:divBdr>
        <w:top w:val="none" w:sz="0" w:space="0" w:color="auto"/>
        <w:left w:val="none" w:sz="0" w:space="0" w:color="auto"/>
        <w:bottom w:val="none" w:sz="0" w:space="0" w:color="auto"/>
        <w:right w:val="none" w:sz="0" w:space="0" w:color="auto"/>
      </w:divBdr>
    </w:div>
    <w:div w:id="1893807068">
      <w:bodyDiv w:val="1"/>
      <w:marLeft w:val="0"/>
      <w:marRight w:val="0"/>
      <w:marTop w:val="0"/>
      <w:marBottom w:val="0"/>
      <w:divBdr>
        <w:top w:val="none" w:sz="0" w:space="0" w:color="auto"/>
        <w:left w:val="none" w:sz="0" w:space="0" w:color="auto"/>
        <w:bottom w:val="none" w:sz="0" w:space="0" w:color="auto"/>
        <w:right w:val="none" w:sz="0" w:space="0" w:color="auto"/>
      </w:divBdr>
    </w:div>
    <w:div w:id="1914898309">
      <w:bodyDiv w:val="1"/>
      <w:marLeft w:val="0"/>
      <w:marRight w:val="0"/>
      <w:marTop w:val="0"/>
      <w:marBottom w:val="0"/>
      <w:divBdr>
        <w:top w:val="none" w:sz="0" w:space="0" w:color="auto"/>
        <w:left w:val="none" w:sz="0" w:space="0" w:color="auto"/>
        <w:bottom w:val="none" w:sz="0" w:space="0" w:color="auto"/>
        <w:right w:val="none" w:sz="0" w:space="0" w:color="auto"/>
      </w:divBdr>
    </w:div>
    <w:div w:id="1924607234">
      <w:bodyDiv w:val="1"/>
      <w:marLeft w:val="0"/>
      <w:marRight w:val="0"/>
      <w:marTop w:val="0"/>
      <w:marBottom w:val="0"/>
      <w:divBdr>
        <w:top w:val="none" w:sz="0" w:space="0" w:color="auto"/>
        <w:left w:val="none" w:sz="0" w:space="0" w:color="auto"/>
        <w:bottom w:val="none" w:sz="0" w:space="0" w:color="auto"/>
        <w:right w:val="none" w:sz="0" w:space="0" w:color="auto"/>
      </w:divBdr>
    </w:div>
    <w:div w:id="1964579897">
      <w:bodyDiv w:val="1"/>
      <w:marLeft w:val="0"/>
      <w:marRight w:val="0"/>
      <w:marTop w:val="0"/>
      <w:marBottom w:val="0"/>
      <w:divBdr>
        <w:top w:val="none" w:sz="0" w:space="0" w:color="auto"/>
        <w:left w:val="none" w:sz="0" w:space="0" w:color="auto"/>
        <w:bottom w:val="none" w:sz="0" w:space="0" w:color="auto"/>
        <w:right w:val="none" w:sz="0" w:space="0" w:color="auto"/>
      </w:divBdr>
    </w:div>
    <w:div w:id="1988239242">
      <w:bodyDiv w:val="1"/>
      <w:marLeft w:val="0"/>
      <w:marRight w:val="0"/>
      <w:marTop w:val="0"/>
      <w:marBottom w:val="0"/>
      <w:divBdr>
        <w:top w:val="none" w:sz="0" w:space="0" w:color="auto"/>
        <w:left w:val="none" w:sz="0" w:space="0" w:color="auto"/>
        <w:bottom w:val="none" w:sz="0" w:space="0" w:color="auto"/>
        <w:right w:val="none" w:sz="0" w:space="0" w:color="auto"/>
      </w:divBdr>
    </w:div>
    <w:div w:id="201013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3792E-2883-4454-809D-5C44FA29A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1999</TotalTime>
  <Pages>9</Pages>
  <Words>955</Words>
  <Characters>5445</Characters>
  <Application>Microsoft Office Word</Application>
  <DocSecurity>0</DocSecurity>
  <Lines>45</Lines>
  <Paragraphs>12</Paragraphs>
  <ScaleCrop>false</ScaleCrop>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SHDEZX</dc:creator>
  <cp:keywords/>
  <dc:description/>
  <cp:lastModifiedBy>denise wei</cp:lastModifiedBy>
  <cp:revision>27</cp:revision>
  <dcterms:created xsi:type="dcterms:W3CDTF">2020-07-16T04:58:00Z</dcterms:created>
  <dcterms:modified xsi:type="dcterms:W3CDTF">2020-07-20T02:38:00Z</dcterms:modified>
</cp:coreProperties>
</file>