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327" w:rsidRPr="00C80DED" w:rsidRDefault="006464AD">
      <w:pPr>
        <w:jc w:val="center"/>
        <w:rPr>
          <w:rFonts w:ascii="Times New Roman" w:hAnsi="Times New Roman" w:cs="Times New Roman"/>
          <w:b/>
          <w:bCs/>
          <w:sz w:val="28"/>
          <w:szCs w:val="28"/>
        </w:rPr>
      </w:pPr>
      <w:r w:rsidRPr="00C80DED">
        <w:rPr>
          <w:rFonts w:ascii="Times New Roman" w:hAnsi="Times New Roman" w:cs="Times New Roman" w:hint="eastAsia"/>
          <w:b/>
          <w:bCs/>
          <w:sz w:val="28"/>
          <w:szCs w:val="28"/>
        </w:rPr>
        <w:t>初中英语听说课中形成性评价量表的设计与实践探究</w:t>
      </w:r>
    </w:p>
    <w:p w:rsidR="00F43327" w:rsidRPr="00C80DED" w:rsidRDefault="006464AD">
      <w:pPr>
        <w:jc w:val="center"/>
        <w:rPr>
          <w:rFonts w:ascii="Times New Roman" w:hAnsi="Times New Roman" w:cs="Times New Roman"/>
          <w:bCs/>
        </w:rPr>
      </w:pPr>
      <w:r w:rsidRPr="00C80DED">
        <w:rPr>
          <w:rFonts w:ascii="Times New Roman" w:hAnsi="Times New Roman" w:cs="Times New Roman"/>
          <w:bCs/>
        </w:rPr>
        <w:t>位育初级中学</w:t>
      </w:r>
      <w:r w:rsidR="00C80DED" w:rsidRPr="00C80DED">
        <w:rPr>
          <w:rFonts w:ascii="Times New Roman" w:hAnsi="Times New Roman" w:cs="Times New Roman" w:hint="eastAsia"/>
          <w:bCs/>
        </w:rPr>
        <w:t xml:space="preserve">  </w:t>
      </w:r>
      <w:r w:rsidRPr="00C80DED">
        <w:rPr>
          <w:rFonts w:ascii="Times New Roman" w:hAnsi="Times New Roman" w:cs="Times New Roman"/>
          <w:bCs/>
        </w:rPr>
        <w:t>倪幸竹</w:t>
      </w:r>
    </w:p>
    <w:p w:rsidR="00F43327" w:rsidRDefault="00F43327">
      <w:pPr>
        <w:rPr>
          <w:rFonts w:ascii="Times New Roman" w:hAnsi="Times New Roman" w:cs="Times New Roman"/>
        </w:rPr>
      </w:pPr>
    </w:p>
    <w:p w:rsidR="00F43327" w:rsidRDefault="006464AD">
      <w:pPr>
        <w:spacing w:line="360" w:lineRule="auto"/>
        <w:ind w:firstLineChars="200" w:firstLine="420"/>
        <w:rPr>
          <w:rFonts w:ascii="Times New Roman" w:hAnsi="Times New Roman" w:cs="Times New Roman"/>
        </w:rPr>
      </w:pPr>
      <w:r>
        <w:rPr>
          <w:rFonts w:ascii="Times New Roman" w:hAnsi="Times New Roman" w:cs="Times New Roman"/>
        </w:rPr>
        <w:t>【</w:t>
      </w:r>
      <w:r>
        <w:rPr>
          <w:rFonts w:ascii="Times New Roman" w:hAnsi="Times New Roman" w:cs="Times New Roman"/>
          <w:b/>
          <w:bCs/>
        </w:rPr>
        <w:t>摘要】</w:t>
      </w:r>
      <w:r>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形成性评价是日常英语教学活动中重要活动。形成性评价的目的是为了激发学生的学习兴趣，让学生从被动学习转化为主动学习。通过自我评价，同伴评价及教师评价等多元化的评价方式，保证课堂评价的全面性，以学生为主体，帮助学生认识到自身在学习上的不足之处并加以改正。评价量表的设计需要包含评价主体，评价标准，评价内容和评价形式四个方面，从多元化的角度鼓励学生参与到评价的过程中来。听说课是英语学习过程中重要的课型之一，</w:t>
      </w:r>
      <w:r>
        <w:rPr>
          <w:rFonts w:ascii="Times New Roman" w:hAnsi="Times New Roman" w:cs="Times New Roman" w:hint="eastAsia"/>
        </w:rPr>
        <w:t>本文</w:t>
      </w:r>
      <w:r>
        <w:rPr>
          <w:rFonts w:ascii="Times New Roman" w:hAnsi="Times New Roman" w:cs="Times New Roman"/>
        </w:rPr>
        <w:t>将会以一节英语听说教学为例，进行形成性评价量表的设计与实践探究。</w:t>
      </w:r>
    </w:p>
    <w:p w:rsidR="00F43327" w:rsidRDefault="006464AD">
      <w:pPr>
        <w:spacing w:line="360" w:lineRule="auto"/>
        <w:ind w:firstLineChars="200" w:firstLine="420"/>
        <w:rPr>
          <w:rFonts w:ascii="Times New Roman" w:hAnsi="Times New Roman" w:cs="Times New Roman"/>
        </w:rPr>
      </w:pPr>
      <w:r>
        <w:rPr>
          <w:rFonts w:ascii="Times New Roman" w:hAnsi="Times New Roman" w:cs="Times New Roman"/>
        </w:rPr>
        <w:t>【</w:t>
      </w:r>
      <w:r>
        <w:rPr>
          <w:rFonts w:ascii="Times New Roman" w:hAnsi="Times New Roman" w:cs="Times New Roman"/>
          <w:b/>
          <w:bCs/>
        </w:rPr>
        <w:t>关键词】</w:t>
      </w:r>
      <w:r>
        <w:rPr>
          <w:rFonts w:ascii="Times New Roman" w:hAnsi="Times New Roman" w:cs="Times New Roman"/>
        </w:rPr>
        <w:t>：初中英语</w:t>
      </w:r>
      <w:r>
        <w:rPr>
          <w:rFonts w:ascii="Times New Roman" w:hAnsi="Times New Roman" w:cs="Times New Roman"/>
        </w:rPr>
        <w:t xml:space="preserve"> </w:t>
      </w:r>
      <w:r>
        <w:rPr>
          <w:rFonts w:ascii="Times New Roman" w:hAnsi="Times New Roman" w:cs="Times New Roman"/>
        </w:rPr>
        <w:t>形成性评价</w:t>
      </w:r>
      <w:r>
        <w:rPr>
          <w:rFonts w:ascii="Times New Roman" w:hAnsi="Times New Roman" w:cs="Times New Roman"/>
        </w:rPr>
        <w:t xml:space="preserve"> </w:t>
      </w:r>
      <w:r>
        <w:rPr>
          <w:rFonts w:ascii="Times New Roman" w:hAnsi="Times New Roman" w:cs="Times New Roman"/>
        </w:rPr>
        <w:t>评价量表</w:t>
      </w:r>
      <w:r>
        <w:rPr>
          <w:rFonts w:ascii="Times New Roman" w:hAnsi="Times New Roman" w:cs="Times New Roman"/>
        </w:rPr>
        <w:t xml:space="preserve"> </w:t>
      </w:r>
      <w:r>
        <w:rPr>
          <w:rFonts w:ascii="Times New Roman" w:hAnsi="Times New Roman" w:cs="Times New Roman"/>
        </w:rPr>
        <w:t>多元化</w:t>
      </w:r>
    </w:p>
    <w:p w:rsidR="00F43327" w:rsidRDefault="00F43327">
      <w:pPr>
        <w:spacing w:line="360" w:lineRule="auto"/>
        <w:ind w:firstLineChars="200" w:firstLine="420"/>
        <w:rPr>
          <w:rFonts w:ascii="Times New Roman" w:hAnsi="Times New Roman" w:cs="Times New Roman"/>
        </w:rPr>
      </w:pPr>
    </w:p>
    <w:p w:rsidR="00F43327" w:rsidRDefault="006464AD">
      <w:pPr>
        <w:numPr>
          <w:ilvl w:val="0"/>
          <w:numId w:val="1"/>
        </w:numPr>
        <w:spacing w:line="360" w:lineRule="auto"/>
        <w:ind w:firstLineChars="200" w:firstLine="422"/>
        <w:rPr>
          <w:rFonts w:ascii="Times New Roman" w:hAnsi="Times New Roman" w:cs="Times New Roman"/>
          <w:b/>
          <w:bCs/>
        </w:rPr>
      </w:pPr>
      <w:r>
        <w:rPr>
          <w:rFonts w:ascii="Times New Roman" w:hAnsi="Times New Roman" w:cs="Times New Roman"/>
          <w:b/>
          <w:bCs/>
        </w:rPr>
        <w:t>引言</w:t>
      </w:r>
    </w:p>
    <w:p w:rsidR="00F43327" w:rsidRDefault="006464AD">
      <w:pPr>
        <w:spacing w:line="360" w:lineRule="auto"/>
        <w:ind w:firstLineChars="200" w:firstLine="420"/>
        <w:rPr>
          <w:rFonts w:ascii="Times New Roman" w:eastAsia="宋体" w:hAnsi="Times New Roman" w:cs="Times New Roman"/>
        </w:rPr>
      </w:pPr>
      <w:r>
        <w:rPr>
          <w:rFonts w:ascii="Times New Roman" w:hAnsi="Times New Roman" w:cs="Times New Roman"/>
        </w:rPr>
        <w:t>教学评价是英语课程的重要组成部分。</w:t>
      </w:r>
      <w:r>
        <w:rPr>
          <w:rFonts w:ascii="Times New Roman" w:eastAsia="宋体" w:hAnsi="Times New Roman" w:cs="Times New Roman"/>
        </w:rPr>
        <w:t>在实际的教学过程中，大多数教师以终结性评价为主，但是终结性评价过于强调结果，使得对学生的评价并不全面，忽视了学生各方面综合素质的发展。而形成性评价在关注学生技能掌握的同时，也重视情感、态度、价值观的形成和发展，致力于培养和塑造各方面发展的学生。因此在教学的过程中需要将终结性评价和形成性评价相结合，切实提高评价的全面性和有效性。</w:t>
      </w:r>
      <w:r>
        <w:rPr>
          <w:rFonts w:ascii="Times New Roman" w:hAnsi="Times New Roman" w:cs="Times New Roman"/>
        </w:rPr>
        <w:t>《</w:t>
      </w:r>
      <w:r>
        <w:rPr>
          <w:rFonts w:ascii="Times New Roman" w:eastAsia="宋体" w:hAnsi="Times New Roman" w:cs="Times New Roman"/>
        </w:rPr>
        <w:t>义务教育英语课程标准（</w:t>
      </w:r>
      <w:r>
        <w:rPr>
          <w:rFonts w:ascii="Times New Roman" w:eastAsia="宋体" w:hAnsi="Times New Roman" w:cs="Times New Roman"/>
        </w:rPr>
        <w:t>2011</w:t>
      </w:r>
      <w:r>
        <w:rPr>
          <w:rFonts w:ascii="Times New Roman" w:eastAsia="宋体" w:hAnsi="Times New Roman" w:cs="Times New Roman"/>
        </w:rPr>
        <w:t>年版）》指出</w:t>
      </w:r>
      <w:r>
        <w:rPr>
          <w:rFonts w:ascii="Times New Roman" w:eastAsia="宋体" w:hAnsi="Times New Roman" w:cs="Times New Roman"/>
        </w:rPr>
        <w:t>英语课程的评价要尽可能做到评价主体的多元化，评价形式和内容的多样化，评价目标的多维化。形成性评价量表作为课堂教学中重要的评价工具，在设计的过程中</w:t>
      </w:r>
      <w:r>
        <w:rPr>
          <w:rFonts w:ascii="Times New Roman" w:eastAsia="宋体" w:hAnsi="Times New Roman" w:cs="Times New Roman" w:hint="eastAsia"/>
        </w:rPr>
        <w:t>需要包含</w:t>
      </w:r>
      <w:r>
        <w:rPr>
          <w:rFonts w:ascii="Times New Roman" w:eastAsia="宋体" w:hAnsi="Times New Roman" w:cs="Times New Roman"/>
        </w:rPr>
        <w:t>评价内容，评价主体，评价标准和评价形式这四个方面，重点关注学生语言能力，文化意识，思维品质和学习能力的整体表现与协同发展。教师需要</w:t>
      </w:r>
      <w:r>
        <w:rPr>
          <w:rFonts w:ascii="Times New Roman" w:eastAsia="宋体" w:hAnsi="Times New Roman" w:cs="Times New Roman" w:hint="eastAsia"/>
        </w:rPr>
        <w:t>设计和</w:t>
      </w:r>
      <w:r>
        <w:rPr>
          <w:rFonts w:ascii="Times New Roman" w:eastAsia="宋体" w:hAnsi="Times New Roman" w:cs="Times New Roman"/>
        </w:rPr>
        <w:t>引导学生使用评价量表，利用不同的评价形式，激励学生参与到课堂当中，激发学生的学习兴趣。</w:t>
      </w:r>
    </w:p>
    <w:p w:rsidR="00F43327" w:rsidRDefault="006464AD">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笔者在进行</w:t>
      </w:r>
      <w:r>
        <w:rPr>
          <w:rFonts w:ascii="Times New Roman" w:eastAsia="宋体" w:hAnsi="Times New Roman" w:cs="Times New Roman" w:hint="eastAsia"/>
        </w:rPr>
        <w:t>六年级牛津</w:t>
      </w:r>
      <w:r>
        <w:rPr>
          <w:rFonts w:ascii="Times New Roman" w:eastAsia="宋体" w:hAnsi="Times New Roman" w:cs="Times New Roman"/>
        </w:rPr>
        <w:t>英语</w:t>
      </w:r>
      <w:r>
        <w:rPr>
          <w:rFonts w:ascii="Times New Roman" w:eastAsia="宋体" w:hAnsi="Times New Roman" w:cs="Times New Roman" w:hint="eastAsia"/>
        </w:rPr>
        <w:t>听说课</w:t>
      </w:r>
      <w:r>
        <w:rPr>
          <w:rFonts w:ascii="Times New Roman" w:eastAsia="宋体" w:hAnsi="Times New Roman" w:cs="Times New Roman"/>
        </w:rPr>
        <w:t>形成性评价量表的设计的过程中发现存在以下几个问题：评价主体的单一，仍是以教师为主导的课</w:t>
      </w:r>
      <w:r>
        <w:rPr>
          <w:rFonts w:ascii="Times New Roman" w:eastAsia="宋体" w:hAnsi="Times New Roman" w:cs="Times New Roman"/>
        </w:rPr>
        <w:t>堂，学生没有积极参与到课堂中来，没有发挥形成性评价的特点；教学目标的模糊导致评价目标的不明确，学生无法掌握课堂的重难点，从而有针对性的对所学内容进行评价，无法达到评价的目的；评价内容和形式的单一，在课堂中评价多以采用问答为主的</w:t>
      </w:r>
      <w:r>
        <w:rPr>
          <w:rFonts w:ascii="Times New Roman" w:eastAsia="宋体" w:hAnsi="Times New Roman" w:cs="Times New Roman" w:hint="eastAsia"/>
        </w:rPr>
        <w:t>师生</w:t>
      </w:r>
      <w:r>
        <w:rPr>
          <w:rFonts w:ascii="Times New Roman" w:eastAsia="宋体" w:hAnsi="Times New Roman" w:cs="Times New Roman"/>
        </w:rPr>
        <w:t>评价式，课堂气氛不够活跃，没有达到激发学生学习积极性的目的；评价语言的贫乏，常用的评价语言为</w:t>
      </w:r>
      <w:r>
        <w:rPr>
          <w:rFonts w:ascii="Times New Roman" w:eastAsia="宋体" w:hAnsi="Times New Roman" w:cs="Times New Roman"/>
        </w:rPr>
        <w:t>“Good.”“Great.”“Excellent.”</w:t>
      </w:r>
      <w:r>
        <w:rPr>
          <w:rFonts w:ascii="Times New Roman" w:eastAsia="宋体" w:hAnsi="Times New Roman" w:cs="Times New Roman"/>
        </w:rPr>
        <w:t>等等，这样的评价用语不能体现对于表现不同的学生评价的准确性。本文将以上</w:t>
      </w:r>
      <w:proofErr w:type="gramStart"/>
      <w:r>
        <w:rPr>
          <w:rFonts w:ascii="Times New Roman" w:eastAsia="宋体" w:hAnsi="Times New Roman" w:cs="Times New Roman"/>
        </w:rPr>
        <w:t>海牛津版</w:t>
      </w:r>
      <w:r w:rsidR="00C80DED">
        <w:rPr>
          <w:rFonts w:ascii="Times New Roman" w:eastAsia="宋体" w:hAnsi="Times New Roman" w:cs="Times New Roman" w:hint="eastAsia"/>
        </w:rPr>
        <w:t>初中</w:t>
      </w:r>
      <w:proofErr w:type="gramEnd"/>
      <w:r>
        <w:rPr>
          <w:rFonts w:ascii="Times New Roman" w:eastAsia="宋体" w:hAnsi="Times New Roman" w:cs="Times New Roman"/>
        </w:rPr>
        <w:t>英语六年级上</w:t>
      </w:r>
      <w:r>
        <w:rPr>
          <w:rFonts w:ascii="Times New Roman" w:eastAsia="宋体" w:hAnsi="Times New Roman" w:cs="Times New Roman"/>
        </w:rPr>
        <w:lastRenderedPageBreak/>
        <w:t>第三模块第九单元听说课为例，设计体现以学生为主</w:t>
      </w:r>
      <w:r>
        <w:rPr>
          <w:rFonts w:ascii="Times New Roman" w:eastAsia="宋体" w:hAnsi="Times New Roman" w:cs="Times New Roman"/>
        </w:rPr>
        <w:t>体，培养学生学科核心素养能力的形成性评价量表，希望能够为听说教学中的形成性评价量表设计提供借鉴。</w:t>
      </w:r>
    </w:p>
    <w:p w:rsidR="00F43327" w:rsidRDefault="006464AD">
      <w:pPr>
        <w:numPr>
          <w:ilvl w:val="0"/>
          <w:numId w:val="1"/>
        </w:numPr>
        <w:spacing w:line="360" w:lineRule="auto"/>
        <w:ind w:firstLineChars="200" w:firstLine="422"/>
        <w:rPr>
          <w:rFonts w:ascii="Times New Roman" w:eastAsia="宋体" w:hAnsi="Times New Roman" w:cs="Times New Roman"/>
          <w:b/>
          <w:bCs/>
        </w:rPr>
      </w:pPr>
      <w:r>
        <w:rPr>
          <w:rFonts w:ascii="Times New Roman" w:eastAsia="宋体" w:hAnsi="Times New Roman" w:cs="Times New Roman"/>
          <w:b/>
          <w:bCs/>
        </w:rPr>
        <w:t>形成性评价量表的设计原则</w:t>
      </w:r>
    </w:p>
    <w:p w:rsidR="00F43327" w:rsidRDefault="006464AD" w:rsidP="00C80DED">
      <w:pPr>
        <w:numPr>
          <w:ilvl w:val="0"/>
          <w:numId w:val="2"/>
        </w:numPr>
        <w:spacing w:line="360" w:lineRule="auto"/>
        <w:ind w:leftChars="200" w:left="420"/>
        <w:rPr>
          <w:rFonts w:ascii="Times New Roman" w:eastAsia="宋体" w:hAnsi="Times New Roman" w:cs="Times New Roman"/>
          <w:b/>
          <w:bCs/>
        </w:rPr>
      </w:pPr>
      <w:r>
        <w:rPr>
          <w:rFonts w:ascii="Times New Roman" w:eastAsia="宋体" w:hAnsi="Times New Roman" w:cs="Times New Roman"/>
          <w:b/>
          <w:bCs/>
        </w:rPr>
        <w:t>客观性原则</w:t>
      </w:r>
    </w:p>
    <w:p w:rsidR="00F43327" w:rsidRDefault="006464AD">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美国的心理学家霍华德</w:t>
      </w:r>
      <w:r>
        <w:rPr>
          <w:rFonts w:ascii="Times New Roman" w:eastAsia="宋体" w:hAnsi="Times New Roman" w:cs="Times New Roman"/>
        </w:rPr>
        <w:t>·</w:t>
      </w:r>
      <w:r>
        <w:rPr>
          <w:rFonts w:ascii="Times New Roman" w:eastAsia="宋体" w:hAnsi="Times New Roman" w:cs="Times New Roman"/>
        </w:rPr>
        <w:t>加德纳则认为，人类的智力不是语言和数理逻辑能力就能涵盖的，仅仅用着两个方面的智力来衡量一个人，存在很大的片面性。在终结性评价中往往用分数来评判一个人的智力，这样片面的评价方式往往会打击大多数学生的学习兴趣。而形成性评价则更注重对学生学习兴趣的培养，故而在设计量表时，需要考虑到不能仅仅是以学生是否达到教学目标为评价标准，应该涵盖更多的方面，例如学生的自我认知能力，语言表达能力，情境表演能力等，尽可能从多方面多角度引导学生做出评价判断。</w:t>
      </w:r>
    </w:p>
    <w:p w:rsidR="00F43327" w:rsidRDefault="006464AD">
      <w:pPr>
        <w:numPr>
          <w:ilvl w:val="0"/>
          <w:numId w:val="2"/>
        </w:numPr>
        <w:spacing w:line="360" w:lineRule="auto"/>
        <w:ind w:leftChars="200" w:left="420"/>
        <w:rPr>
          <w:rFonts w:ascii="Times New Roman" w:eastAsia="宋体" w:hAnsi="Times New Roman" w:cs="Times New Roman"/>
          <w:b/>
          <w:bCs/>
        </w:rPr>
      </w:pPr>
      <w:r>
        <w:rPr>
          <w:rFonts w:ascii="Times New Roman" w:eastAsia="宋体" w:hAnsi="Times New Roman" w:cs="Times New Roman"/>
          <w:b/>
          <w:bCs/>
        </w:rPr>
        <w:t>主体性原则</w:t>
      </w:r>
    </w:p>
    <w:p w:rsidR="00F43327" w:rsidRDefault="006464AD">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学生是学习的主体，教师需要不断激励学生参</w:t>
      </w:r>
      <w:r>
        <w:rPr>
          <w:rFonts w:ascii="Times New Roman" w:eastAsia="宋体" w:hAnsi="Times New Roman" w:cs="Times New Roman"/>
        </w:rPr>
        <w:t>与到课堂中来，让学生成为课堂的主人，而教师只是作为引导者，引导学生逐渐展现自我，表达自我。在评价过程中也是如此，评价应反映以人为本的教育理念，突出学生的主体地位，发挥学生在评价中的积极作用。教师可以作为主导，带领学生学习使用评价工具，运用不同的评价方式，在不同的教育环境和学习活动中进行评价。让学生们参与到课堂中来，提升学生们的课堂参与度。</w:t>
      </w:r>
    </w:p>
    <w:p w:rsidR="00F43327" w:rsidRDefault="006464AD">
      <w:pPr>
        <w:numPr>
          <w:ilvl w:val="0"/>
          <w:numId w:val="2"/>
        </w:numPr>
        <w:spacing w:line="360" w:lineRule="auto"/>
        <w:ind w:leftChars="200" w:left="420"/>
        <w:rPr>
          <w:rFonts w:ascii="Times New Roman" w:eastAsia="宋体" w:hAnsi="Times New Roman" w:cs="Times New Roman"/>
          <w:b/>
          <w:bCs/>
        </w:rPr>
      </w:pPr>
      <w:r>
        <w:rPr>
          <w:rFonts w:ascii="Times New Roman" w:eastAsia="宋体" w:hAnsi="Times New Roman" w:cs="Times New Roman"/>
          <w:b/>
          <w:bCs/>
        </w:rPr>
        <w:t>导向性原则</w:t>
      </w:r>
    </w:p>
    <w:p w:rsidR="00F43327" w:rsidRDefault="006464AD">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评价的目的之一是为了让教师及时监控学习的过程，通过学生们的反馈，及时掌握学生们的学习情况，促进教师对自己的教学行为进行反思，从而调整教学目标，以求达到更好的教</w:t>
      </w:r>
      <w:r>
        <w:rPr>
          <w:rFonts w:ascii="Times New Roman" w:eastAsia="宋体" w:hAnsi="Times New Roman" w:cs="Times New Roman"/>
        </w:rPr>
        <w:t>学效果。在设计评价量表时，需要反思评价是否能够有效反应学生掌握教学重难点的情况，是否能够帮助培养学生学科核心素养的发展以及是否能够达到激发学生学习兴趣的目的等等。通过形成性评价量表的设计，</w:t>
      </w:r>
      <w:proofErr w:type="gramStart"/>
      <w:r>
        <w:rPr>
          <w:rFonts w:ascii="Times New Roman" w:eastAsia="宋体" w:hAnsi="Times New Roman" w:cs="Times New Roman"/>
        </w:rPr>
        <w:t>让形成</w:t>
      </w:r>
      <w:proofErr w:type="gramEnd"/>
      <w:r>
        <w:rPr>
          <w:rFonts w:ascii="Times New Roman" w:eastAsia="宋体" w:hAnsi="Times New Roman" w:cs="Times New Roman"/>
        </w:rPr>
        <w:t>性评价的反馈成为实现</w:t>
      </w:r>
      <w:proofErr w:type="gramStart"/>
      <w:r>
        <w:rPr>
          <w:rFonts w:ascii="Times New Roman" w:eastAsia="宋体" w:hAnsi="Times New Roman" w:cs="Times New Roman"/>
        </w:rPr>
        <w:t>以评促学</w:t>
      </w:r>
      <w:proofErr w:type="gramEnd"/>
      <w:r>
        <w:rPr>
          <w:rFonts w:ascii="Times New Roman" w:eastAsia="宋体" w:hAnsi="Times New Roman" w:cs="Times New Roman"/>
        </w:rPr>
        <w:t>的有效途径。</w:t>
      </w:r>
    </w:p>
    <w:p w:rsidR="00F43327" w:rsidRDefault="006464AD">
      <w:pPr>
        <w:numPr>
          <w:ilvl w:val="0"/>
          <w:numId w:val="1"/>
        </w:numPr>
        <w:spacing w:line="360" w:lineRule="auto"/>
        <w:ind w:firstLineChars="200" w:firstLine="422"/>
        <w:rPr>
          <w:rFonts w:ascii="Times New Roman" w:eastAsia="宋体" w:hAnsi="Times New Roman" w:cs="Times New Roman"/>
          <w:b/>
          <w:bCs/>
        </w:rPr>
      </w:pPr>
      <w:r>
        <w:rPr>
          <w:rFonts w:ascii="Times New Roman" w:eastAsia="宋体" w:hAnsi="Times New Roman" w:cs="Times New Roman"/>
          <w:b/>
          <w:bCs/>
        </w:rPr>
        <w:t>形成性评价量表的设计与实践</w:t>
      </w:r>
    </w:p>
    <w:p w:rsidR="00F43327" w:rsidRDefault="006464AD" w:rsidP="00C80DED">
      <w:pPr>
        <w:numPr>
          <w:ilvl w:val="0"/>
          <w:numId w:val="3"/>
        </w:numPr>
        <w:spacing w:line="360" w:lineRule="auto"/>
        <w:ind w:leftChars="200" w:left="420"/>
        <w:rPr>
          <w:rFonts w:ascii="Times New Roman" w:eastAsia="宋体" w:hAnsi="Times New Roman" w:cs="Times New Roman"/>
          <w:b/>
          <w:bCs/>
        </w:rPr>
      </w:pPr>
      <w:r>
        <w:rPr>
          <w:rFonts w:ascii="Times New Roman" w:eastAsia="宋体" w:hAnsi="Times New Roman" w:cs="Times New Roman"/>
          <w:b/>
          <w:bCs/>
        </w:rPr>
        <w:t>设定评价目标和评价内容，体现</w:t>
      </w:r>
      <w:r>
        <w:rPr>
          <w:rFonts w:ascii="Times New Roman" w:eastAsia="宋体" w:hAnsi="Times New Roman" w:cs="Times New Roman"/>
          <w:b/>
          <w:bCs/>
        </w:rPr>
        <w:t>“</w:t>
      </w:r>
      <w:r>
        <w:rPr>
          <w:rFonts w:ascii="Times New Roman" w:eastAsia="宋体" w:hAnsi="Times New Roman" w:cs="Times New Roman"/>
          <w:b/>
          <w:bCs/>
        </w:rPr>
        <w:t>教与评</w:t>
      </w:r>
      <w:r>
        <w:rPr>
          <w:rFonts w:ascii="Times New Roman" w:eastAsia="宋体" w:hAnsi="Times New Roman" w:cs="Times New Roman"/>
          <w:b/>
          <w:bCs/>
        </w:rPr>
        <w:t>”</w:t>
      </w:r>
      <w:r>
        <w:rPr>
          <w:rFonts w:ascii="Times New Roman" w:eastAsia="宋体" w:hAnsi="Times New Roman" w:cs="Times New Roman"/>
          <w:b/>
          <w:bCs/>
        </w:rPr>
        <w:t>的一致性</w:t>
      </w:r>
    </w:p>
    <w:p w:rsidR="00F43327" w:rsidRDefault="006464AD">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根据</w:t>
      </w:r>
      <w:r>
        <w:rPr>
          <w:rFonts w:ascii="Times New Roman" w:eastAsia="宋体" w:hAnsi="Times New Roman" w:cs="Times New Roman" w:hint="eastAsia"/>
        </w:rPr>
        <w:t>评价量表的导向性原则，</w:t>
      </w:r>
      <w:r>
        <w:rPr>
          <w:rFonts w:ascii="Times New Roman" w:eastAsia="宋体" w:hAnsi="Times New Roman" w:cs="Times New Roman"/>
        </w:rPr>
        <w:t>教师需要</w:t>
      </w:r>
      <w:r>
        <w:rPr>
          <w:rFonts w:ascii="Times New Roman" w:eastAsia="宋体" w:hAnsi="Times New Roman" w:cs="Times New Roman" w:hint="eastAsia"/>
        </w:rPr>
        <w:t>通过评价得到反馈，明确教学目标设计是否符合学生的学情，是否能培养学生的学科核心素养等等，从而对教学目标及其他教学活动不断改进。对于学生来说，评价量表也可以给他们指明学</w:t>
      </w:r>
      <w:r>
        <w:rPr>
          <w:rFonts w:ascii="Times New Roman" w:eastAsia="宋体" w:hAnsi="Times New Roman" w:cs="Times New Roman" w:hint="eastAsia"/>
        </w:rPr>
        <w:t>习的进程，</w:t>
      </w:r>
      <w:r>
        <w:rPr>
          <w:rFonts w:ascii="Times New Roman" w:eastAsia="宋体" w:hAnsi="Times New Roman" w:cs="Times New Roman"/>
        </w:rPr>
        <w:t>学生能明晰课堂的重难点是什么，</w:t>
      </w:r>
      <w:r>
        <w:rPr>
          <w:rFonts w:ascii="Times New Roman" w:eastAsia="宋体" w:hAnsi="Times New Roman" w:cs="Times New Roman" w:hint="eastAsia"/>
        </w:rPr>
        <w:t>在</w:t>
      </w:r>
      <w:r>
        <w:rPr>
          <w:rFonts w:ascii="Times New Roman" w:eastAsia="宋体" w:hAnsi="Times New Roman" w:cs="Times New Roman"/>
        </w:rPr>
        <w:t>听课的过程中</w:t>
      </w:r>
      <w:r>
        <w:rPr>
          <w:rFonts w:ascii="Times New Roman" w:eastAsia="宋体" w:hAnsi="Times New Roman" w:cs="Times New Roman" w:hint="eastAsia"/>
        </w:rPr>
        <w:t>会</w:t>
      </w:r>
      <w:r>
        <w:rPr>
          <w:rFonts w:ascii="Times New Roman" w:eastAsia="宋体" w:hAnsi="Times New Roman" w:cs="Times New Roman"/>
        </w:rPr>
        <w:t>有所侧重。</w:t>
      </w:r>
      <w:bookmarkStart w:id="0" w:name="_GoBack"/>
      <w:bookmarkEnd w:id="0"/>
    </w:p>
    <w:p w:rsidR="00F43327" w:rsidRDefault="006464AD">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教学目标和评价目标是相辅相成的。因此，教学目标作为教学的依据，评价目标和评价内容只有与教学目标相一致，才能达到检测与反馈的目的。</w:t>
      </w:r>
      <w:r>
        <w:rPr>
          <w:rFonts w:ascii="Times New Roman" w:eastAsia="宋体" w:hAnsi="Times New Roman" w:cs="Times New Roman"/>
        </w:rPr>
        <w:t>形成性评价量表内评价内容的设</w:t>
      </w:r>
      <w:r>
        <w:rPr>
          <w:rFonts w:ascii="Times New Roman" w:eastAsia="宋体" w:hAnsi="Times New Roman" w:cs="Times New Roman"/>
        </w:rPr>
        <w:lastRenderedPageBreak/>
        <w:t>计需要依托于</w:t>
      </w:r>
      <w:r>
        <w:rPr>
          <w:rFonts w:ascii="Times New Roman" w:eastAsia="宋体" w:hAnsi="Times New Roman" w:cs="Times New Roman" w:hint="eastAsia"/>
        </w:rPr>
        <w:t>教学目标，不能脱离于教学目标，这样才能让教师发现教学过程中的成功与不足，通过分析原因来调整教学方案和教学方法。合理的评价内容设计也可以让学生掌握课堂的教学重点，明确自己努力的方向，达到以“评”促“学”的目的。</w:t>
      </w:r>
    </w:p>
    <w:p w:rsidR="00F43327" w:rsidRDefault="006464AD">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以</w:t>
      </w:r>
      <w:r>
        <w:rPr>
          <w:rFonts w:ascii="Times New Roman" w:eastAsia="宋体" w:hAnsi="Times New Roman" w:cs="Times New Roman"/>
        </w:rPr>
        <w:t>6AM3U9</w:t>
      </w:r>
      <w:r>
        <w:rPr>
          <w:rFonts w:ascii="Times New Roman" w:eastAsia="宋体" w:hAnsi="Times New Roman" w:cs="Times New Roman"/>
        </w:rPr>
        <w:t>第四课时听说课为例，本课时设定的教学目标为：</w:t>
      </w:r>
    </w:p>
    <w:p w:rsidR="00F43327" w:rsidRDefault="006464AD">
      <w:pPr>
        <w:spacing w:line="360" w:lineRule="auto"/>
        <w:ind w:firstLineChars="200" w:firstLine="420"/>
        <w:rPr>
          <w:rFonts w:ascii="Times New Roman" w:hAnsi="Times New Roman" w:cs="Times New Roman"/>
          <w:i/>
          <w:iCs/>
          <w:color w:val="000000"/>
        </w:rPr>
      </w:pPr>
      <w:r>
        <w:rPr>
          <w:rFonts w:ascii="Times New Roman" w:hAnsi="Times New Roman" w:cs="Times New Roman"/>
          <w:i/>
          <w:iCs/>
          <w:color w:val="000000"/>
        </w:rPr>
        <w:t xml:space="preserve">By the end of the class, the students will be able to </w:t>
      </w:r>
    </w:p>
    <w:p w:rsidR="00F43327" w:rsidRDefault="006464AD">
      <w:pPr>
        <w:numPr>
          <w:ilvl w:val="0"/>
          <w:numId w:val="4"/>
        </w:numPr>
        <w:spacing w:line="360" w:lineRule="auto"/>
        <w:rPr>
          <w:rFonts w:ascii="Times New Roman" w:hAnsi="Times New Roman" w:cs="Times New Roman"/>
          <w:color w:val="000000"/>
        </w:rPr>
      </w:pPr>
      <w:proofErr w:type="gramStart"/>
      <w:r>
        <w:rPr>
          <w:rFonts w:ascii="Times New Roman" w:hAnsi="Times New Roman" w:cs="Times New Roman"/>
          <w:color w:val="000000"/>
        </w:rPr>
        <w:t>make</w:t>
      </w:r>
      <w:proofErr w:type="gramEnd"/>
      <w:r>
        <w:rPr>
          <w:rFonts w:ascii="Times New Roman" w:hAnsi="Times New Roman" w:cs="Times New Roman"/>
          <w:color w:val="000000"/>
        </w:rPr>
        <w:t xml:space="preserve"> requests by using the sentence “May I..., </w:t>
      </w:r>
      <w:proofErr w:type="spellStart"/>
      <w:r>
        <w:rPr>
          <w:rFonts w:ascii="Times New Roman" w:hAnsi="Times New Roman" w:cs="Times New Roman"/>
          <w:color w:val="000000"/>
        </w:rPr>
        <w:t>please.”and</w:t>
      </w:r>
      <w:proofErr w:type="spellEnd"/>
      <w:r>
        <w:rPr>
          <w:rFonts w:ascii="Times New Roman" w:hAnsi="Times New Roman" w:cs="Times New Roman"/>
          <w:color w:val="000000"/>
        </w:rPr>
        <w:t xml:space="preserve"> make offers by using the sentence “Would you like ...” </w:t>
      </w:r>
      <w:r>
        <w:rPr>
          <w:rFonts w:ascii="Times New Roman" w:hAnsi="Times New Roman" w:cs="Times New Roman"/>
          <w:color w:val="000000"/>
        </w:rPr>
        <w:t>（教学目标</w:t>
      </w:r>
      <w:r>
        <w:rPr>
          <w:rFonts w:ascii="Times New Roman" w:hAnsi="Times New Roman" w:cs="Times New Roman"/>
          <w:color w:val="000000"/>
        </w:rPr>
        <w:t>1</w:t>
      </w:r>
      <w:r>
        <w:rPr>
          <w:rFonts w:ascii="Times New Roman" w:hAnsi="Times New Roman" w:cs="Times New Roman"/>
          <w:color w:val="000000"/>
        </w:rPr>
        <w:t>）</w:t>
      </w:r>
    </w:p>
    <w:p w:rsidR="00F43327" w:rsidRDefault="006464AD">
      <w:pPr>
        <w:numPr>
          <w:ilvl w:val="0"/>
          <w:numId w:val="4"/>
        </w:numPr>
        <w:spacing w:line="360" w:lineRule="auto"/>
        <w:rPr>
          <w:rFonts w:ascii="Times New Roman" w:hAnsi="Times New Roman" w:cs="Times New Roman"/>
          <w:color w:val="000000"/>
        </w:rPr>
      </w:pPr>
      <w:r>
        <w:rPr>
          <w:rFonts w:ascii="Times New Roman" w:hAnsi="Times New Roman" w:cs="Times New Roman"/>
          <w:color w:val="000000"/>
        </w:rPr>
        <w:t xml:space="preserve">express personal preference for food and drink properly by using the sentence </w:t>
      </w:r>
      <w:r>
        <w:rPr>
          <w:rFonts w:ascii="Times New Roman" w:hAnsi="Times New Roman" w:cs="Times New Roman"/>
          <w:color w:val="000000"/>
        </w:rPr>
        <w:t xml:space="preserve">“... because ...” </w:t>
      </w:r>
      <w:r>
        <w:rPr>
          <w:rFonts w:ascii="Times New Roman" w:hAnsi="Times New Roman" w:cs="Times New Roman"/>
          <w:color w:val="000000"/>
        </w:rPr>
        <w:t>（教学目标</w:t>
      </w:r>
      <w:r>
        <w:rPr>
          <w:rFonts w:ascii="Times New Roman" w:hAnsi="Times New Roman" w:cs="Times New Roman"/>
          <w:color w:val="000000"/>
        </w:rPr>
        <w:t>2</w:t>
      </w:r>
      <w:r>
        <w:rPr>
          <w:rFonts w:ascii="Times New Roman" w:hAnsi="Times New Roman" w:cs="Times New Roman"/>
          <w:color w:val="000000"/>
        </w:rPr>
        <w:t>）</w:t>
      </w:r>
    </w:p>
    <w:p w:rsidR="00F43327" w:rsidRDefault="006464AD">
      <w:pPr>
        <w:numPr>
          <w:ilvl w:val="0"/>
          <w:numId w:val="4"/>
        </w:numPr>
        <w:spacing w:line="360" w:lineRule="auto"/>
        <w:rPr>
          <w:rFonts w:ascii="Times New Roman" w:hAnsi="Times New Roman" w:cs="Times New Roman"/>
          <w:color w:val="000000"/>
        </w:rPr>
      </w:pPr>
      <w:r>
        <w:rPr>
          <w:rFonts w:ascii="Times New Roman" w:hAnsi="Times New Roman" w:cs="Times New Roman"/>
          <w:color w:val="000000"/>
        </w:rPr>
        <w:t xml:space="preserve">Enjoy sharing the food at a picnic. </w:t>
      </w:r>
      <w:r>
        <w:rPr>
          <w:rFonts w:ascii="Times New Roman" w:hAnsi="Times New Roman" w:cs="Times New Roman"/>
          <w:color w:val="000000"/>
        </w:rPr>
        <w:t>（教学目标</w:t>
      </w:r>
      <w:r>
        <w:rPr>
          <w:rFonts w:ascii="Times New Roman" w:hAnsi="Times New Roman" w:cs="Times New Roman"/>
          <w:color w:val="000000"/>
        </w:rPr>
        <w:t>3</w:t>
      </w:r>
      <w:r>
        <w:rPr>
          <w:rFonts w:ascii="Times New Roman" w:hAnsi="Times New Roman" w:cs="Times New Roman"/>
          <w:color w:val="000000"/>
        </w:rPr>
        <w:t>）</w:t>
      </w:r>
    </w:p>
    <w:p w:rsidR="00F43327" w:rsidRDefault="006464AD">
      <w:pPr>
        <w:spacing w:line="360" w:lineRule="auto"/>
        <w:ind w:firstLine="420"/>
        <w:rPr>
          <w:rFonts w:ascii="Times New Roman" w:eastAsia="宋体" w:hAnsi="Times New Roman" w:cs="Times New Roman"/>
        </w:rPr>
      </w:pPr>
      <w:r>
        <w:rPr>
          <w:rFonts w:ascii="Times New Roman" w:eastAsia="宋体" w:hAnsi="Times New Roman" w:cs="Times New Roman"/>
        </w:rPr>
        <w:t>根据已设定的教学目标，可以将评价内容设计为</w:t>
      </w:r>
      <w:r>
        <w:rPr>
          <w:rFonts w:ascii="Times New Roman" w:eastAsia="宋体" w:hAnsi="Times New Roman" w:cs="Times New Roman"/>
        </w:rPr>
        <w:t>:</w:t>
      </w:r>
    </w:p>
    <w:p w:rsidR="00F43327" w:rsidRDefault="006464AD">
      <w:pPr>
        <w:spacing w:line="360" w:lineRule="auto"/>
        <w:ind w:firstLineChars="200" w:firstLine="420"/>
        <w:rPr>
          <w:rFonts w:ascii="Times New Roman" w:hAnsi="Times New Roman" w:cs="Times New Roman"/>
          <w:i/>
          <w:iCs/>
          <w:color w:val="000000"/>
        </w:rPr>
      </w:pPr>
      <w:r>
        <w:rPr>
          <w:rFonts w:ascii="Times New Roman" w:hAnsi="Times New Roman" w:cs="Times New Roman"/>
          <w:i/>
          <w:iCs/>
          <w:color w:val="000000"/>
        </w:rPr>
        <w:t xml:space="preserve">They can </w:t>
      </w:r>
    </w:p>
    <w:p w:rsidR="00F43327" w:rsidRDefault="006464AD">
      <w:pPr>
        <w:numPr>
          <w:ilvl w:val="0"/>
          <w:numId w:val="4"/>
        </w:numPr>
        <w:spacing w:line="360" w:lineRule="auto"/>
        <w:rPr>
          <w:rFonts w:ascii="Times New Roman" w:eastAsia="宋体" w:hAnsi="Times New Roman" w:cs="Times New Roman"/>
        </w:rPr>
      </w:pPr>
      <w:r>
        <w:rPr>
          <w:rFonts w:ascii="Times New Roman" w:hAnsi="Times New Roman" w:cs="Times New Roman"/>
          <w:color w:val="000000"/>
        </w:rPr>
        <w:t>use “May I ...., please.” to make requests.</w:t>
      </w:r>
      <w:r>
        <w:rPr>
          <w:rFonts w:ascii="Times New Roman" w:hAnsi="Times New Roman" w:cs="Times New Roman"/>
          <w:color w:val="000000"/>
        </w:rPr>
        <w:t>（评价内容</w:t>
      </w:r>
      <w:r>
        <w:rPr>
          <w:rFonts w:ascii="Times New Roman" w:hAnsi="Times New Roman" w:cs="Times New Roman"/>
          <w:color w:val="000000"/>
        </w:rPr>
        <w:t>1</w:t>
      </w:r>
      <w:r>
        <w:rPr>
          <w:rFonts w:ascii="Times New Roman" w:hAnsi="Times New Roman" w:cs="Times New Roman"/>
          <w:color w:val="000000"/>
        </w:rPr>
        <w:t>）</w:t>
      </w:r>
    </w:p>
    <w:p w:rsidR="00F43327" w:rsidRDefault="006464AD">
      <w:pPr>
        <w:numPr>
          <w:ilvl w:val="0"/>
          <w:numId w:val="4"/>
        </w:numPr>
        <w:spacing w:line="360" w:lineRule="auto"/>
        <w:rPr>
          <w:rFonts w:ascii="Times New Roman" w:eastAsia="宋体" w:hAnsi="Times New Roman" w:cs="Times New Roman"/>
        </w:rPr>
      </w:pPr>
      <w:proofErr w:type="gramStart"/>
      <w:r>
        <w:rPr>
          <w:rFonts w:ascii="Times New Roman" w:hAnsi="Times New Roman" w:cs="Times New Roman"/>
          <w:color w:val="000000"/>
        </w:rPr>
        <w:t>use</w:t>
      </w:r>
      <w:proofErr w:type="gramEnd"/>
      <w:r>
        <w:rPr>
          <w:rFonts w:ascii="Times New Roman" w:hAnsi="Times New Roman" w:cs="Times New Roman"/>
          <w:color w:val="000000"/>
        </w:rPr>
        <w:t xml:space="preserve"> “Would you like...” to make offers. </w:t>
      </w:r>
      <w:r>
        <w:rPr>
          <w:rFonts w:ascii="Times New Roman" w:hAnsi="Times New Roman" w:cs="Times New Roman"/>
          <w:color w:val="000000"/>
        </w:rPr>
        <w:t>（评价内容</w:t>
      </w:r>
      <w:r>
        <w:rPr>
          <w:rFonts w:ascii="Times New Roman" w:hAnsi="Times New Roman" w:cs="Times New Roman"/>
          <w:color w:val="000000"/>
        </w:rPr>
        <w:t>2</w:t>
      </w:r>
      <w:r>
        <w:rPr>
          <w:rFonts w:ascii="Times New Roman" w:hAnsi="Times New Roman" w:cs="Times New Roman"/>
          <w:color w:val="000000"/>
        </w:rPr>
        <w:t>）</w:t>
      </w:r>
    </w:p>
    <w:p w:rsidR="00F43327" w:rsidRDefault="006464AD">
      <w:pPr>
        <w:numPr>
          <w:ilvl w:val="0"/>
          <w:numId w:val="4"/>
        </w:numPr>
        <w:spacing w:line="360" w:lineRule="auto"/>
        <w:rPr>
          <w:rFonts w:ascii="Times New Roman" w:eastAsia="宋体" w:hAnsi="Times New Roman" w:cs="Times New Roman"/>
        </w:rPr>
      </w:pPr>
      <w:r>
        <w:rPr>
          <w:rFonts w:ascii="Times New Roman" w:hAnsi="Times New Roman" w:cs="Times New Roman"/>
          <w:color w:val="000000"/>
        </w:rPr>
        <w:t>give proper reasons.</w:t>
      </w:r>
      <w:r>
        <w:rPr>
          <w:rFonts w:ascii="Times New Roman" w:hAnsi="Times New Roman" w:cs="Times New Roman"/>
          <w:color w:val="000000"/>
        </w:rPr>
        <w:t>（评价内容</w:t>
      </w:r>
      <w:r>
        <w:rPr>
          <w:rFonts w:ascii="Times New Roman" w:hAnsi="Times New Roman" w:cs="Times New Roman"/>
          <w:color w:val="000000"/>
        </w:rPr>
        <w:t>3</w:t>
      </w:r>
      <w:r>
        <w:rPr>
          <w:rFonts w:ascii="Times New Roman" w:hAnsi="Times New Roman" w:cs="Times New Roman"/>
          <w:color w:val="000000"/>
        </w:rPr>
        <w:t>）</w:t>
      </w:r>
    </w:p>
    <w:p w:rsidR="00F43327" w:rsidRDefault="006464AD">
      <w:pPr>
        <w:spacing w:line="360" w:lineRule="auto"/>
        <w:rPr>
          <w:rFonts w:ascii="Times New Roman" w:eastAsia="宋体" w:hAnsi="Times New Roman" w:cs="Times New Roman"/>
        </w:rPr>
      </w:pPr>
      <w:r>
        <w:rPr>
          <w:rFonts w:ascii="Times New Roman" w:hAnsi="Times New Roman" w:cs="Times New Roman"/>
          <w:color w:val="000000"/>
        </w:rPr>
        <w:t xml:space="preserve">    </w:t>
      </w:r>
      <w:r>
        <w:rPr>
          <w:rFonts w:ascii="Times New Roman" w:hAnsi="Times New Roman" w:cs="Times New Roman"/>
          <w:color w:val="000000"/>
        </w:rPr>
        <w:t>评价内容</w:t>
      </w:r>
      <w:r>
        <w:rPr>
          <w:rFonts w:ascii="Times New Roman" w:hAnsi="Times New Roman" w:cs="Times New Roman"/>
          <w:color w:val="000000"/>
        </w:rPr>
        <w:t>1</w:t>
      </w:r>
      <w:r>
        <w:rPr>
          <w:rFonts w:ascii="Times New Roman" w:hAnsi="Times New Roman" w:cs="Times New Roman"/>
          <w:color w:val="000000"/>
        </w:rPr>
        <w:t>和</w:t>
      </w:r>
      <w:r>
        <w:rPr>
          <w:rFonts w:ascii="Times New Roman" w:hAnsi="Times New Roman" w:cs="Times New Roman"/>
          <w:color w:val="000000"/>
        </w:rPr>
        <w:t>2</w:t>
      </w:r>
      <w:r>
        <w:rPr>
          <w:rFonts w:ascii="Times New Roman" w:hAnsi="Times New Roman" w:cs="Times New Roman"/>
          <w:color w:val="000000"/>
        </w:rPr>
        <w:t>是检测教学目标</w:t>
      </w:r>
      <w:r>
        <w:rPr>
          <w:rFonts w:ascii="Times New Roman" w:hAnsi="Times New Roman" w:cs="Times New Roman"/>
          <w:color w:val="000000"/>
        </w:rPr>
        <w:t>1</w:t>
      </w:r>
      <w:r>
        <w:rPr>
          <w:rFonts w:ascii="Times New Roman" w:hAnsi="Times New Roman" w:cs="Times New Roman"/>
          <w:color w:val="000000"/>
        </w:rPr>
        <w:t>的达成情况，这</w:t>
      </w:r>
      <w:r>
        <w:rPr>
          <w:rFonts w:ascii="Times New Roman" w:hAnsi="Times New Roman" w:cs="Times New Roman"/>
          <w:color w:val="000000"/>
        </w:rPr>
        <w:t>两条评价内容也让学生明确了本课时的教学重点内容为</w:t>
      </w:r>
      <w:r>
        <w:rPr>
          <w:rFonts w:ascii="Times New Roman" w:hAnsi="Times New Roman" w:cs="Times New Roman"/>
          <w:color w:val="000000"/>
        </w:rPr>
        <w:t>“May I ...”</w:t>
      </w:r>
      <w:r>
        <w:rPr>
          <w:rFonts w:ascii="Times New Roman" w:hAnsi="Times New Roman" w:cs="Times New Roman"/>
          <w:color w:val="000000"/>
        </w:rPr>
        <w:t>和</w:t>
      </w:r>
      <w:r>
        <w:rPr>
          <w:rFonts w:ascii="Times New Roman" w:hAnsi="Times New Roman" w:cs="Times New Roman"/>
          <w:color w:val="000000"/>
        </w:rPr>
        <w:t>“Would you like..”</w:t>
      </w:r>
      <w:r>
        <w:rPr>
          <w:rFonts w:ascii="Times New Roman" w:hAnsi="Times New Roman" w:cs="Times New Roman"/>
          <w:color w:val="000000"/>
        </w:rPr>
        <w:t>这两句功能句型的使用。在学习的过程中结合课堂内容的相关活动有侧重的操练重点句型，注重这两句句型的正确使用方式。评价目标</w:t>
      </w:r>
      <w:r>
        <w:rPr>
          <w:rFonts w:ascii="Times New Roman" w:hAnsi="Times New Roman" w:cs="Times New Roman"/>
          <w:color w:val="000000"/>
        </w:rPr>
        <w:t>3</w:t>
      </w:r>
      <w:r>
        <w:rPr>
          <w:rFonts w:ascii="Times New Roman" w:hAnsi="Times New Roman" w:cs="Times New Roman"/>
          <w:color w:val="000000"/>
        </w:rPr>
        <w:t>是检测教学目标</w:t>
      </w:r>
      <w:r>
        <w:rPr>
          <w:rFonts w:ascii="Times New Roman" w:hAnsi="Times New Roman" w:cs="Times New Roman"/>
          <w:color w:val="000000"/>
        </w:rPr>
        <w:t>2</w:t>
      </w:r>
      <w:r>
        <w:rPr>
          <w:rFonts w:ascii="Times New Roman" w:hAnsi="Times New Roman" w:cs="Times New Roman"/>
          <w:color w:val="000000"/>
        </w:rPr>
        <w:t>的达成情况，让学生了解在完成对话的过程中也需要表达出个人的看法，有自己的思考，反思自己的想法是否合理等，训练学生的思维品质。在每个活动前教师会带领学生观察评价量表，了解评价内容，在活动时可以有针对性的进行口头输出练习，也为之后学生评价和教师评价打下基础，了解评价的方向</w:t>
      </w:r>
      <w:r>
        <w:rPr>
          <w:rFonts w:ascii="Times New Roman" w:hAnsi="Times New Roman" w:cs="Times New Roman"/>
          <w:color w:val="000000"/>
        </w:rPr>
        <w:t>。</w:t>
      </w:r>
      <w:r>
        <w:rPr>
          <w:rFonts w:ascii="Times New Roman" w:hAnsi="Times New Roman" w:cs="Times New Roman" w:hint="eastAsia"/>
          <w:color w:val="000000"/>
        </w:rPr>
        <w:t>教师根据课堂的学生表现和评价反馈，得知学生对于重点句型掌握相对较好，但是在表达喜欢及不喜欢</w:t>
      </w:r>
      <w:proofErr w:type="gramStart"/>
      <w:r>
        <w:rPr>
          <w:rFonts w:ascii="Times New Roman" w:hAnsi="Times New Roman" w:cs="Times New Roman" w:hint="eastAsia"/>
          <w:color w:val="000000"/>
        </w:rPr>
        <w:t>某食物</w:t>
      </w:r>
      <w:proofErr w:type="gramEnd"/>
      <w:r>
        <w:rPr>
          <w:rFonts w:ascii="Times New Roman" w:hAnsi="Times New Roman" w:cs="Times New Roman" w:hint="eastAsia"/>
          <w:color w:val="000000"/>
        </w:rPr>
        <w:t>的原因时，表达会出现理由不匹配相关食物的情况。经过反思和分析原因，对于相关的教学活动设计做了相应的调整，所以该评价内容的设计能够达到帮助教师反思，帮助学生了解学习进程的目的，具有一定的有效性。</w:t>
      </w:r>
    </w:p>
    <w:p w:rsidR="00F43327" w:rsidRDefault="006464AD">
      <w:pPr>
        <w:numPr>
          <w:ilvl w:val="0"/>
          <w:numId w:val="3"/>
        </w:numPr>
        <w:spacing w:line="360" w:lineRule="auto"/>
        <w:ind w:leftChars="200" w:left="420"/>
        <w:rPr>
          <w:rFonts w:ascii="Times New Roman" w:eastAsia="宋体" w:hAnsi="Times New Roman" w:cs="Times New Roman"/>
        </w:rPr>
      </w:pPr>
      <w:r>
        <w:rPr>
          <w:rFonts w:ascii="Times New Roman" w:eastAsia="宋体" w:hAnsi="Times New Roman" w:cs="Times New Roman"/>
          <w:b/>
          <w:bCs/>
        </w:rPr>
        <w:t>推进多主体评价，培养学科核心素养</w:t>
      </w:r>
    </w:p>
    <w:p w:rsidR="00F43327" w:rsidRDefault="00C80DED">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评价的主体是</w:t>
      </w:r>
      <w:proofErr w:type="gramStart"/>
      <w:r>
        <w:rPr>
          <w:rFonts w:ascii="Times New Roman" w:eastAsia="宋体" w:hAnsi="Times New Roman" w:cs="Times New Roman"/>
        </w:rPr>
        <w:t>指</w:t>
      </w:r>
      <w:r>
        <w:rPr>
          <w:rFonts w:ascii="Times New Roman" w:eastAsia="宋体" w:hAnsi="Times New Roman" w:cs="Times New Roman" w:hint="eastAsia"/>
        </w:rPr>
        <w:t>做</w:t>
      </w:r>
      <w:r w:rsidR="006464AD">
        <w:rPr>
          <w:rFonts w:ascii="Times New Roman" w:eastAsia="宋体" w:hAnsi="Times New Roman" w:cs="Times New Roman"/>
        </w:rPr>
        <w:t>出</w:t>
      </w:r>
      <w:proofErr w:type="gramEnd"/>
      <w:r w:rsidR="006464AD">
        <w:rPr>
          <w:rFonts w:ascii="Times New Roman" w:eastAsia="宋体" w:hAnsi="Times New Roman" w:cs="Times New Roman"/>
        </w:rPr>
        <w:t>价值判断的主人公，在传统的教学课堂中主要以教师为主体评价，而这样的评价方式带有较强的主观性和单一性，评价的维度较为狭窄。评价的主体除了教师以外还可以是学生以及家长等等。</w:t>
      </w:r>
      <w:r w:rsidR="006464AD">
        <w:rPr>
          <w:rFonts w:ascii="Times New Roman" w:eastAsia="宋体" w:hAnsi="Times New Roman" w:cs="Times New Roman"/>
        </w:rPr>
        <w:t>从不同的主体角度得到不同的评价结论进行整合可以减少</w:t>
      </w:r>
      <w:r w:rsidR="006464AD">
        <w:rPr>
          <w:rFonts w:ascii="Times New Roman" w:eastAsia="宋体" w:hAnsi="Times New Roman" w:cs="Times New Roman"/>
        </w:rPr>
        <w:lastRenderedPageBreak/>
        <w:t>评价的误差。尤其是在课堂中，学生自评和同伴评价更能培养学生的批判性思维能力，从多角度针对学习能力进行思考。同时，自评和他评也是在鼓励学生进行自我的学习经验的总结和反思，帮助他们提高自主的学习能力。</w:t>
      </w:r>
    </w:p>
    <w:p w:rsidR="00F43327" w:rsidRDefault="006464AD">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根据主体性原则，</w:t>
      </w:r>
      <w:r>
        <w:rPr>
          <w:rFonts w:ascii="Times New Roman" w:eastAsia="宋体" w:hAnsi="Times New Roman" w:cs="Times New Roman"/>
        </w:rPr>
        <w:t>在进行牛津英语</w:t>
      </w:r>
      <w:r>
        <w:rPr>
          <w:rFonts w:ascii="Times New Roman" w:eastAsia="宋体" w:hAnsi="Times New Roman" w:cs="Times New Roman"/>
        </w:rPr>
        <w:t>6AM3U9</w:t>
      </w:r>
      <w:r>
        <w:rPr>
          <w:rFonts w:ascii="Times New Roman" w:eastAsia="宋体" w:hAnsi="Times New Roman" w:cs="Times New Roman"/>
        </w:rPr>
        <w:t>听说课形成性评价量表设计时，为了体现</w:t>
      </w:r>
      <w:r>
        <w:rPr>
          <w:rFonts w:ascii="Times New Roman" w:eastAsia="宋体" w:hAnsi="Times New Roman" w:cs="Times New Roman" w:hint="eastAsia"/>
        </w:rPr>
        <w:t>以学生为主体，以及</w:t>
      </w:r>
      <w:r>
        <w:rPr>
          <w:rFonts w:ascii="Times New Roman" w:eastAsia="宋体" w:hAnsi="Times New Roman" w:cs="Times New Roman"/>
        </w:rPr>
        <w:t>主体的多元化，在量表内加入了学生自评和同伴互评两方面。本单元的听说课堂中，输出环节以对话为主，学生需要根据已知的评价内容进行自评和他评。第一个输出活动，教师进行自我评价</w:t>
      </w:r>
      <w:r>
        <w:rPr>
          <w:rFonts w:ascii="Times New Roman" w:eastAsia="宋体" w:hAnsi="Times New Roman" w:cs="Times New Roman"/>
        </w:rPr>
        <w:t>的示范，引导学生了解如何进行自我评价，然后让学生尝试进行自评，从课堂反馈中可以看出学生能够结合评价内容来进行自我点评，基本能将重点句型</w:t>
      </w:r>
      <w:r>
        <w:rPr>
          <w:rFonts w:ascii="Times New Roman" w:eastAsia="宋体" w:hAnsi="Times New Roman" w:cs="Times New Roman"/>
        </w:rPr>
        <w:t xml:space="preserve"> “Would you like ...?”</w:t>
      </w:r>
      <w:r>
        <w:rPr>
          <w:rFonts w:ascii="Times New Roman" w:eastAsia="宋体" w:hAnsi="Times New Roman" w:cs="Times New Roman"/>
        </w:rPr>
        <w:t>和</w:t>
      </w:r>
      <w:r>
        <w:rPr>
          <w:rFonts w:ascii="Times New Roman" w:eastAsia="宋体" w:hAnsi="Times New Roman" w:cs="Times New Roman"/>
        </w:rPr>
        <w:t xml:space="preserve"> “May I...?”</w:t>
      </w:r>
      <w:r>
        <w:rPr>
          <w:rFonts w:ascii="Times New Roman" w:eastAsia="宋体" w:hAnsi="Times New Roman" w:cs="Times New Roman"/>
        </w:rPr>
        <w:t>完整表达，这除了与之前有效的输入环节有关以外，还与学生了解评价内容相关，学生会根据评价的内容来促进对核心要点的学习。自评的形式让学生能够主动加入到课堂中的学习过程中来，学会反思自身的不足之处，及时总结学习得失，培养了学生自我总结反思能力和自主学习能力，发挥了学生的主观能动性，也为之后同伴互评做了铺垫。在最后</w:t>
      </w:r>
      <w:r>
        <w:rPr>
          <w:rFonts w:ascii="Times New Roman" w:eastAsia="宋体" w:hAnsi="Times New Roman" w:cs="Times New Roman"/>
        </w:rPr>
        <w:t>的输出环节中，学生是以小组活动的形式完成对话，虽然形式有所改变，难度也有所提升，但是评价的内容不变，所以教师只需要示范如何进行他评，然后学生就可以自由进行同伴评价。因为有了自评的铺垫，在同伴互评的环节中，学生会注重倾听他人的表达，抓住对话中的重点，从而明确从哪几个方面入手对他人进行评价。在实际的课堂中，学生们针对同一组的表现有不同的看法，能够从多角度入手针对对话内容进行评价，例如对喜爱</w:t>
      </w:r>
      <w:proofErr w:type="gramStart"/>
      <w:r>
        <w:rPr>
          <w:rFonts w:ascii="Times New Roman" w:eastAsia="宋体" w:hAnsi="Times New Roman" w:cs="Times New Roman"/>
        </w:rPr>
        <w:t>某食物</w:t>
      </w:r>
      <w:proofErr w:type="gramEnd"/>
      <w:r>
        <w:rPr>
          <w:rFonts w:ascii="Times New Roman" w:eastAsia="宋体" w:hAnsi="Times New Roman" w:cs="Times New Roman"/>
        </w:rPr>
        <w:t>的理由，有的同学认为该食物美味可以多吃，也有同学认为该食物不利于人体健康，不建议多吃。因此，同伴互评更为客观，更能全方</w:t>
      </w:r>
      <w:r>
        <w:rPr>
          <w:rFonts w:ascii="Times New Roman" w:eastAsia="宋体" w:hAnsi="Times New Roman" w:cs="Times New Roman"/>
        </w:rPr>
        <w:t>面的评价学生，将</w:t>
      </w:r>
      <w:r>
        <w:rPr>
          <w:rFonts w:ascii="Times New Roman" w:eastAsia="宋体" w:hAnsi="Times New Roman" w:cs="Times New Roman"/>
        </w:rPr>
        <w:t>“</w:t>
      </w:r>
      <w:r>
        <w:rPr>
          <w:rFonts w:ascii="Times New Roman" w:eastAsia="宋体" w:hAnsi="Times New Roman" w:cs="Times New Roman"/>
        </w:rPr>
        <w:t>听</w:t>
      </w:r>
      <w:r>
        <w:rPr>
          <w:rFonts w:ascii="Times New Roman" w:eastAsia="宋体" w:hAnsi="Times New Roman" w:cs="Times New Roman"/>
        </w:rPr>
        <w:t>”</w:t>
      </w:r>
      <w:r>
        <w:rPr>
          <w:rFonts w:ascii="Times New Roman" w:eastAsia="宋体" w:hAnsi="Times New Roman" w:cs="Times New Roman"/>
        </w:rPr>
        <w:t>与</w:t>
      </w:r>
      <w:r>
        <w:rPr>
          <w:rFonts w:ascii="Times New Roman" w:eastAsia="宋体" w:hAnsi="Times New Roman" w:cs="Times New Roman"/>
        </w:rPr>
        <w:t>“</w:t>
      </w:r>
      <w:r>
        <w:rPr>
          <w:rFonts w:ascii="Times New Roman" w:eastAsia="宋体" w:hAnsi="Times New Roman" w:cs="Times New Roman"/>
        </w:rPr>
        <w:t>说</w:t>
      </w:r>
      <w:r>
        <w:rPr>
          <w:rFonts w:ascii="Times New Roman" w:eastAsia="宋体" w:hAnsi="Times New Roman" w:cs="Times New Roman"/>
        </w:rPr>
        <w:t>”</w:t>
      </w:r>
      <w:r>
        <w:rPr>
          <w:rFonts w:ascii="Times New Roman" w:eastAsia="宋体" w:hAnsi="Times New Roman" w:cs="Times New Roman"/>
        </w:rPr>
        <w:t>有效的结合在一起，符合听说课的特点。同时，在评价的过程中，同伴之间也能相互借鉴，相互学习，促进学生不断提升自己的学习能力和语言能力。</w:t>
      </w:r>
    </w:p>
    <w:p w:rsidR="00F43327" w:rsidRDefault="006464AD">
      <w:pPr>
        <w:numPr>
          <w:ilvl w:val="0"/>
          <w:numId w:val="3"/>
        </w:numPr>
        <w:spacing w:line="360" w:lineRule="auto"/>
        <w:ind w:leftChars="200" w:left="420"/>
        <w:rPr>
          <w:rFonts w:ascii="Times New Roman" w:eastAsia="宋体" w:hAnsi="Times New Roman" w:cs="Times New Roman"/>
          <w:b/>
          <w:bCs/>
        </w:rPr>
      </w:pPr>
      <w:r>
        <w:rPr>
          <w:rFonts w:ascii="Times New Roman" w:eastAsia="宋体" w:hAnsi="Times New Roman" w:cs="Times New Roman"/>
          <w:b/>
          <w:bCs/>
        </w:rPr>
        <w:t>重</w:t>
      </w:r>
      <w:proofErr w:type="gramStart"/>
      <w:r>
        <w:rPr>
          <w:rFonts w:ascii="Times New Roman" w:eastAsia="宋体" w:hAnsi="Times New Roman" w:cs="Times New Roman"/>
          <w:b/>
          <w:bCs/>
        </w:rPr>
        <w:t>设教学</w:t>
      </w:r>
      <w:proofErr w:type="gramEnd"/>
      <w:r>
        <w:rPr>
          <w:rFonts w:ascii="Times New Roman" w:eastAsia="宋体" w:hAnsi="Times New Roman" w:cs="Times New Roman"/>
          <w:b/>
          <w:bCs/>
        </w:rPr>
        <w:t>评价标准，把握评价尺度</w:t>
      </w:r>
    </w:p>
    <w:p w:rsidR="00F43327" w:rsidRDefault="006464AD">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教学评价标准是推进评价活动的重要依据。任何的评价都应有一个评价的标准，让学生更加清楚什么是相对较好的表达方式，促进学生不断提升自己，有一个明确的努力方向。因此在设计评价量表时，需要将评价标准提供给学生，而这个评价标准的运用，需要教师在课前予以说明。针对不同的教学活动，教师可以设定不同的评价标准。</w:t>
      </w:r>
    </w:p>
    <w:p w:rsidR="00F43327" w:rsidRDefault="006464AD">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以听说课为例，听说课注重学习听力策略，听力技能和学生的口头表达能力。因此在听说课中可以对学生的语音语调是否正确，是否有语法错误，表达是否流畅以及表达是否足够响亮自信等方面提出一定的要求，然后再针对不同课程的教学目标设定不同课型的评价内容，去检测学生是否达到了预设标准。</w:t>
      </w:r>
    </w:p>
    <w:p w:rsidR="00F43327" w:rsidRDefault="006464AD">
      <w:pPr>
        <w:spacing w:line="360" w:lineRule="auto"/>
        <w:ind w:firstLineChars="200" w:firstLine="420"/>
        <w:rPr>
          <w:rFonts w:ascii="Times New Roman" w:eastAsia="宋体" w:hAnsi="Times New Roman" w:cs="Times New Roman"/>
        </w:rPr>
      </w:pPr>
      <w:r>
        <w:rPr>
          <w:rFonts w:ascii="Times New Roman" w:eastAsia="宋体" w:hAnsi="Times New Roman" w:cs="Times New Roman"/>
        </w:rPr>
        <w:lastRenderedPageBreak/>
        <w:t>因此，</w:t>
      </w:r>
      <w:r>
        <w:rPr>
          <w:rFonts w:ascii="Times New Roman" w:eastAsia="宋体" w:hAnsi="Times New Roman" w:cs="Times New Roman" w:hint="eastAsia"/>
        </w:rPr>
        <w:t>根据客观性原则，为了尽可能从多角度对学生进行评价，</w:t>
      </w:r>
      <w:r>
        <w:rPr>
          <w:rFonts w:ascii="Times New Roman" w:eastAsia="宋体" w:hAnsi="Times New Roman" w:cs="Times New Roman"/>
        </w:rPr>
        <w:t>在设计听说课的评价量表的过程中加入了附加分的内容，包含了学生语音语调准确度，语言表达流利程度，学生表现力以及语言表述准确度这四个方面。附加分的使用让学生可以有意识的从不同的角度去进行评价</w:t>
      </w:r>
      <w:r>
        <w:rPr>
          <w:rFonts w:ascii="Times New Roman" w:eastAsia="宋体" w:hAnsi="Times New Roman" w:cs="Times New Roman"/>
        </w:rPr>
        <w:t>，</w:t>
      </w:r>
      <w:r>
        <w:rPr>
          <w:rFonts w:ascii="Times New Roman" w:eastAsia="宋体" w:hAnsi="Times New Roman" w:cs="Times New Roman" w:hint="eastAsia"/>
        </w:rPr>
        <w:t>除了学习内容是否掌握以外，</w:t>
      </w:r>
      <w:r>
        <w:rPr>
          <w:rFonts w:ascii="Times New Roman" w:eastAsia="宋体" w:hAnsi="Times New Roman" w:cs="Times New Roman"/>
        </w:rPr>
        <w:t>尽可能全面认识到自身的优缺点。由于预</w:t>
      </w:r>
      <w:proofErr w:type="gramStart"/>
      <w:r>
        <w:rPr>
          <w:rFonts w:ascii="Times New Roman" w:eastAsia="宋体" w:hAnsi="Times New Roman" w:cs="Times New Roman"/>
        </w:rPr>
        <w:t>初年级</w:t>
      </w:r>
      <w:proofErr w:type="gramEnd"/>
      <w:r>
        <w:rPr>
          <w:rFonts w:ascii="Times New Roman" w:eastAsia="宋体" w:hAnsi="Times New Roman" w:cs="Times New Roman"/>
        </w:rPr>
        <w:t>的学生表达能力有限，故而在设计评价标准时会相应的降低难度。</w:t>
      </w:r>
    </w:p>
    <w:p w:rsidR="00F43327" w:rsidRDefault="006464AD">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在最后的输出环节中，</w:t>
      </w:r>
      <w:r>
        <w:rPr>
          <w:rFonts w:ascii="Times New Roman" w:eastAsia="宋体" w:hAnsi="Times New Roman" w:cs="Times New Roman" w:hint="eastAsia"/>
        </w:rPr>
        <w:t>听说课</w:t>
      </w:r>
      <w:r>
        <w:rPr>
          <w:rFonts w:ascii="Times New Roman" w:eastAsia="宋体" w:hAnsi="Times New Roman" w:cs="Times New Roman"/>
        </w:rPr>
        <w:t>多以小组对话和口头报告等形式出现。以</w:t>
      </w:r>
      <w:r>
        <w:rPr>
          <w:rFonts w:ascii="Times New Roman" w:eastAsia="宋体" w:hAnsi="Times New Roman" w:cs="Times New Roman"/>
        </w:rPr>
        <w:t xml:space="preserve">6AM3U9 Having a picnic </w:t>
      </w:r>
      <w:r>
        <w:rPr>
          <w:rFonts w:ascii="Times New Roman" w:eastAsia="宋体" w:hAnsi="Times New Roman" w:cs="Times New Roman"/>
        </w:rPr>
        <w:t>听说课为例，教师采用了小组对话作为最后的教学活动，因此针对该教学活动教师设定了以情境对话为评价内容的评价标准（如表</w:t>
      </w:r>
      <w:r>
        <w:rPr>
          <w:rFonts w:ascii="Times New Roman" w:eastAsia="宋体" w:hAnsi="Times New Roman" w:cs="Times New Roman"/>
        </w:rPr>
        <w:t>1</w:t>
      </w:r>
      <w:r>
        <w:rPr>
          <w:rFonts w:ascii="Times New Roman" w:eastAsia="宋体" w:hAnsi="Times New Roman" w:cs="Times New Roman"/>
        </w:rPr>
        <w:t>）</w:t>
      </w:r>
    </w:p>
    <w:tbl>
      <w:tblPr>
        <w:tblStyle w:val="a5"/>
        <w:tblpPr w:leftFromText="180" w:rightFromText="180" w:vertAnchor="text" w:horzAnchor="page" w:tblpX="2255" w:tblpY="157"/>
        <w:tblOverlap w:val="never"/>
        <w:tblW w:w="7999" w:type="dxa"/>
        <w:tblLayout w:type="fixed"/>
        <w:tblLook w:val="04A0"/>
      </w:tblPr>
      <w:tblGrid>
        <w:gridCol w:w="1165"/>
        <w:gridCol w:w="5640"/>
        <w:gridCol w:w="1194"/>
      </w:tblGrid>
      <w:tr w:rsidR="00F43327">
        <w:trPr>
          <w:trHeight w:val="425"/>
        </w:trPr>
        <w:tc>
          <w:tcPr>
            <w:tcW w:w="1165" w:type="dxa"/>
          </w:tcPr>
          <w:p w:rsidR="00F43327" w:rsidRDefault="006464AD">
            <w:pPr>
              <w:spacing w:line="360" w:lineRule="auto"/>
              <w:rPr>
                <w:rFonts w:ascii="Times New Roman" w:eastAsia="宋体" w:hAnsi="Times New Roman" w:cs="Times New Roman"/>
              </w:rPr>
            </w:pPr>
            <w:r>
              <w:rPr>
                <w:rFonts w:ascii="Times New Roman" w:eastAsia="宋体" w:hAnsi="Times New Roman" w:cs="Times New Roman"/>
              </w:rPr>
              <w:t>评价内容</w:t>
            </w:r>
          </w:p>
        </w:tc>
        <w:tc>
          <w:tcPr>
            <w:tcW w:w="5640" w:type="dxa"/>
          </w:tcPr>
          <w:p w:rsidR="00F43327" w:rsidRDefault="006464AD">
            <w:pPr>
              <w:spacing w:line="360" w:lineRule="auto"/>
              <w:rPr>
                <w:rFonts w:ascii="Times New Roman" w:eastAsia="宋体" w:hAnsi="Times New Roman" w:cs="Times New Roman"/>
              </w:rPr>
            </w:pPr>
            <w:r>
              <w:rPr>
                <w:rFonts w:ascii="Times New Roman" w:eastAsia="宋体" w:hAnsi="Times New Roman" w:cs="Times New Roman"/>
              </w:rPr>
              <w:t>评价标准</w:t>
            </w:r>
          </w:p>
        </w:tc>
        <w:tc>
          <w:tcPr>
            <w:tcW w:w="1194" w:type="dxa"/>
          </w:tcPr>
          <w:p w:rsidR="00F43327" w:rsidRDefault="006464AD">
            <w:pPr>
              <w:spacing w:line="360" w:lineRule="auto"/>
              <w:rPr>
                <w:rFonts w:ascii="Times New Roman" w:eastAsia="宋体" w:hAnsi="Times New Roman" w:cs="Times New Roman"/>
              </w:rPr>
            </w:pPr>
            <w:r>
              <w:rPr>
                <w:rFonts w:ascii="Times New Roman" w:eastAsia="宋体" w:hAnsi="Times New Roman" w:cs="Times New Roman"/>
              </w:rPr>
              <w:t>评价等级</w:t>
            </w:r>
          </w:p>
        </w:tc>
      </w:tr>
      <w:tr w:rsidR="00F43327">
        <w:trPr>
          <w:trHeight w:val="1536"/>
        </w:trPr>
        <w:tc>
          <w:tcPr>
            <w:tcW w:w="1165" w:type="dxa"/>
            <w:vMerge w:val="restart"/>
          </w:tcPr>
          <w:p w:rsidR="00F43327" w:rsidRDefault="006464AD">
            <w:pPr>
              <w:spacing w:line="360" w:lineRule="auto"/>
              <w:rPr>
                <w:rFonts w:ascii="Times New Roman" w:eastAsia="宋体" w:hAnsi="Times New Roman" w:cs="Times New Roman"/>
              </w:rPr>
            </w:pPr>
            <w:r>
              <w:rPr>
                <w:rFonts w:ascii="Times New Roman" w:eastAsia="宋体" w:hAnsi="Times New Roman" w:cs="Times New Roman"/>
              </w:rPr>
              <w:t>情景对话（附加分）</w:t>
            </w:r>
          </w:p>
        </w:tc>
        <w:tc>
          <w:tcPr>
            <w:tcW w:w="5640" w:type="dxa"/>
          </w:tcPr>
          <w:p w:rsidR="00F43327" w:rsidRDefault="006464AD">
            <w:pPr>
              <w:spacing w:line="360" w:lineRule="auto"/>
              <w:rPr>
                <w:rFonts w:ascii="Times New Roman" w:eastAsia="宋体" w:hAnsi="Times New Roman" w:cs="Times New Roman"/>
              </w:rPr>
            </w:pPr>
            <w:r>
              <w:rPr>
                <w:rFonts w:ascii="Times New Roman" w:eastAsia="宋体" w:hAnsi="Times New Roman" w:cs="Times New Roman"/>
              </w:rPr>
              <w:t>语言表达时，没有语法错误，准确表达信息；语言表达流畅，语音语调优美，节奏恰当；能够根据设定的情境，合理运用表情和肢体动作进行模拟交流，小组交流能让人有情境带入感。</w:t>
            </w:r>
          </w:p>
        </w:tc>
        <w:tc>
          <w:tcPr>
            <w:tcW w:w="1194" w:type="dxa"/>
          </w:tcPr>
          <w:p w:rsidR="00F43327" w:rsidRDefault="006464AD">
            <w:pPr>
              <w:spacing w:line="360" w:lineRule="auto"/>
              <w:rPr>
                <w:rFonts w:ascii="Times New Roman" w:eastAsia="宋体" w:hAnsi="Times New Roman" w:cs="Times New Roman"/>
              </w:rPr>
            </w:pPr>
            <w:r>
              <w:rPr>
                <w:rFonts w:ascii="Times New Roman" w:hAnsi="Times New Roman" w:cs="Times New Roman"/>
                <w:b/>
                <w:bCs/>
                <w:color w:val="000000"/>
                <w:sz w:val="22"/>
                <w:szCs w:val="28"/>
              </w:rPr>
              <w:t>☆☆</w:t>
            </w:r>
          </w:p>
        </w:tc>
      </w:tr>
      <w:tr w:rsidR="00F43327">
        <w:trPr>
          <w:trHeight w:val="434"/>
        </w:trPr>
        <w:tc>
          <w:tcPr>
            <w:tcW w:w="1165" w:type="dxa"/>
            <w:vMerge/>
          </w:tcPr>
          <w:p w:rsidR="00F43327" w:rsidRDefault="00F43327">
            <w:pPr>
              <w:spacing w:line="360" w:lineRule="auto"/>
              <w:rPr>
                <w:rFonts w:ascii="Times New Roman" w:eastAsia="宋体" w:hAnsi="Times New Roman" w:cs="Times New Roman"/>
              </w:rPr>
            </w:pPr>
          </w:p>
        </w:tc>
        <w:tc>
          <w:tcPr>
            <w:tcW w:w="5640" w:type="dxa"/>
          </w:tcPr>
          <w:p w:rsidR="00F43327" w:rsidRDefault="006464AD">
            <w:pPr>
              <w:spacing w:line="360" w:lineRule="auto"/>
              <w:rPr>
                <w:rFonts w:ascii="Times New Roman" w:eastAsia="宋体" w:hAnsi="Times New Roman" w:cs="Times New Roman"/>
              </w:rPr>
            </w:pPr>
            <w:r>
              <w:rPr>
                <w:rFonts w:ascii="Times New Roman" w:eastAsia="宋体" w:hAnsi="Times New Roman" w:cs="Times New Roman"/>
              </w:rPr>
              <w:t>语言表达时，有语法错误，能够表达信息，语音语调使用正确，节奏恰当；能够大声且较为流利表达对话内容。</w:t>
            </w:r>
          </w:p>
        </w:tc>
        <w:tc>
          <w:tcPr>
            <w:tcW w:w="1194" w:type="dxa"/>
          </w:tcPr>
          <w:p w:rsidR="00F43327" w:rsidRDefault="006464AD">
            <w:pPr>
              <w:spacing w:line="360" w:lineRule="auto"/>
              <w:rPr>
                <w:rFonts w:ascii="Times New Roman" w:hAnsi="Times New Roman" w:cs="Times New Roman"/>
                <w:b/>
                <w:bCs/>
                <w:color w:val="000000"/>
                <w:sz w:val="22"/>
                <w:szCs w:val="28"/>
              </w:rPr>
            </w:pPr>
            <w:r>
              <w:rPr>
                <w:rFonts w:ascii="Times New Roman" w:hAnsi="Times New Roman" w:cs="Times New Roman"/>
                <w:b/>
                <w:bCs/>
                <w:color w:val="000000"/>
                <w:sz w:val="22"/>
                <w:szCs w:val="28"/>
              </w:rPr>
              <w:t>☆</w:t>
            </w:r>
          </w:p>
        </w:tc>
      </w:tr>
    </w:tbl>
    <w:p w:rsidR="00F43327" w:rsidRDefault="00C80DED" w:rsidP="00C80DED">
      <w:pPr>
        <w:spacing w:line="360" w:lineRule="auto"/>
        <w:ind w:leftChars="200" w:left="420"/>
        <w:jc w:val="center"/>
        <w:rPr>
          <w:rFonts w:ascii="Times New Roman" w:eastAsia="宋体" w:hAnsi="Times New Roman" w:cs="Times New Roman"/>
        </w:rPr>
      </w:pPr>
      <w:r>
        <w:rPr>
          <w:rFonts w:ascii="Times New Roman" w:eastAsia="宋体" w:hAnsi="Times New Roman" w:cs="Times New Roman" w:hint="eastAsia"/>
        </w:rPr>
        <w:t>表</w:t>
      </w:r>
      <w:r w:rsidR="006464AD">
        <w:rPr>
          <w:rFonts w:ascii="Times New Roman" w:eastAsia="宋体" w:hAnsi="Times New Roman" w:cs="Times New Roman" w:hint="eastAsia"/>
        </w:rPr>
        <w:t>1</w:t>
      </w:r>
    </w:p>
    <w:p w:rsidR="00F43327" w:rsidRDefault="006464AD">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该表格中以语言表达正确度，表达流利度，语言表现力和合作沟通等内容按照两个等地（优秀</w:t>
      </w:r>
      <w:r>
        <w:rPr>
          <w:rFonts w:ascii="Times New Roman" w:hAnsi="Times New Roman" w:cs="Times New Roman"/>
          <w:b/>
          <w:bCs/>
          <w:color w:val="000000"/>
          <w:sz w:val="22"/>
          <w:szCs w:val="28"/>
        </w:rPr>
        <w:t>☆☆</w:t>
      </w:r>
      <w:r>
        <w:rPr>
          <w:rFonts w:ascii="Times New Roman" w:eastAsia="宋体" w:hAnsi="Times New Roman" w:cs="Times New Roman"/>
        </w:rPr>
        <w:t>），和（良好</w:t>
      </w:r>
      <w:r>
        <w:rPr>
          <w:rFonts w:ascii="Times New Roman" w:hAnsi="Times New Roman" w:cs="Times New Roman"/>
          <w:b/>
          <w:bCs/>
          <w:color w:val="000000"/>
          <w:sz w:val="22"/>
          <w:szCs w:val="28"/>
        </w:rPr>
        <w:t>☆</w:t>
      </w:r>
      <w:r>
        <w:rPr>
          <w:rFonts w:ascii="Times New Roman" w:eastAsia="宋体" w:hAnsi="Times New Roman" w:cs="Times New Roman"/>
        </w:rPr>
        <w:t>）对学生进行评价。主要以鼓励和激发学生的学习兴趣为主，让学生主动参与到课堂中来，体现了以学生为主体的课堂。</w:t>
      </w:r>
    </w:p>
    <w:p w:rsidR="00F43327" w:rsidRDefault="006464AD">
      <w:pPr>
        <w:numPr>
          <w:ilvl w:val="0"/>
          <w:numId w:val="3"/>
        </w:numPr>
        <w:spacing w:line="360" w:lineRule="auto"/>
        <w:ind w:leftChars="200" w:left="420"/>
        <w:rPr>
          <w:rFonts w:ascii="Times New Roman" w:eastAsia="宋体" w:hAnsi="Times New Roman" w:cs="Times New Roman"/>
          <w:b/>
          <w:bCs/>
        </w:rPr>
      </w:pPr>
      <w:r>
        <w:rPr>
          <w:rFonts w:ascii="Times New Roman" w:eastAsia="宋体" w:hAnsi="Times New Roman" w:cs="Times New Roman"/>
          <w:b/>
          <w:bCs/>
        </w:rPr>
        <w:t>整合评价信息点，设计评价量表</w:t>
      </w:r>
    </w:p>
    <w:p w:rsidR="00F43327" w:rsidRDefault="006464AD">
      <w:pPr>
        <w:spacing w:line="360" w:lineRule="auto"/>
        <w:ind w:firstLineChars="200" w:firstLine="420"/>
        <w:rPr>
          <w:rFonts w:ascii="Times New Roman" w:hAnsi="Times New Roman" w:cs="Times New Roman"/>
        </w:rPr>
      </w:pPr>
      <w:r>
        <w:rPr>
          <w:rFonts w:ascii="Times New Roman" w:hAnsi="Times New Roman" w:cs="Times New Roman"/>
        </w:rPr>
        <w:t>结合上述的评价信息及评价原则，在</w:t>
      </w:r>
      <w:r>
        <w:rPr>
          <w:rFonts w:ascii="Times New Roman" w:hAnsi="Times New Roman" w:cs="Times New Roman"/>
        </w:rPr>
        <w:t xml:space="preserve">6A M3U9 Having a picnic </w:t>
      </w:r>
      <w:r>
        <w:rPr>
          <w:rFonts w:ascii="Times New Roman" w:hAnsi="Times New Roman" w:cs="Times New Roman"/>
        </w:rPr>
        <w:t>第四课时听说课中，教师根据最后小组对话的活动内容尝试设计了如（表</w:t>
      </w:r>
      <w:r>
        <w:rPr>
          <w:rFonts w:ascii="Times New Roman" w:hAnsi="Times New Roman" w:cs="Times New Roman"/>
        </w:rPr>
        <w:t>2</w:t>
      </w:r>
      <w:r>
        <w:rPr>
          <w:rFonts w:ascii="Times New Roman" w:hAnsi="Times New Roman" w:cs="Times New Roman"/>
        </w:rPr>
        <w:t>）的评价量表。教师</w:t>
      </w:r>
      <w:proofErr w:type="gramStart"/>
      <w:r>
        <w:rPr>
          <w:rFonts w:ascii="Times New Roman" w:hAnsi="Times New Roman" w:cs="Times New Roman"/>
        </w:rPr>
        <w:t>利用涂星的</w:t>
      </w:r>
      <w:proofErr w:type="gramEnd"/>
      <w:r>
        <w:rPr>
          <w:rFonts w:ascii="Times New Roman" w:hAnsi="Times New Roman" w:cs="Times New Roman"/>
        </w:rPr>
        <w:t>方式代替了分数制，尽可能避免</w:t>
      </w:r>
      <w:r>
        <w:rPr>
          <w:rFonts w:ascii="Times New Roman" w:hAnsi="Times New Roman" w:cs="Times New Roman"/>
        </w:rPr>
        <w:t>“</w:t>
      </w:r>
      <w:r>
        <w:rPr>
          <w:rFonts w:ascii="Times New Roman" w:hAnsi="Times New Roman" w:cs="Times New Roman"/>
        </w:rPr>
        <w:t>维分数论</w:t>
      </w:r>
      <w:r>
        <w:rPr>
          <w:rFonts w:ascii="Times New Roman" w:hAnsi="Times New Roman" w:cs="Times New Roman"/>
        </w:rPr>
        <w:t>”</w:t>
      </w:r>
      <w:r>
        <w:rPr>
          <w:rFonts w:ascii="Times New Roman" w:hAnsi="Times New Roman" w:cs="Times New Roman"/>
        </w:rPr>
        <w:t>的评价标准。根据教学目标设定了评价的内容，其中第三条评价内容也体现了对学生思维品质能力的培养，鼓励学生进行合理的逻辑思考。设计了</w:t>
      </w:r>
      <w:r>
        <w:rPr>
          <w:rFonts w:ascii="Times New Roman" w:hAnsi="Times New Roman" w:cs="Times New Roman"/>
        </w:rPr>
        <w:t xml:space="preserve">bonus points </w:t>
      </w:r>
      <w:r w:rsidR="00C80DED">
        <w:rPr>
          <w:rFonts w:ascii="Times New Roman" w:hAnsi="Times New Roman" w:cs="Times New Roman"/>
        </w:rPr>
        <w:t>（附加分）的项目让学生从不同的角度思考，尽可能</w:t>
      </w:r>
      <w:r w:rsidR="00C80DED">
        <w:rPr>
          <w:rFonts w:ascii="Times New Roman" w:hAnsi="Times New Roman" w:cs="Times New Roman" w:hint="eastAsia"/>
        </w:rPr>
        <w:t>做</w:t>
      </w:r>
      <w:r>
        <w:rPr>
          <w:rFonts w:ascii="Times New Roman" w:hAnsi="Times New Roman" w:cs="Times New Roman"/>
        </w:rPr>
        <w:t>出较为客观以及较为全面的评价。在笔记部分，学生可以综合运用所学的听</w:t>
      </w:r>
      <w:r>
        <w:rPr>
          <w:rFonts w:ascii="Times New Roman" w:hAnsi="Times New Roman" w:cs="Times New Roman"/>
        </w:rPr>
        <w:t>力技巧，记录关键信息，培养了学生倾听的良好习惯，训练学生的听力技能。其中还设置了学生自评和同伴评价的项目栏，让学生在不断自评，他评的过程中认识自我，发现自身的不足之处，自发去寻找改进的方向，提高学生的自主学习能力。教师在评价表格的使用中可以根据学生们的评价反馈，来查看学生思</w:t>
      </w:r>
      <w:r>
        <w:rPr>
          <w:rFonts w:ascii="Times New Roman" w:hAnsi="Times New Roman" w:cs="Times New Roman"/>
        </w:rPr>
        <w:lastRenderedPageBreak/>
        <w:t>维品质和语言运用能力的情况，以此来及时调整和改进教学活动。</w:t>
      </w:r>
    </w:p>
    <w:p w:rsidR="00F43327" w:rsidRDefault="006464AD">
      <w:pPr>
        <w:spacing w:line="360" w:lineRule="auto"/>
        <w:ind w:firstLineChars="200" w:firstLine="420"/>
        <w:rPr>
          <w:rFonts w:ascii="Times New Roman" w:hAnsi="Times New Roman" w:cs="Times New Roman"/>
        </w:rPr>
      </w:pPr>
      <w:r>
        <w:rPr>
          <w:rFonts w:ascii="Times New Roman" w:hAnsi="Times New Roman" w:cs="Times New Roman"/>
          <w:noProof/>
        </w:rPr>
        <w:drawing>
          <wp:inline distT="0" distB="0" distL="114300" distR="114300">
            <wp:extent cx="5273040" cy="2112645"/>
            <wp:effectExtent l="0" t="0" r="381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stretch>
                      <a:fillRect/>
                    </a:stretch>
                  </pic:blipFill>
                  <pic:spPr>
                    <a:xfrm>
                      <a:off x="0" y="0"/>
                      <a:ext cx="5273040" cy="2112645"/>
                    </a:xfrm>
                    <a:prstGeom prst="rect">
                      <a:avLst/>
                    </a:prstGeom>
                    <a:noFill/>
                    <a:ln>
                      <a:noFill/>
                    </a:ln>
                  </pic:spPr>
                </pic:pic>
              </a:graphicData>
            </a:graphic>
          </wp:inline>
        </w:drawing>
      </w:r>
    </w:p>
    <w:p w:rsidR="00F43327" w:rsidRDefault="006464AD">
      <w:pPr>
        <w:spacing w:line="360" w:lineRule="auto"/>
        <w:ind w:firstLineChars="200" w:firstLine="420"/>
        <w:jc w:val="center"/>
        <w:rPr>
          <w:rFonts w:ascii="Times New Roman" w:hAnsi="Times New Roman" w:cs="Times New Roman"/>
        </w:rPr>
      </w:pPr>
      <w:r>
        <w:rPr>
          <w:rFonts w:ascii="Times New Roman" w:hAnsi="Times New Roman" w:cs="Times New Roman"/>
        </w:rPr>
        <w:t>表</w:t>
      </w:r>
      <w:r>
        <w:rPr>
          <w:rFonts w:ascii="Times New Roman" w:hAnsi="Times New Roman" w:cs="Times New Roman"/>
        </w:rPr>
        <w:t>2</w:t>
      </w:r>
    </w:p>
    <w:p w:rsidR="00F43327" w:rsidRDefault="006464AD">
      <w:pPr>
        <w:numPr>
          <w:ilvl w:val="0"/>
          <w:numId w:val="1"/>
        </w:numPr>
        <w:ind w:firstLineChars="200" w:firstLine="422"/>
        <w:rPr>
          <w:rFonts w:ascii="Times New Roman" w:hAnsi="Times New Roman" w:cs="Times New Roman"/>
          <w:b/>
          <w:bCs/>
        </w:rPr>
      </w:pPr>
      <w:r>
        <w:rPr>
          <w:rFonts w:ascii="Times New Roman" w:hAnsi="Times New Roman" w:cs="Times New Roman"/>
          <w:b/>
          <w:bCs/>
        </w:rPr>
        <w:t>思考与小结</w:t>
      </w:r>
    </w:p>
    <w:p w:rsidR="00F43327" w:rsidRDefault="006464AD">
      <w:pPr>
        <w:spacing w:line="360" w:lineRule="auto"/>
        <w:ind w:firstLineChars="200" w:firstLine="420"/>
        <w:rPr>
          <w:rFonts w:ascii="Times New Roman" w:hAnsi="Times New Roman" w:cs="Times New Roman"/>
        </w:rPr>
      </w:pPr>
      <w:r>
        <w:rPr>
          <w:rFonts w:ascii="Times New Roman" w:hAnsi="Times New Roman" w:cs="Times New Roman" w:hint="eastAsia"/>
        </w:rPr>
        <w:t>在听说课堂活动中，形成性评价贯穿于教学的全过程，在教学中有着非常重要的作用。听说课不仅是培养听说技能，更是培养学生语言综合运用能力和综合素质的过程。教学评价则能够帮助学生发现在学习上存在的问题，让学生学会自我分析自身的问题和不足，明确努力的方向，能够通过合作和交流，取长补短，培养学生良好的学习习惯。教师借助于评价，对学生的学习情况能够了解更为全面，从而改进教学方法和教学活动，提高教学能力和教学质量。有效的评价活动可以激发学生的学习热情和学习兴趣，提高学生的自主学习能力，</w:t>
      </w:r>
      <w:proofErr w:type="gramStart"/>
      <w:r>
        <w:rPr>
          <w:rFonts w:ascii="Times New Roman" w:hAnsi="Times New Roman" w:cs="Times New Roman" w:hint="eastAsia"/>
        </w:rPr>
        <w:t>让教学</w:t>
      </w:r>
      <w:proofErr w:type="gramEnd"/>
      <w:r>
        <w:rPr>
          <w:rFonts w:ascii="Times New Roman" w:hAnsi="Times New Roman" w:cs="Times New Roman" w:hint="eastAsia"/>
        </w:rPr>
        <w:t>活动变得更加高效而不枯燥。</w:t>
      </w:r>
      <w:r>
        <w:rPr>
          <w:rFonts w:ascii="Times New Roman" w:hAnsi="Times New Roman" w:cs="Times New Roman"/>
        </w:rPr>
        <w:t>形成性</w:t>
      </w:r>
      <w:r>
        <w:rPr>
          <w:rFonts w:ascii="Times New Roman" w:hAnsi="Times New Roman" w:cs="Times New Roman"/>
        </w:rPr>
        <w:t>评价量表</w:t>
      </w:r>
      <w:r>
        <w:rPr>
          <w:rFonts w:ascii="Times New Roman" w:hAnsi="Times New Roman" w:cs="Times New Roman" w:hint="eastAsia"/>
        </w:rPr>
        <w:t>的设计有助于引导学生学会学习，学会合作。</w:t>
      </w:r>
      <w:r>
        <w:rPr>
          <w:rFonts w:ascii="Times New Roman" w:hAnsi="Times New Roman" w:cs="Times New Roman"/>
        </w:rPr>
        <w:t>将评价方式，评价内容，评价标准和评价主体融合在一起，</w:t>
      </w:r>
      <w:r>
        <w:rPr>
          <w:rFonts w:ascii="Times New Roman" w:hAnsi="Times New Roman" w:cs="Times New Roman" w:hint="eastAsia"/>
        </w:rPr>
        <w:t>促使</w:t>
      </w:r>
      <w:r>
        <w:rPr>
          <w:rFonts w:ascii="Times New Roman" w:hAnsi="Times New Roman" w:cs="Times New Roman"/>
        </w:rPr>
        <w:t>教师和学生对学习内容从多元化，多角度进行评价和思考</w:t>
      </w:r>
      <w:r>
        <w:rPr>
          <w:rFonts w:ascii="Times New Roman" w:hAnsi="Times New Roman" w:cs="Times New Roman" w:hint="eastAsia"/>
        </w:rPr>
        <w:t>，</w:t>
      </w:r>
      <w:r>
        <w:rPr>
          <w:rFonts w:ascii="Times New Roman" w:hAnsi="Times New Roman" w:cs="Times New Roman"/>
        </w:rPr>
        <w:t>能</w:t>
      </w:r>
      <w:r>
        <w:rPr>
          <w:rFonts w:ascii="Times New Roman" w:hAnsi="Times New Roman" w:cs="Times New Roman" w:hint="eastAsia"/>
        </w:rPr>
        <w:t>进一步</w:t>
      </w:r>
      <w:r>
        <w:rPr>
          <w:rFonts w:ascii="Times New Roman" w:hAnsi="Times New Roman" w:cs="Times New Roman"/>
        </w:rPr>
        <w:t>起到评价促进教学的作用</w:t>
      </w:r>
      <w:r>
        <w:rPr>
          <w:rFonts w:ascii="Times New Roman" w:hAnsi="Times New Roman" w:cs="Times New Roman" w:hint="eastAsia"/>
        </w:rPr>
        <w:t>，体现目标，教学和评价的一致性，完善学生各方面的素质发展。</w:t>
      </w:r>
    </w:p>
    <w:p w:rsidR="00F43327" w:rsidRDefault="00F43327">
      <w:pPr>
        <w:spacing w:line="360" w:lineRule="auto"/>
        <w:rPr>
          <w:rFonts w:ascii="Times New Roman" w:hAnsi="Times New Roman" w:cs="Times New Roman"/>
          <w:b/>
          <w:bCs/>
        </w:rPr>
      </w:pPr>
    </w:p>
    <w:p w:rsidR="00F43327" w:rsidRDefault="006464AD">
      <w:pPr>
        <w:spacing w:line="360" w:lineRule="auto"/>
        <w:rPr>
          <w:rFonts w:ascii="Times New Roman" w:hAnsi="Times New Roman" w:cs="Times New Roman"/>
          <w:b/>
          <w:bCs/>
        </w:rPr>
      </w:pPr>
      <w:r>
        <w:rPr>
          <w:rFonts w:ascii="Times New Roman" w:hAnsi="Times New Roman" w:cs="Times New Roman"/>
          <w:b/>
          <w:bCs/>
        </w:rPr>
        <w:t>参考文献</w:t>
      </w:r>
    </w:p>
    <w:p w:rsidR="00F43327" w:rsidRDefault="006464AD">
      <w:pPr>
        <w:pStyle w:val="a4"/>
        <w:spacing w:line="360" w:lineRule="auto"/>
        <w:jc w:val="both"/>
        <w:rPr>
          <w:rFonts w:ascii="Times New Roman" w:hAnsi="Times New Roman" w:cs="Times New Roman"/>
          <w:sz w:val="21"/>
        </w:rPr>
      </w:pPr>
      <w:r>
        <w:rPr>
          <w:rFonts w:ascii="Times New Roman" w:hAnsi="Times New Roman" w:cs="Times New Roman"/>
          <w:sz w:val="21"/>
        </w:rPr>
        <w:t>中华人民共和国教育部</w:t>
      </w:r>
      <w:r>
        <w:rPr>
          <w:rFonts w:ascii="Times New Roman" w:hAnsi="Times New Roman" w:cs="Times New Roman"/>
          <w:sz w:val="21"/>
        </w:rPr>
        <w:t>.</w:t>
      </w:r>
      <w:r>
        <w:rPr>
          <w:rFonts w:ascii="Times New Roman" w:hAnsi="Times New Roman" w:cs="Times New Roman"/>
          <w:sz w:val="21"/>
        </w:rPr>
        <w:t>义务教育英语课程标准（</w:t>
      </w:r>
      <w:r>
        <w:rPr>
          <w:rFonts w:ascii="Times New Roman" w:hAnsi="Times New Roman" w:cs="Times New Roman"/>
          <w:sz w:val="21"/>
        </w:rPr>
        <w:t xml:space="preserve">2011 </w:t>
      </w:r>
      <w:r>
        <w:rPr>
          <w:rFonts w:ascii="Times New Roman" w:hAnsi="Times New Roman" w:cs="Times New Roman"/>
          <w:sz w:val="21"/>
        </w:rPr>
        <w:t>年版）</w:t>
      </w:r>
      <w:r>
        <w:rPr>
          <w:rFonts w:ascii="Times New Roman" w:hAnsi="Times New Roman" w:cs="Times New Roman"/>
          <w:sz w:val="21"/>
        </w:rPr>
        <w:t xml:space="preserve">[S]. </w:t>
      </w:r>
      <w:r>
        <w:rPr>
          <w:rFonts w:ascii="Times New Roman" w:hAnsi="Times New Roman" w:cs="Times New Roman"/>
          <w:sz w:val="21"/>
        </w:rPr>
        <w:t>北京</w:t>
      </w:r>
      <w:r>
        <w:rPr>
          <w:rFonts w:ascii="Times New Roman" w:hAnsi="Times New Roman" w:cs="Times New Roman"/>
          <w:sz w:val="21"/>
        </w:rPr>
        <w:t xml:space="preserve"> : </w:t>
      </w:r>
      <w:r>
        <w:rPr>
          <w:rFonts w:ascii="Times New Roman" w:hAnsi="Times New Roman" w:cs="Times New Roman"/>
          <w:sz w:val="21"/>
        </w:rPr>
        <w:t>北京师范大学出版社，</w:t>
      </w:r>
      <w:r>
        <w:rPr>
          <w:rFonts w:ascii="Times New Roman" w:hAnsi="Times New Roman" w:cs="Times New Roman"/>
          <w:sz w:val="21"/>
        </w:rPr>
        <w:t>2012.</w:t>
      </w:r>
    </w:p>
    <w:p w:rsidR="00F43327" w:rsidRDefault="006464AD">
      <w:pPr>
        <w:widowControl/>
        <w:spacing w:line="360" w:lineRule="auto"/>
        <w:jc w:val="left"/>
        <w:rPr>
          <w:rFonts w:ascii="Times New Roman" w:hAnsi="Times New Roman" w:cs="Times New Roman"/>
        </w:rPr>
      </w:pPr>
      <w:r>
        <w:rPr>
          <w:rFonts w:ascii="Times New Roman" w:hAnsi="Times New Roman" w:cs="Times New Roman"/>
        </w:rPr>
        <w:t>张钰泽</w:t>
      </w:r>
      <w:r>
        <w:rPr>
          <w:rFonts w:ascii="Times New Roman" w:hAnsi="Times New Roman" w:cs="Times New Roman"/>
        </w:rPr>
        <w:t>.</w:t>
      </w:r>
      <w:r>
        <w:rPr>
          <w:rFonts w:ascii="Times New Roman" w:hAnsi="Times New Roman" w:cs="Times New Roman"/>
        </w:rPr>
        <w:t>基于课堂观察的初中英语课堂教学评价研究</w:t>
      </w:r>
      <w:r>
        <w:rPr>
          <w:rFonts w:ascii="Times New Roman" w:hAnsi="Times New Roman" w:cs="Times New Roman"/>
        </w:rPr>
        <w:t>[D].</w:t>
      </w:r>
      <w:r>
        <w:rPr>
          <w:rFonts w:ascii="Times New Roman" w:hAnsi="Times New Roman" w:cs="Times New Roman"/>
        </w:rPr>
        <w:t>华中师范大学</w:t>
      </w:r>
      <w:r>
        <w:rPr>
          <w:rFonts w:ascii="Times New Roman" w:hAnsi="Times New Roman" w:cs="Times New Roman"/>
        </w:rPr>
        <w:t>,2017.</w:t>
      </w:r>
    </w:p>
    <w:p w:rsidR="00F43327" w:rsidRDefault="006464AD">
      <w:pPr>
        <w:widowControl/>
        <w:spacing w:line="360" w:lineRule="auto"/>
        <w:jc w:val="left"/>
        <w:rPr>
          <w:rFonts w:ascii="Times New Roman" w:hAnsi="Times New Roman" w:cs="Times New Roman"/>
        </w:rPr>
      </w:pPr>
      <w:r>
        <w:rPr>
          <w:rFonts w:ascii="Times New Roman" w:hAnsi="Times New Roman" w:cs="Times New Roman"/>
        </w:rPr>
        <w:t>蒋沛佳</w:t>
      </w:r>
      <w:r>
        <w:rPr>
          <w:rFonts w:ascii="Times New Roman" w:hAnsi="Times New Roman" w:cs="Times New Roman"/>
        </w:rPr>
        <w:t>.</w:t>
      </w:r>
      <w:r>
        <w:rPr>
          <w:rFonts w:ascii="Times New Roman" w:hAnsi="Times New Roman" w:cs="Times New Roman"/>
        </w:rPr>
        <w:t>课堂评价在初中英语教学中的应用</w:t>
      </w:r>
      <w:r>
        <w:rPr>
          <w:rFonts w:ascii="Times New Roman" w:hAnsi="Times New Roman" w:cs="Times New Roman"/>
        </w:rPr>
        <w:t>[J].</w:t>
      </w:r>
      <w:r>
        <w:rPr>
          <w:rFonts w:ascii="Times New Roman" w:hAnsi="Times New Roman" w:cs="Times New Roman"/>
        </w:rPr>
        <w:t>中学生英语</w:t>
      </w:r>
      <w:r>
        <w:rPr>
          <w:rFonts w:ascii="Times New Roman" w:hAnsi="Times New Roman" w:cs="Times New Roman"/>
        </w:rPr>
        <w:t>(</w:t>
      </w:r>
      <w:r>
        <w:rPr>
          <w:rFonts w:ascii="Times New Roman" w:hAnsi="Times New Roman" w:cs="Times New Roman"/>
        </w:rPr>
        <w:t>初中版</w:t>
      </w:r>
      <w:r>
        <w:rPr>
          <w:rFonts w:ascii="Times New Roman" w:hAnsi="Times New Roman" w:cs="Times New Roman"/>
        </w:rPr>
        <w:t>),2013,11(11):</w:t>
      </w:r>
      <w:proofErr w:type="gramStart"/>
      <w:r>
        <w:rPr>
          <w:rFonts w:ascii="Times New Roman" w:hAnsi="Times New Roman" w:cs="Times New Roman"/>
        </w:rPr>
        <w:t>42-43.</w:t>
      </w:r>
      <w:proofErr w:type="gramEnd"/>
    </w:p>
    <w:p w:rsidR="00F43327" w:rsidRDefault="006464AD">
      <w:pPr>
        <w:widowControl/>
        <w:spacing w:line="360" w:lineRule="auto"/>
        <w:jc w:val="left"/>
        <w:rPr>
          <w:rFonts w:ascii="Times New Roman" w:hAnsi="Times New Roman" w:cs="Times New Roman"/>
        </w:rPr>
      </w:pPr>
      <w:r>
        <w:rPr>
          <w:rFonts w:ascii="Times New Roman" w:hAnsi="Times New Roman" w:cs="Times New Roman"/>
        </w:rPr>
        <w:t>郑小蓉</w:t>
      </w:r>
      <w:r>
        <w:rPr>
          <w:rFonts w:ascii="Times New Roman" w:hAnsi="Times New Roman" w:cs="Times New Roman"/>
        </w:rPr>
        <w:t>,</w:t>
      </w:r>
      <w:r>
        <w:rPr>
          <w:rFonts w:ascii="Times New Roman" w:hAnsi="Times New Roman" w:cs="Times New Roman"/>
        </w:rPr>
        <w:t>李群</w:t>
      </w:r>
      <w:r>
        <w:rPr>
          <w:rFonts w:ascii="Times New Roman" w:hAnsi="Times New Roman" w:cs="Times New Roman"/>
        </w:rPr>
        <w:t>,</w:t>
      </w:r>
      <w:r>
        <w:rPr>
          <w:rFonts w:ascii="Times New Roman" w:hAnsi="Times New Roman" w:cs="Times New Roman"/>
        </w:rPr>
        <w:t>陈秀雯</w:t>
      </w:r>
      <w:r>
        <w:rPr>
          <w:rFonts w:ascii="Times New Roman" w:hAnsi="Times New Roman" w:cs="Times New Roman"/>
        </w:rPr>
        <w:t>.</w:t>
      </w:r>
      <w:r>
        <w:rPr>
          <w:rFonts w:ascii="Times New Roman" w:hAnsi="Times New Roman" w:cs="Times New Roman"/>
        </w:rPr>
        <w:t>形成性评价在初中英语教学中的应用研究</w:t>
      </w:r>
      <w:r>
        <w:rPr>
          <w:rFonts w:ascii="Times New Roman" w:hAnsi="Times New Roman" w:cs="Times New Roman"/>
        </w:rPr>
        <w:t xml:space="preserve"> [J].</w:t>
      </w:r>
      <w:r>
        <w:rPr>
          <w:rFonts w:ascii="Times New Roman" w:hAnsi="Times New Roman" w:cs="Times New Roman"/>
        </w:rPr>
        <w:t>新课程学习</w:t>
      </w:r>
      <w:r>
        <w:rPr>
          <w:rFonts w:ascii="Times New Roman" w:hAnsi="Times New Roman" w:cs="Times New Roman"/>
        </w:rPr>
        <w:t>(</w:t>
      </w:r>
      <w:r>
        <w:rPr>
          <w:rFonts w:ascii="Times New Roman" w:hAnsi="Times New Roman" w:cs="Times New Roman"/>
        </w:rPr>
        <w:t>上</w:t>
      </w:r>
      <w:r>
        <w:rPr>
          <w:rFonts w:ascii="Times New Roman" w:hAnsi="Times New Roman" w:cs="Times New Roman"/>
        </w:rPr>
        <w:t>),2014,03(03):</w:t>
      </w:r>
      <w:proofErr w:type="gramStart"/>
      <w:r>
        <w:rPr>
          <w:rFonts w:ascii="Times New Roman" w:hAnsi="Times New Roman" w:cs="Times New Roman"/>
        </w:rPr>
        <w:t>08-09.</w:t>
      </w:r>
      <w:proofErr w:type="gramEnd"/>
    </w:p>
    <w:p w:rsidR="00F43327" w:rsidRDefault="00F43327">
      <w:pPr>
        <w:rPr>
          <w:rFonts w:ascii="Times New Roman" w:hAnsi="Times New Roman" w:cs="Times New Roman"/>
        </w:rPr>
      </w:pPr>
    </w:p>
    <w:sectPr w:rsidR="00F43327" w:rsidSect="00F4332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64AD" w:rsidRDefault="006464AD" w:rsidP="00C80DED">
      <w:r>
        <w:separator/>
      </w:r>
    </w:p>
  </w:endnote>
  <w:endnote w:type="continuationSeparator" w:id="0">
    <w:p w:rsidR="006464AD" w:rsidRDefault="006464AD" w:rsidP="00C80D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64AD" w:rsidRDefault="006464AD" w:rsidP="00C80DED">
      <w:r>
        <w:separator/>
      </w:r>
    </w:p>
  </w:footnote>
  <w:footnote w:type="continuationSeparator" w:id="0">
    <w:p w:rsidR="006464AD" w:rsidRDefault="006464AD" w:rsidP="00C80D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76AED7F"/>
    <w:multiLevelType w:val="singleLevel"/>
    <w:tmpl w:val="F76AED7F"/>
    <w:lvl w:ilvl="0">
      <w:start w:val="1"/>
      <w:numFmt w:val="decimal"/>
      <w:suff w:val="space"/>
      <w:lvlText w:val="%1."/>
      <w:lvlJc w:val="left"/>
    </w:lvl>
  </w:abstractNum>
  <w:abstractNum w:abstractNumId="1">
    <w:nsid w:val="0962C6A1"/>
    <w:multiLevelType w:val="singleLevel"/>
    <w:tmpl w:val="0962C6A1"/>
    <w:lvl w:ilvl="0">
      <w:start w:val="1"/>
      <w:numFmt w:val="decimal"/>
      <w:suff w:val="space"/>
      <w:lvlText w:val="%1."/>
      <w:lvlJc w:val="left"/>
    </w:lvl>
  </w:abstractNum>
  <w:abstractNum w:abstractNumId="2">
    <w:nsid w:val="4A06242F"/>
    <w:multiLevelType w:val="singleLevel"/>
    <w:tmpl w:val="4A06242F"/>
    <w:lvl w:ilvl="0">
      <w:start w:val="1"/>
      <w:numFmt w:val="chineseCounting"/>
      <w:suff w:val="nothing"/>
      <w:lvlText w:val="%1、"/>
      <w:lvlJc w:val="left"/>
      <w:rPr>
        <w:rFonts w:hint="eastAsia"/>
      </w:rPr>
    </w:lvl>
  </w:abstractNum>
  <w:abstractNum w:abstractNumId="3">
    <w:nsid w:val="4B8024D5"/>
    <w:multiLevelType w:val="singleLevel"/>
    <w:tmpl w:val="4B8024D5"/>
    <w:lvl w:ilvl="0">
      <w:start w:val="1"/>
      <w:numFmt w:val="bullet"/>
      <w:lvlText w:val=""/>
      <w:lvlJc w:val="left"/>
      <w:pPr>
        <w:ind w:left="420" w:hanging="42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22E26D5C"/>
    <w:rsid w:val="006464AD"/>
    <w:rsid w:val="00A50877"/>
    <w:rsid w:val="00C80DED"/>
    <w:rsid w:val="00F43327"/>
    <w:rsid w:val="034174FC"/>
    <w:rsid w:val="04A52E42"/>
    <w:rsid w:val="05C02794"/>
    <w:rsid w:val="060259D7"/>
    <w:rsid w:val="06E67F2A"/>
    <w:rsid w:val="08EC7E07"/>
    <w:rsid w:val="0BB86CB7"/>
    <w:rsid w:val="0BD3216D"/>
    <w:rsid w:val="0C0000FF"/>
    <w:rsid w:val="0C9134B5"/>
    <w:rsid w:val="0C993643"/>
    <w:rsid w:val="0E1F6D43"/>
    <w:rsid w:val="0F864480"/>
    <w:rsid w:val="10ED1BC1"/>
    <w:rsid w:val="116B0A50"/>
    <w:rsid w:val="119A4515"/>
    <w:rsid w:val="144B1FC4"/>
    <w:rsid w:val="14AF3201"/>
    <w:rsid w:val="15935CA2"/>
    <w:rsid w:val="18714C94"/>
    <w:rsid w:val="1C2F4D23"/>
    <w:rsid w:val="1C536409"/>
    <w:rsid w:val="1D313E7F"/>
    <w:rsid w:val="1D9B4830"/>
    <w:rsid w:val="1DEA71DC"/>
    <w:rsid w:val="1F58058B"/>
    <w:rsid w:val="20560445"/>
    <w:rsid w:val="21FA3428"/>
    <w:rsid w:val="22E26D5C"/>
    <w:rsid w:val="24FE336B"/>
    <w:rsid w:val="2D42163C"/>
    <w:rsid w:val="2F3766B8"/>
    <w:rsid w:val="30180D8C"/>
    <w:rsid w:val="31FE1ACC"/>
    <w:rsid w:val="33500C0A"/>
    <w:rsid w:val="33C7143A"/>
    <w:rsid w:val="36D6458A"/>
    <w:rsid w:val="37AC7F39"/>
    <w:rsid w:val="37E20159"/>
    <w:rsid w:val="38C855B1"/>
    <w:rsid w:val="38CE403E"/>
    <w:rsid w:val="3B36718D"/>
    <w:rsid w:val="3BFB3AAB"/>
    <w:rsid w:val="3C0D7819"/>
    <w:rsid w:val="3FD14033"/>
    <w:rsid w:val="40E87AA4"/>
    <w:rsid w:val="42954FEA"/>
    <w:rsid w:val="42DD081B"/>
    <w:rsid w:val="43364C7E"/>
    <w:rsid w:val="434F62B6"/>
    <w:rsid w:val="444E15BB"/>
    <w:rsid w:val="466E30CF"/>
    <w:rsid w:val="48310A93"/>
    <w:rsid w:val="4B773DE5"/>
    <w:rsid w:val="4E824BE6"/>
    <w:rsid w:val="4F52711F"/>
    <w:rsid w:val="4F5F06AA"/>
    <w:rsid w:val="507D1170"/>
    <w:rsid w:val="50D01156"/>
    <w:rsid w:val="50EE7300"/>
    <w:rsid w:val="51DC6149"/>
    <w:rsid w:val="51FE5006"/>
    <w:rsid w:val="570E7C97"/>
    <w:rsid w:val="57715A3C"/>
    <w:rsid w:val="58AC0EB1"/>
    <w:rsid w:val="58DC5FC4"/>
    <w:rsid w:val="5A2F44FA"/>
    <w:rsid w:val="5AA93C54"/>
    <w:rsid w:val="5BF70A8E"/>
    <w:rsid w:val="5C661EC8"/>
    <w:rsid w:val="5EDD2B2A"/>
    <w:rsid w:val="62375C09"/>
    <w:rsid w:val="62B777E1"/>
    <w:rsid w:val="63CB4DFB"/>
    <w:rsid w:val="675E3848"/>
    <w:rsid w:val="67A35AB4"/>
    <w:rsid w:val="694914B9"/>
    <w:rsid w:val="6B265E71"/>
    <w:rsid w:val="6B6420D3"/>
    <w:rsid w:val="6B771E35"/>
    <w:rsid w:val="6C395935"/>
    <w:rsid w:val="6C705D6B"/>
    <w:rsid w:val="6CFE02F2"/>
    <w:rsid w:val="6D754D4A"/>
    <w:rsid w:val="713C7146"/>
    <w:rsid w:val="726754F1"/>
    <w:rsid w:val="741B722D"/>
    <w:rsid w:val="749E5ADE"/>
    <w:rsid w:val="75384A1C"/>
    <w:rsid w:val="7628404C"/>
    <w:rsid w:val="76911ACE"/>
    <w:rsid w:val="777C484F"/>
    <w:rsid w:val="77BE6158"/>
    <w:rsid w:val="78935E01"/>
    <w:rsid w:val="78FC53E7"/>
    <w:rsid w:val="7A0C7370"/>
    <w:rsid w:val="7A5D7375"/>
    <w:rsid w:val="7A9A55D2"/>
    <w:rsid w:val="7AEB719F"/>
    <w:rsid w:val="7AFF1139"/>
    <w:rsid w:val="7C6231A2"/>
    <w:rsid w:val="7CE35F4D"/>
    <w:rsid w:val="7D8F092D"/>
    <w:rsid w:val="7D941830"/>
    <w:rsid w:val="7E6E38B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332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F43327"/>
    <w:pPr>
      <w:jc w:val="left"/>
    </w:pPr>
  </w:style>
  <w:style w:type="paragraph" w:styleId="a4">
    <w:name w:val="footnote text"/>
    <w:basedOn w:val="a"/>
    <w:qFormat/>
    <w:rsid w:val="00F43327"/>
    <w:pPr>
      <w:snapToGrid w:val="0"/>
      <w:jc w:val="left"/>
    </w:pPr>
    <w:rPr>
      <w:sz w:val="18"/>
    </w:rPr>
  </w:style>
  <w:style w:type="table" w:styleId="a5">
    <w:name w:val="Table Grid"/>
    <w:basedOn w:val="a1"/>
    <w:qFormat/>
    <w:rsid w:val="00F4332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footnote reference"/>
    <w:basedOn w:val="a0"/>
    <w:qFormat/>
    <w:rsid w:val="00F43327"/>
    <w:rPr>
      <w:vertAlign w:val="superscript"/>
    </w:rPr>
  </w:style>
  <w:style w:type="paragraph" w:styleId="a7">
    <w:name w:val="header"/>
    <w:basedOn w:val="a"/>
    <w:link w:val="Char"/>
    <w:rsid w:val="00C80D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C80DED"/>
    <w:rPr>
      <w:rFonts w:asciiTheme="minorHAnsi" w:eastAsiaTheme="minorEastAsia" w:hAnsiTheme="minorHAnsi" w:cstheme="minorBidi"/>
      <w:kern w:val="2"/>
      <w:sz w:val="18"/>
      <w:szCs w:val="18"/>
    </w:rPr>
  </w:style>
  <w:style w:type="paragraph" w:styleId="a8">
    <w:name w:val="footer"/>
    <w:basedOn w:val="a"/>
    <w:link w:val="Char0"/>
    <w:rsid w:val="00C80DED"/>
    <w:pPr>
      <w:tabs>
        <w:tab w:val="center" w:pos="4153"/>
        <w:tab w:val="right" w:pos="8306"/>
      </w:tabs>
      <w:snapToGrid w:val="0"/>
      <w:jc w:val="left"/>
    </w:pPr>
    <w:rPr>
      <w:sz w:val="18"/>
      <w:szCs w:val="18"/>
    </w:rPr>
  </w:style>
  <w:style w:type="character" w:customStyle="1" w:styleId="Char0">
    <w:name w:val="页脚 Char"/>
    <w:basedOn w:val="a0"/>
    <w:link w:val="a8"/>
    <w:rsid w:val="00C80DED"/>
    <w:rPr>
      <w:rFonts w:asciiTheme="minorHAnsi" w:eastAsiaTheme="minorEastAsia" w:hAnsiTheme="minorHAnsi" w:cstheme="minorBidi"/>
      <w:kern w:val="2"/>
      <w:sz w:val="18"/>
      <w:szCs w:val="18"/>
    </w:rPr>
  </w:style>
  <w:style w:type="paragraph" w:styleId="a9">
    <w:name w:val="Balloon Text"/>
    <w:basedOn w:val="a"/>
    <w:link w:val="Char1"/>
    <w:rsid w:val="00C80DED"/>
    <w:rPr>
      <w:sz w:val="18"/>
      <w:szCs w:val="18"/>
    </w:rPr>
  </w:style>
  <w:style w:type="character" w:customStyle="1" w:styleId="Char1">
    <w:name w:val="批注框文本 Char"/>
    <w:basedOn w:val="a0"/>
    <w:link w:val="a9"/>
    <w:rsid w:val="00C80DED"/>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877</Words>
  <Characters>5005</Characters>
  <Application>Microsoft Office Word</Application>
  <DocSecurity>0</DocSecurity>
  <Lines>41</Lines>
  <Paragraphs>11</Paragraphs>
  <ScaleCrop>false</ScaleCrop>
  <Company>Microsoft</Company>
  <LinksUpToDate>false</LinksUpToDate>
  <CharactersWithSpaces>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dc:creator>
  <cp:lastModifiedBy>潘霖滋</cp:lastModifiedBy>
  <cp:revision>2</cp:revision>
  <dcterms:created xsi:type="dcterms:W3CDTF">2021-01-12T02:22:00Z</dcterms:created>
  <dcterms:modified xsi:type="dcterms:W3CDTF">2021-01-12T02:22:00Z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