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AD54E" w14:textId="77777777" w:rsidR="00A700FF" w:rsidRPr="00A700FF" w:rsidRDefault="002F644D" w:rsidP="00CB055F">
      <w:pPr>
        <w:jc w:val="center"/>
        <w:rPr>
          <w:b/>
          <w:sz w:val="28"/>
        </w:rPr>
      </w:pPr>
      <w:r w:rsidRPr="00A700FF">
        <w:rPr>
          <w:rFonts w:hint="eastAsia"/>
          <w:b/>
          <w:sz w:val="28"/>
        </w:rPr>
        <w:t>“查</w:t>
      </w:r>
      <w:proofErr w:type="gramStart"/>
      <w:r w:rsidRPr="00A700FF">
        <w:rPr>
          <w:rFonts w:hint="eastAsia"/>
          <w:b/>
          <w:sz w:val="28"/>
        </w:rPr>
        <w:t>末知</w:t>
      </w:r>
      <w:proofErr w:type="gramEnd"/>
      <w:r w:rsidRPr="00A700FF">
        <w:rPr>
          <w:rFonts w:hint="eastAsia"/>
          <w:b/>
          <w:sz w:val="28"/>
        </w:rPr>
        <w:t>本——比喻类议论文写作中如何精准审题”</w:t>
      </w:r>
    </w:p>
    <w:p w14:paraId="7295DF7C" w14:textId="66D0D16B" w:rsidR="00AD2B65" w:rsidRPr="00A700FF" w:rsidRDefault="00732A00" w:rsidP="00CB055F">
      <w:pPr>
        <w:jc w:val="center"/>
        <w:rPr>
          <w:b/>
          <w:sz w:val="28"/>
        </w:rPr>
      </w:pPr>
      <w:r>
        <w:rPr>
          <w:rFonts w:hint="eastAsia"/>
          <w:b/>
          <w:sz w:val="28"/>
        </w:rPr>
        <w:t>教学设计与</w:t>
      </w:r>
      <w:r w:rsidR="00CB055F" w:rsidRPr="00A700FF">
        <w:rPr>
          <w:rFonts w:hint="eastAsia"/>
          <w:b/>
          <w:sz w:val="28"/>
        </w:rPr>
        <w:t>反思</w:t>
      </w:r>
    </w:p>
    <w:p w14:paraId="15CBB8BE" w14:textId="77777777" w:rsidR="00732A00" w:rsidRDefault="00732A00" w:rsidP="00CB055F">
      <w:pPr>
        <w:jc w:val="center"/>
      </w:pPr>
    </w:p>
    <w:p w14:paraId="7AAB8331" w14:textId="54FEDECF" w:rsidR="00CB055F" w:rsidRDefault="00732A00" w:rsidP="00CB055F">
      <w:pPr>
        <w:jc w:val="center"/>
      </w:pPr>
      <w:r>
        <w:rPr>
          <w:rFonts w:hint="eastAsia"/>
        </w:rPr>
        <w:t>上海市南洋模范中学</w:t>
      </w:r>
      <w:r>
        <w:rPr>
          <w:rFonts w:hint="eastAsia"/>
        </w:rPr>
        <w:t xml:space="preserve"> </w:t>
      </w:r>
      <w:r>
        <w:t xml:space="preserve">  </w:t>
      </w:r>
      <w:proofErr w:type="gramStart"/>
      <w:r w:rsidR="00CB055F">
        <w:rPr>
          <w:rFonts w:hint="eastAsia"/>
        </w:rPr>
        <w:t>苏哲伦</w:t>
      </w:r>
      <w:proofErr w:type="gramEnd"/>
    </w:p>
    <w:p w14:paraId="20D4E56A" w14:textId="77777777" w:rsidR="002F644D" w:rsidRPr="00A700FF" w:rsidRDefault="002F644D">
      <w:pPr>
        <w:rPr>
          <w:sz w:val="24"/>
        </w:rPr>
      </w:pPr>
    </w:p>
    <w:p w14:paraId="2271DBAA" w14:textId="77777777" w:rsidR="002F644D" w:rsidRPr="00D75E3E" w:rsidRDefault="00CB055F" w:rsidP="00D75E3E">
      <w:pPr>
        <w:pStyle w:val="a7"/>
        <w:numPr>
          <w:ilvl w:val="0"/>
          <w:numId w:val="3"/>
        </w:numPr>
        <w:ind w:firstLineChars="0"/>
        <w:rPr>
          <w:b/>
          <w:sz w:val="24"/>
        </w:rPr>
      </w:pPr>
      <w:r w:rsidRPr="00D75E3E">
        <w:rPr>
          <w:rFonts w:hint="eastAsia"/>
          <w:b/>
          <w:sz w:val="24"/>
        </w:rPr>
        <w:t>引言：</w:t>
      </w:r>
    </w:p>
    <w:p w14:paraId="0504DF87" w14:textId="77777777" w:rsidR="00CB055F" w:rsidRPr="00A700FF" w:rsidRDefault="00483D8D" w:rsidP="00A700FF">
      <w:pPr>
        <w:ind w:firstLineChars="200" w:firstLine="480"/>
        <w:rPr>
          <w:sz w:val="24"/>
        </w:rPr>
      </w:pPr>
      <w:r w:rsidRPr="00A700FF">
        <w:rPr>
          <w:rFonts w:hint="eastAsia"/>
          <w:sz w:val="24"/>
        </w:rPr>
        <w:t>2016</w:t>
      </w:r>
      <w:r w:rsidRPr="00A700FF">
        <w:rPr>
          <w:rFonts w:hint="eastAsia"/>
          <w:sz w:val="24"/>
        </w:rPr>
        <w:t>年起，我跟随我的带教师父杨华老师开始校级课题“关于高中作文教学如何因材施教的研究”</w:t>
      </w:r>
      <w:r w:rsidR="00276A84" w:rsidRPr="00A700FF">
        <w:rPr>
          <w:rFonts w:hint="eastAsia"/>
          <w:sz w:val="24"/>
        </w:rPr>
        <w:t>。</w:t>
      </w:r>
      <w:r w:rsidR="00276A84" w:rsidRPr="00A700FF">
        <w:rPr>
          <w:rFonts w:hint="eastAsia"/>
          <w:sz w:val="24"/>
        </w:rPr>
        <w:t>2019</w:t>
      </w:r>
      <w:r w:rsidR="00276A84" w:rsidRPr="00A700FF">
        <w:rPr>
          <w:rFonts w:hint="eastAsia"/>
          <w:sz w:val="24"/>
        </w:rPr>
        <w:t>年，该课题升级为区级课题“核心素养背景下高中写作教学因材施教的探索与研究</w:t>
      </w:r>
      <w:proofErr w:type="gramStart"/>
      <w:r w:rsidR="00276A84" w:rsidRPr="00A700FF">
        <w:rPr>
          <w:rFonts w:hint="eastAsia"/>
          <w:sz w:val="24"/>
        </w:rPr>
        <w:t>”</w:t>
      </w:r>
      <w:proofErr w:type="gramEnd"/>
      <w:r w:rsidR="003166A1" w:rsidRPr="00A700FF">
        <w:rPr>
          <w:rFonts w:hint="eastAsia"/>
          <w:sz w:val="24"/>
        </w:rPr>
        <w:t>。此次百花奖，</w:t>
      </w:r>
      <w:r w:rsidR="00140381" w:rsidRPr="00A700FF">
        <w:rPr>
          <w:rFonts w:hint="eastAsia"/>
          <w:sz w:val="24"/>
        </w:rPr>
        <w:t>我试图将公开课与课题研究有机结合</w:t>
      </w:r>
      <w:r w:rsidR="00A84E37" w:rsidRPr="00A700FF">
        <w:rPr>
          <w:rFonts w:hint="eastAsia"/>
          <w:sz w:val="24"/>
        </w:rPr>
        <w:t>，与同属课题组成员的陈群玉老师一同选择了作文相关的主题。</w:t>
      </w:r>
    </w:p>
    <w:p w14:paraId="26FFFE8F" w14:textId="77777777" w:rsidR="004F3822" w:rsidRDefault="004F3822" w:rsidP="00A700FF">
      <w:pPr>
        <w:ind w:firstLineChars="200" w:firstLine="480"/>
        <w:rPr>
          <w:sz w:val="24"/>
        </w:rPr>
      </w:pPr>
      <w:r>
        <w:rPr>
          <w:rFonts w:hint="eastAsia"/>
          <w:sz w:val="24"/>
        </w:rPr>
        <w:t>审题是写作的第一步，审题正确，那写作也就成功了一半。反过来，如果审题不对，那再高的格调、再严谨的思路、再好的文笔，也只能换得一个“文不对题”的评价</w:t>
      </w:r>
      <w:r w:rsidR="00494CF7" w:rsidRPr="00A700FF">
        <w:rPr>
          <w:rFonts w:hint="eastAsia"/>
          <w:sz w:val="24"/>
        </w:rPr>
        <w:t>。</w:t>
      </w:r>
      <w:r w:rsidR="0010356A">
        <w:rPr>
          <w:rFonts w:hint="eastAsia"/>
          <w:sz w:val="24"/>
        </w:rPr>
        <w:t>在考场上，偏题作文的得分是极低的，写出一篇偏题作文</w:t>
      </w:r>
      <w:r w:rsidR="00C86DDB">
        <w:rPr>
          <w:rFonts w:hint="eastAsia"/>
          <w:sz w:val="24"/>
        </w:rPr>
        <w:t>会让</w:t>
      </w:r>
      <w:r w:rsidR="0010356A">
        <w:rPr>
          <w:rFonts w:hint="eastAsia"/>
          <w:sz w:val="24"/>
        </w:rPr>
        <w:t>学生对写作的信心和兴趣</w:t>
      </w:r>
      <w:r w:rsidR="00C86DDB">
        <w:rPr>
          <w:rFonts w:hint="eastAsia"/>
          <w:sz w:val="24"/>
        </w:rPr>
        <w:t>受到极大的打击</w:t>
      </w:r>
      <w:r w:rsidR="0010356A">
        <w:rPr>
          <w:rFonts w:hint="eastAsia"/>
          <w:sz w:val="24"/>
        </w:rPr>
        <w:t>。因此本课选择审题作为写作学习的突破点，帮助学生把写作的第一步走好、走稳。</w:t>
      </w:r>
    </w:p>
    <w:p w14:paraId="45D5767C" w14:textId="77777777" w:rsidR="00494CF7" w:rsidRDefault="00494CF7" w:rsidP="00A700FF">
      <w:pPr>
        <w:ind w:firstLineChars="200" w:firstLine="480"/>
        <w:rPr>
          <w:sz w:val="24"/>
        </w:rPr>
      </w:pPr>
      <w:r w:rsidRPr="00A700FF">
        <w:rPr>
          <w:rFonts w:hint="eastAsia"/>
          <w:sz w:val="24"/>
        </w:rPr>
        <w:t>广义的“审题”，实际上分为“审题”和“立意”两部分。简单说来，审题就是弄清楚作文题“要我写什么”，立意则是在此基础上明确“我要写什么”，后者是前者的“可视化操作”。本课的“审题”，是取广义的概念。</w:t>
      </w:r>
    </w:p>
    <w:p w14:paraId="292F5847" w14:textId="77777777" w:rsidR="00C86DDB" w:rsidRDefault="00494CF7" w:rsidP="00A700FF">
      <w:pPr>
        <w:ind w:firstLineChars="200" w:firstLine="480"/>
        <w:rPr>
          <w:sz w:val="24"/>
        </w:rPr>
      </w:pPr>
      <w:r w:rsidRPr="00A700FF">
        <w:rPr>
          <w:rFonts w:hint="eastAsia"/>
          <w:sz w:val="24"/>
        </w:rPr>
        <w:t>本课初次上报</w:t>
      </w:r>
      <w:proofErr w:type="gramStart"/>
      <w:r w:rsidR="00980518" w:rsidRPr="00A700FF">
        <w:rPr>
          <w:rFonts w:hint="eastAsia"/>
          <w:sz w:val="24"/>
        </w:rPr>
        <w:t>的课名是</w:t>
      </w:r>
      <w:proofErr w:type="gramEnd"/>
      <w:r w:rsidR="00980518" w:rsidRPr="00A700FF">
        <w:rPr>
          <w:rFonts w:hint="eastAsia"/>
          <w:sz w:val="24"/>
        </w:rPr>
        <w:t>“查</w:t>
      </w:r>
      <w:proofErr w:type="gramStart"/>
      <w:r w:rsidR="00980518" w:rsidRPr="00A700FF">
        <w:rPr>
          <w:rFonts w:hint="eastAsia"/>
          <w:sz w:val="24"/>
        </w:rPr>
        <w:t>末知</w:t>
      </w:r>
      <w:proofErr w:type="gramEnd"/>
      <w:r w:rsidR="00980518" w:rsidRPr="00A700FF">
        <w:rPr>
          <w:rFonts w:hint="eastAsia"/>
          <w:sz w:val="24"/>
        </w:rPr>
        <w:t>本——写作中如何精准审题”</w:t>
      </w:r>
      <w:r w:rsidR="00C86DDB">
        <w:rPr>
          <w:rFonts w:hint="eastAsia"/>
          <w:sz w:val="24"/>
        </w:rPr>
        <w:t>。“末”为树梢，是表象；“本”为树根，是本质。“查</w:t>
      </w:r>
      <w:proofErr w:type="gramStart"/>
      <w:r w:rsidR="00C86DDB">
        <w:rPr>
          <w:rFonts w:hint="eastAsia"/>
          <w:sz w:val="24"/>
        </w:rPr>
        <w:t>末知</w:t>
      </w:r>
      <w:proofErr w:type="gramEnd"/>
      <w:r w:rsidR="00C86DDB">
        <w:rPr>
          <w:rFonts w:hint="eastAsia"/>
          <w:sz w:val="24"/>
        </w:rPr>
        <w:t>本”，就是细查作文题中的文字表象，从而得知表象背后的本质，做到精准审题。</w:t>
      </w:r>
    </w:p>
    <w:p w14:paraId="185A5E7B" w14:textId="77777777" w:rsidR="00494CF7" w:rsidRDefault="00980518" w:rsidP="00A700FF">
      <w:pPr>
        <w:ind w:firstLineChars="200" w:firstLine="480"/>
        <w:rPr>
          <w:sz w:val="24"/>
        </w:rPr>
      </w:pPr>
      <w:r w:rsidRPr="00A700FF">
        <w:rPr>
          <w:rFonts w:hint="eastAsia"/>
          <w:sz w:val="24"/>
        </w:rPr>
        <w:t>在备课过程中</w:t>
      </w:r>
      <w:r w:rsidR="00B9204A">
        <w:rPr>
          <w:rFonts w:hint="eastAsia"/>
          <w:sz w:val="24"/>
        </w:rPr>
        <w:t>，我</w:t>
      </w:r>
      <w:r w:rsidR="00750787">
        <w:rPr>
          <w:rFonts w:hint="eastAsia"/>
          <w:sz w:val="24"/>
        </w:rPr>
        <w:t>考虑了课堂容量和学情之后</w:t>
      </w:r>
      <w:r w:rsidR="00C86DDB">
        <w:rPr>
          <w:rFonts w:hint="eastAsia"/>
          <w:sz w:val="24"/>
        </w:rPr>
        <w:t>，将</w:t>
      </w:r>
      <w:r w:rsidR="00750787">
        <w:rPr>
          <w:rFonts w:hint="eastAsia"/>
          <w:sz w:val="24"/>
        </w:rPr>
        <w:t>教学内容微调得更为集中。</w:t>
      </w:r>
    </w:p>
    <w:p w14:paraId="5DE7617C" w14:textId="77777777" w:rsidR="00750787" w:rsidRDefault="00750787" w:rsidP="00A700FF">
      <w:pPr>
        <w:ind w:firstLineChars="200" w:firstLine="480"/>
        <w:rPr>
          <w:sz w:val="24"/>
        </w:rPr>
      </w:pPr>
      <w:r>
        <w:rPr>
          <w:rFonts w:hint="eastAsia"/>
          <w:sz w:val="24"/>
        </w:rPr>
        <w:t>首先</w:t>
      </w:r>
      <w:r w:rsidR="00D024A6">
        <w:rPr>
          <w:rFonts w:hint="eastAsia"/>
          <w:sz w:val="24"/>
        </w:rPr>
        <w:t>，</w:t>
      </w:r>
      <w:r>
        <w:rPr>
          <w:rFonts w:hint="eastAsia"/>
          <w:sz w:val="24"/>
        </w:rPr>
        <w:t>是将写作的文体限定在议论文。</w:t>
      </w:r>
      <w:r w:rsidR="00D024A6">
        <w:rPr>
          <w:rFonts w:hint="eastAsia"/>
          <w:sz w:val="24"/>
        </w:rPr>
        <w:t>这样调整是因为重视议论文符合《普通高中语文课程标准（</w:t>
      </w:r>
      <w:r w:rsidR="00D024A6">
        <w:rPr>
          <w:rFonts w:hint="eastAsia"/>
          <w:sz w:val="24"/>
        </w:rPr>
        <w:t>2017</w:t>
      </w:r>
      <w:r w:rsidR="00C86DDB">
        <w:rPr>
          <w:rFonts w:hint="eastAsia"/>
          <w:sz w:val="24"/>
        </w:rPr>
        <w:t>年版）》（以下简称“课标”）的新要求，也因为议论文这种文体</w:t>
      </w:r>
      <w:r w:rsidR="00D024A6">
        <w:rPr>
          <w:rFonts w:hint="eastAsia"/>
          <w:sz w:val="24"/>
        </w:rPr>
        <w:t>更适合现行高考上海卷的写作部分。</w:t>
      </w:r>
    </w:p>
    <w:p w14:paraId="1093B2DC" w14:textId="77777777" w:rsidR="00B9204A" w:rsidRDefault="00D024A6" w:rsidP="00A700FF">
      <w:pPr>
        <w:ind w:firstLineChars="200" w:firstLine="480"/>
        <w:rPr>
          <w:sz w:val="24"/>
        </w:rPr>
      </w:pPr>
      <w:r>
        <w:rPr>
          <w:sz w:val="24"/>
        </w:rPr>
        <w:t>其次</w:t>
      </w:r>
      <w:r>
        <w:rPr>
          <w:rFonts w:hint="eastAsia"/>
          <w:sz w:val="24"/>
        </w:rPr>
        <w:t>，是将审题的题型限定在比喻类</w:t>
      </w:r>
      <w:r w:rsidR="00C86DDB">
        <w:rPr>
          <w:rFonts w:hint="eastAsia"/>
          <w:sz w:val="24"/>
        </w:rPr>
        <w:t>作文</w:t>
      </w:r>
      <w:r>
        <w:rPr>
          <w:rFonts w:hint="eastAsia"/>
          <w:sz w:val="24"/>
        </w:rPr>
        <w:t>，具体原因将在“学情分析”部分进行详细说明。</w:t>
      </w:r>
    </w:p>
    <w:p w14:paraId="0D41491D" w14:textId="77777777" w:rsidR="00D024A6" w:rsidRPr="00A700FF" w:rsidRDefault="00C86DDB" w:rsidP="00A700FF">
      <w:pPr>
        <w:ind w:firstLineChars="200" w:firstLine="480"/>
        <w:rPr>
          <w:sz w:val="24"/>
        </w:rPr>
      </w:pPr>
      <w:r>
        <w:rPr>
          <w:rFonts w:hint="eastAsia"/>
          <w:sz w:val="24"/>
        </w:rPr>
        <w:t>为适应教学内容的微调，</w:t>
      </w:r>
      <w:proofErr w:type="gramStart"/>
      <w:r>
        <w:rPr>
          <w:rFonts w:hint="eastAsia"/>
          <w:sz w:val="24"/>
        </w:rPr>
        <w:t>课名也</w:t>
      </w:r>
      <w:proofErr w:type="gramEnd"/>
      <w:r w:rsidR="00D024A6">
        <w:rPr>
          <w:rFonts w:hint="eastAsia"/>
          <w:sz w:val="24"/>
        </w:rPr>
        <w:t>改为“查</w:t>
      </w:r>
      <w:proofErr w:type="gramStart"/>
      <w:r w:rsidR="00D024A6">
        <w:rPr>
          <w:rFonts w:hint="eastAsia"/>
          <w:sz w:val="24"/>
        </w:rPr>
        <w:t>末知</w:t>
      </w:r>
      <w:proofErr w:type="gramEnd"/>
      <w:r w:rsidR="00D024A6">
        <w:rPr>
          <w:rFonts w:hint="eastAsia"/>
          <w:sz w:val="24"/>
        </w:rPr>
        <w:t>本——比喻类议论文写作中如何精准审题”</w:t>
      </w:r>
      <w:r w:rsidR="004F3822">
        <w:rPr>
          <w:rFonts w:hint="eastAsia"/>
          <w:sz w:val="24"/>
        </w:rPr>
        <w:t>。</w:t>
      </w:r>
    </w:p>
    <w:p w14:paraId="1C9E90F0" w14:textId="77777777" w:rsidR="002F644D" w:rsidRPr="00A700FF" w:rsidRDefault="002F644D">
      <w:pPr>
        <w:rPr>
          <w:sz w:val="24"/>
        </w:rPr>
      </w:pPr>
    </w:p>
    <w:p w14:paraId="0A2B11E5" w14:textId="77777777" w:rsidR="00A84E37" w:rsidRPr="00D75E3E" w:rsidRDefault="00A84E37" w:rsidP="00D75E3E">
      <w:pPr>
        <w:pStyle w:val="a7"/>
        <w:numPr>
          <w:ilvl w:val="0"/>
          <w:numId w:val="3"/>
        </w:numPr>
        <w:ind w:firstLineChars="0"/>
        <w:rPr>
          <w:b/>
          <w:sz w:val="24"/>
        </w:rPr>
      </w:pPr>
      <w:r w:rsidRPr="00D75E3E">
        <w:rPr>
          <w:rFonts w:hint="eastAsia"/>
          <w:b/>
          <w:sz w:val="24"/>
        </w:rPr>
        <w:t>学情分析：</w:t>
      </w:r>
    </w:p>
    <w:p w14:paraId="315A3557" w14:textId="77777777" w:rsidR="00A84E37" w:rsidRDefault="00A84E37" w:rsidP="00A700FF">
      <w:pPr>
        <w:ind w:firstLineChars="200" w:firstLine="480"/>
        <w:rPr>
          <w:sz w:val="24"/>
        </w:rPr>
      </w:pPr>
      <w:r w:rsidRPr="00A700FF">
        <w:rPr>
          <w:rFonts w:hint="eastAsia"/>
          <w:sz w:val="24"/>
        </w:rPr>
        <w:t>本课面向</w:t>
      </w:r>
      <w:proofErr w:type="gramStart"/>
      <w:r w:rsidR="0010356A">
        <w:rPr>
          <w:rFonts w:hint="eastAsia"/>
          <w:sz w:val="24"/>
        </w:rPr>
        <w:t>南模中学</w:t>
      </w:r>
      <w:proofErr w:type="gramEnd"/>
      <w:r w:rsidRPr="00A700FF">
        <w:rPr>
          <w:rFonts w:hint="eastAsia"/>
          <w:sz w:val="24"/>
        </w:rPr>
        <w:t>高二年级学生，</w:t>
      </w:r>
      <w:r w:rsidR="0010356A">
        <w:rPr>
          <w:rFonts w:hint="eastAsia"/>
          <w:sz w:val="24"/>
        </w:rPr>
        <w:t>他们在高一时已经打下了议论文写作的初步基础，对于如何审题、如何谋篇布局、如何使用论据进行说理都有了一定的了解。</w:t>
      </w:r>
      <w:r w:rsidR="003D7FAC">
        <w:rPr>
          <w:rFonts w:hint="eastAsia"/>
          <w:sz w:val="24"/>
        </w:rPr>
        <w:t>议论文写作的训练</w:t>
      </w:r>
      <w:r w:rsidR="0078652D">
        <w:rPr>
          <w:rFonts w:hint="eastAsia"/>
          <w:sz w:val="24"/>
        </w:rPr>
        <w:t>提升了</w:t>
      </w:r>
      <w:r w:rsidR="00C86DDB">
        <w:rPr>
          <w:rFonts w:hint="eastAsia"/>
          <w:sz w:val="24"/>
        </w:rPr>
        <w:t>学生的思维品质，这为</w:t>
      </w:r>
      <w:r w:rsidR="003D7FAC">
        <w:rPr>
          <w:rFonts w:hint="eastAsia"/>
          <w:sz w:val="24"/>
        </w:rPr>
        <w:t>本次公开课提供了可能性。</w:t>
      </w:r>
    </w:p>
    <w:p w14:paraId="6CBD1874" w14:textId="77777777" w:rsidR="0078652D" w:rsidRDefault="00C86DDB" w:rsidP="00A700FF">
      <w:pPr>
        <w:ind w:firstLineChars="200" w:firstLine="480"/>
        <w:rPr>
          <w:sz w:val="24"/>
        </w:rPr>
      </w:pPr>
      <w:r>
        <w:rPr>
          <w:rFonts w:hint="eastAsia"/>
          <w:sz w:val="24"/>
        </w:rPr>
        <w:t>不过为了与初中的写作教学对接，高一阶段的作文题</w:t>
      </w:r>
      <w:r w:rsidR="00F654E5">
        <w:rPr>
          <w:rFonts w:hint="eastAsia"/>
          <w:sz w:val="24"/>
        </w:rPr>
        <w:t>审题难度总体较低，学生在审题方面的问题</w:t>
      </w:r>
      <w:r w:rsidR="0010356A">
        <w:rPr>
          <w:rFonts w:hint="eastAsia"/>
          <w:sz w:val="24"/>
        </w:rPr>
        <w:t>暴露</w:t>
      </w:r>
      <w:r w:rsidR="00F654E5">
        <w:rPr>
          <w:rFonts w:hint="eastAsia"/>
          <w:sz w:val="24"/>
        </w:rPr>
        <w:t>得不够充分</w:t>
      </w:r>
      <w:r w:rsidR="0010356A">
        <w:rPr>
          <w:rFonts w:hint="eastAsia"/>
          <w:sz w:val="24"/>
        </w:rPr>
        <w:t>。高一第二学期后</w:t>
      </w:r>
      <w:r w:rsidR="00526A67">
        <w:rPr>
          <w:rFonts w:hint="eastAsia"/>
          <w:sz w:val="24"/>
        </w:rPr>
        <w:t>半段</w:t>
      </w:r>
      <w:r w:rsidR="0010356A">
        <w:rPr>
          <w:rFonts w:hint="eastAsia"/>
          <w:sz w:val="24"/>
        </w:rPr>
        <w:t>，</w:t>
      </w:r>
      <w:r w:rsidR="00526A67">
        <w:rPr>
          <w:rFonts w:hint="eastAsia"/>
          <w:sz w:val="24"/>
        </w:rPr>
        <w:t>我们开始比喻类议论文写作的训练</w:t>
      </w:r>
      <w:r w:rsidR="00F654E5">
        <w:rPr>
          <w:rFonts w:hint="eastAsia"/>
          <w:sz w:val="24"/>
        </w:rPr>
        <w:t>。</w:t>
      </w:r>
      <w:r w:rsidR="00526A67">
        <w:rPr>
          <w:rFonts w:hint="eastAsia"/>
          <w:sz w:val="24"/>
        </w:rPr>
        <w:t>在高一第二学期期末考试、暑假作业及高二第一学期的初态考中，写作部分都采用了比喻类作文题。在这几次写作练习中，学生原先被掩盖的审题问题集中暴露出来，不少同学都有了至少一次的偏题经历，</w:t>
      </w:r>
      <w:r w:rsidR="0078652D">
        <w:rPr>
          <w:rFonts w:hint="eastAsia"/>
          <w:sz w:val="24"/>
        </w:rPr>
        <w:t>没有偏题的同学，也常常苦于对题目理解不够</w:t>
      </w:r>
      <w:r>
        <w:rPr>
          <w:rFonts w:hint="eastAsia"/>
          <w:sz w:val="24"/>
        </w:rPr>
        <w:t>透彻，审题不够精准，写作中感到“别扭”，文章质量上不去，</w:t>
      </w:r>
      <w:r w:rsidR="00F654E5">
        <w:rPr>
          <w:rFonts w:hint="eastAsia"/>
          <w:sz w:val="24"/>
        </w:rPr>
        <w:t>写作水平的</w:t>
      </w:r>
      <w:r>
        <w:rPr>
          <w:rFonts w:hint="eastAsia"/>
          <w:sz w:val="24"/>
        </w:rPr>
        <w:t>提升</w:t>
      </w:r>
      <w:r w:rsidR="0078652D">
        <w:rPr>
          <w:rFonts w:hint="eastAsia"/>
          <w:sz w:val="24"/>
        </w:rPr>
        <w:t>遭遇瓶颈。</w:t>
      </w:r>
    </w:p>
    <w:p w14:paraId="2D600FC8" w14:textId="77777777" w:rsidR="0010356A" w:rsidRDefault="0078652D" w:rsidP="00A700FF">
      <w:pPr>
        <w:ind w:firstLineChars="200" w:firstLine="480"/>
        <w:rPr>
          <w:sz w:val="24"/>
        </w:rPr>
      </w:pPr>
      <w:r>
        <w:rPr>
          <w:rFonts w:hint="eastAsia"/>
          <w:sz w:val="24"/>
        </w:rPr>
        <w:t>在这样的形势下，同学们改变现状、解决审题问题的愿望都十分迫切。这构成了本次公开课的必要性。</w:t>
      </w:r>
    </w:p>
    <w:p w14:paraId="594A2606" w14:textId="77777777" w:rsidR="00A84E37" w:rsidRPr="00526A67" w:rsidRDefault="00A84E37">
      <w:pPr>
        <w:rPr>
          <w:sz w:val="24"/>
        </w:rPr>
      </w:pPr>
    </w:p>
    <w:p w14:paraId="0CA1A121" w14:textId="77777777" w:rsidR="00A84E37" w:rsidRPr="00D75E3E" w:rsidRDefault="008A3476" w:rsidP="00D75E3E">
      <w:pPr>
        <w:pStyle w:val="a7"/>
        <w:numPr>
          <w:ilvl w:val="0"/>
          <w:numId w:val="3"/>
        </w:numPr>
        <w:ind w:firstLineChars="0"/>
        <w:rPr>
          <w:b/>
          <w:sz w:val="24"/>
        </w:rPr>
      </w:pPr>
      <w:r w:rsidRPr="00D75E3E">
        <w:rPr>
          <w:b/>
          <w:sz w:val="24"/>
        </w:rPr>
        <w:t>教材说明</w:t>
      </w:r>
      <w:r w:rsidRPr="00D75E3E">
        <w:rPr>
          <w:rFonts w:hint="eastAsia"/>
          <w:b/>
          <w:sz w:val="24"/>
        </w:rPr>
        <w:t>：</w:t>
      </w:r>
    </w:p>
    <w:p w14:paraId="2FAF2683" w14:textId="77777777" w:rsidR="008A3476" w:rsidRDefault="003D7FAC" w:rsidP="003D7FAC">
      <w:pPr>
        <w:ind w:firstLineChars="200" w:firstLine="480"/>
        <w:rPr>
          <w:sz w:val="24"/>
        </w:rPr>
      </w:pPr>
      <w:r>
        <w:rPr>
          <w:rFonts w:hint="eastAsia"/>
          <w:sz w:val="24"/>
        </w:rPr>
        <w:t>本课基于《普通高中教科书语文选择性必修上册》第二单元</w:t>
      </w:r>
      <w:r w:rsidR="00306D96">
        <w:rPr>
          <w:rFonts w:hint="eastAsia"/>
          <w:sz w:val="24"/>
        </w:rPr>
        <w:t>“单元研习任务”的</w:t>
      </w:r>
      <w:r>
        <w:rPr>
          <w:rFonts w:hint="eastAsia"/>
          <w:sz w:val="24"/>
        </w:rPr>
        <w:t>写作</w:t>
      </w:r>
      <w:r w:rsidR="00306D96">
        <w:rPr>
          <w:rFonts w:hint="eastAsia"/>
          <w:sz w:val="24"/>
        </w:rPr>
        <w:t>部分</w:t>
      </w:r>
      <w:r>
        <w:rPr>
          <w:rFonts w:hint="eastAsia"/>
          <w:sz w:val="24"/>
        </w:rPr>
        <w:t>“审题与立意”。</w:t>
      </w:r>
    </w:p>
    <w:p w14:paraId="6D6539EB" w14:textId="77777777" w:rsidR="00306D96" w:rsidRPr="00A700FF" w:rsidRDefault="003D7FAC" w:rsidP="00306D96">
      <w:pPr>
        <w:ind w:firstLineChars="200" w:firstLine="480"/>
        <w:rPr>
          <w:sz w:val="24"/>
        </w:rPr>
      </w:pPr>
      <w:r>
        <w:rPr>
          <w:rFonts w:hint="eastAsia"/>
          <w:sz w:val="24"/>
        </w:rPr>
        <w:t>教材提供了较为具体的审题建议步骤，但因为没有提供具体例题</w:t>
      </w:r>
      <w:r w:rsidR="00306D96">
        <w:rPr>
          <w:rFonts w:hint="eastAsia"/>
          <w:sz w:val="24"/>
        </w:rPr>
        <w:t>，因而在直观性上尚需补充。</w:t>
      </w:r>
    </w:p>
    <w:p w14:paraId="5F6BCD67" w14:textId="77777777" w:rsidR="008A3476" w:rsidRPr="003D7FAC" w:rsidRDefault="008A3476">
      <w:pPr>
        <w:rPr>
          <w:sz w:val="24"/>
        </w:rPr>
      </w:pPr>
    </w:p>
    <w:p w14:paraId="45B3CAF3" w14:textId="77777777" w:rsidR="008A3476" w:rsidRPr="00D75E3E" w:rsidRDefault="008A3476" w:rsidP="00D75E3E">
      <w:pPr>
        <w:pStyle w:val="a7"/>
        <w:numPr>
          <w:ilvl w:val="0"/>
          <w:numId w:val="3"/>
        </w:numPr>
        <w:ind w:firstLineChars="0"/>
        <w:rPr>
          <w:b/>
          <w:sz w:val="24"/>
        </w:rPr>
      </w:pPr>
      <w:r w:rsidRPr="00D75E3E">
        <w:rPr>
          <w:rFonts w:hint="eastAsia"/>
          <w:b/>
          <w:sz w:val="24"/>
        </w:rPr>
        <w:t>核心素养：</w:t>
      </w:r>
    </w:p>
    <w:p w14:paraId="1D7DA0A6" w14:textId="77777777" w:rsidR="00306D96" w:rsidRDefault="00306D96" w:rsidP="00306D96">
      <w:pPr>
        <w:ind w:firstLineChars="200" w:firstLine="480"/>
        <w:rPr>
          <w:sz w:val="24"/>
          <w:szCs w:val="24"/>
        </w:rPr>
      </w:pPr>
      <w:r>
        <w:rPr>
          <w:rFonts w:hint="eastAsia"/>
          <w:sz w:val="24"/>
          <w:szCs w:val="24"/>
        </w:rPr>
        <w:t>本课对语文学科四大核心素养均有涉及，其中以“语言建构与运用”、“思维发展与提升”两大素养为主。</w:t>
      </w:r>
    </w:p>
    <w:p w14:paraId="7788C802" w14:textId="77777777" w:rsidR="00306D96" w:rsidRDefault="00306D96" w:rsidP="00306D96">
      <w:pPr>
        <w:ind w:firstLineChars="200" w:firstLine="480"/>
        <w:rPr>
          <w:sz w:val="24"/>
          <w:szCs w:val="24"/>
        </w:rPr>
      </w:pPr>
      <w:r>
        <w:rPr>
          <w:rFonts w:hint="eastAsia"/>
          <w:sz w:val="24"/>
          <w:szCs w:val="24"/>
        </w:rPr>
        <w:t>审题训练有助于学生获得直觉思维、逻辑思维和辩证思维的发展，以及深刻性、灵活性、批判性和独创性思维品质的提升。</w:t>
      </w:r>
    </w:p>
    <w:p w14:paraId="556DEE69" w14:textId="77777777" w:rsidR="00A84E37" w:rsidRPr="00A700FF" w:rsidRDefault="00306D96" w:rsidP="00306D96">
      <w:pPr>
        <w:rPr>
          <w:sz w:val="24"/>
        </w:rPr>
      </w:pPr>
      <w:r>
        <w:rPr>
          <w:rFonts w:hint="eastAsia"/>
          <w:sz w:val="24"/>
          <w:szCs w:val="24"/>
        </w:rPr>
        <w:t>而对审题思路的表述，有助于学生掌握祖国语言文字特点及其运用规律，形成个体语言经验，发展在具体语言情境中正确有效地运用祖国语言文字进行沟通交流的能力。</w:t>
      </w:r>
    </w:p>
    <w:p w14:paraId="75600B62" w14:textId="77777777" w:rsidR="00A84E37" w:rsidRDefault="00A84E37">
      <w:pPr>
        <w:rPr>
          <w:sz w:val="24"/>
        </w:rPr>
      </w:pPr>
    </w:p>
    <w:p w14:paraId="00A19542" w14:textId="77777777" w:rsidR="00306D96" w:rsidRPr="00306D96" w:rsidRDefault="005B53D7" w:rsidP="00D75E3E">
      <w:pPr>
        <w:pStyle w:val="a7"/>
        <w:numPr>
          <w:ilvl w:val="0"/>
          <w:numId w:val="3"/>
        </w:numPr>
        <w:ind w:firstLineChars="0"/>
        <w:rPr>
          <w:b/>
          <w:sz w:val="24"/>
        </w:rPr>
      </w:pPr>
      <w:r>
        <w:rPr>
          <w:rFonts w:hint="eastAsia"/>
          <w:b/>
          <w:sz w:val="24"/>
        </w:rPr>
        <w:t>学习</w:t>
      </w:r>
      <w:r w:rsidR="00306D96" w:rsidRPr="00306D96">
        <w:rPr>
          <w:rFonts w:hint="eastAsia"/>
          <w:b/>
          <w:sz w:val="24"/>
        </w:rPr>
        <w:t>目标：</w:t>
      </w:r>
    </w:p>
    <w:p w14:paraId="51E7B2C2" w14:textId="77777777" w:rsidR="005B53D7" w:rsidRPr="005B53D7" w:rsidRDefault="005B53D7" w:rsidP="005B53D7">
      <w:pPr>
        <w:pStyle w:val="a7"/>
        <w:numPr>
          <w:ilvl w:val="0"/>
          <w:numId w:val="1"/>
        </w:numPr>
        <w:ind w:firstLineChars="0"/>
        <w:rPr>
          <w:sz w:val="24"/>
        </w:rPr>
      </w:pPr>
      <w:r w:rsidRPr="005B53D7">
        <w:rPr>
          <w:rFonts w:hint="eastAsia"/>
          <w:sz w:val="24"/>
        </w:rPr>
        <w:t>识别典型的审题偏差，从而避免类似错误；</w:t>
      </w:r>
    </w:p>
    <w:p w14:paraId="40C195A5" w14:textId="77777777" w:rsidR="005B53D7" w:rsidRPr="005B53D7" w:rsidRDefault="005B53D7" w:rsidP="005B53D7">
      <w:pPr>
        <w:pStyle w:val="a7"/>
        <w:numPr>
          <w:ilvl w:val="0"/>
          <w:numId w:val="1"/>
        </w:numPr>
        <w:ind w:firstLineChars="0"/>
        <w:rPr>
          <w:sz w:val="24"/>
        </w:rPr>
      </w:pPr>
      <w:r w:rsidRPr="005B53D7">
        <w:rPr>
          <w:rFonts w:hint="eastAsia"/>
          <w:sz w:val="24"/>
        </w:rPr>
        <w:t>通过</w:t>
      </w:r>
      <w:proofErr w:type="gramStart"/>
      <w:r w:rsidRPr="005B53D7">
        <w:rPr>
          <w:rFonts w:hint="eastAsia"/>
          <w:sz w:val="24"/>
        </w:rPr>
        <w:t>材料中喻体</w:t>
      </w:r>
      <w:proofErr w:type="gramEnd"/>
      <w:r w:rsidRPr="005B53D7">
        <w:rPr>
          <w:rFonts w:hint="eastAsia"/>
          <w:sz w:val="24"/>
        </w:rPr>
        <w:t>的特征准确界定核心概念；</w:t>
      </w:r>
    </w:p>
    <w:p w14:paraId="5D969FB9" w14:textId="77777777" w:rsidR="005B53D7" w:rsidRPr="005B53D7" w:rsidRDefault="005B53D7" w:rsidP="005B53D7">
      <w:pPr>
        <w:pStyle w:val="a7"/>
        <w:numPr>
          <w:ilvl w:val="0"/>
          <w:numId w:val="1"/>
        </w:numPr>
        <w:ind w:firstLineChars="0"/>
        <w:rPr>
          <w:sz w:val="24"/>
        </w:rPr>
      </w:pPr>
      <w:r w:rsidRPr="005B53D7">
        <w:rPr>
          <w:rFonts w:hint="eastAsia"/>
          <w:sz w:val="24"/>
        </w:rPr>
        <w:t>全方位理解核心概念之间的关系，在此基础上精准审题。</w:t>
      </w:r>
    </w:p>
    <w:p w14:paraId="767A72AA" w14:textId="77777777" w:rsidR="005B53D7" w:rsidRDefault="005B53D7">
      <w:pPr>
        <w:rPr>
          <w:sz w:val="24"/>
        </w:rPr>
      </w:pPr>
    </w:p>
    <w:p w14:paraId="528DEAA1" w14:textId="77777777" w:rsidR="00306D96" w:rsidRPr="00306D96" w:rsidRDefault="00306D96" w:rsidP="00D75E3E">
      <w:pPr>
        <w:pStyle w:val="a7"/>
        <w:numPr>
          <w:ilvl w:val="0"/>
          <w:numId w:val="3"/>
        </w:numPr>
        <w:ind w:firstLineChars="0"/>
        <w:rPr>
          <w:b/>
          <w:sz w:val="24"/>
        </w:rPr>
      </w:pPr>
      <w:r w:rsidRPr="00306D96">
        <w:rPr>
          <w:rFonts w:hint="eastAsia"/>
          <w:b/>
          <w:sz w:val="24"/>
        </w:rPr>
        <w:t>教学过程：</w:t>
      </w:r>
    </w:p>
    <w:p w14:paraId="218DF74B" w14:textId="067523EB" w:rsidR="00A51327" w:rsidRPr="00EE6620" w:rsidRDefault="005B53D7">
      <w:pPr>
        <w:rPr>
          <w:rFonts w:hint="eastAsia"/>
          <w:sz w:val="24"/>
        </w:rPr>
      </w:pPr>
      <w:r w:rsidRPr="00A51327">
        <w:rPr>
          <w:rFonts w:hint="eastAsia"/>
          <w:b/>
          <w:sz w:val="24"/>
        </w:rPr>
        <w:t>预习作业：</w:t>
      </w:r>
      <w:r>
        <w:rPr>
          <w:rFonts w:hint="eastAsia"/>
          <w:sz w:val="24"/>
        </w:rPr>
        <w:t>根据以下作文材料，写一篇议论文。</w:t>
      </w:r>
    </w:p>
    <w:p w14:paraId="5E54C173" w14:textId="77777777" w:rsidR="00A51327" w:rsidRPr="00A51327" w:rsidRDefault="00A51327" w:rsidP="00A51327">
      <w:pPr>
        <w:ind w:firstLineChars="200" w:firstLine="480"/>
        <w:rPr>
          <w:sz w:val="24"/>
        </w:rPr>
      </w:pPr>
      <w:r w:rsidRPr="00A51327">
        <w:rPr>
          <w:rFonts w:hint="eastAsia"/>
          <w:sz w:val="24"/>
        </w:rPr>
        <w:t>一只站在树上的鸟，从来不会害怕树枝断裂，因为它相信的不是树枝，而是自己的翅膀。</w:t>
      </w:r>
    </w:p>
    <w:p w14:paraId="748E445F" w14:textId="77777777" w:rsidR="00A51327" w:rsidRPr="00A51327" w:rsidRDefault="00A51327" w:rsidP="00A51327">
      <w:pPr>
        <w:ind w:firstLineChars="200" w:firstLine="480"/>
        <w:rPr>
          <w:sz w:val="24"/>
        </w:rPr>
      </w:pPr>
      <w:r w:rsidRPr="00A51327">
        <w:rPr>
          <w:rFonts w:hint="eastAsia"/>
          <w:sz w:val="24"/>
        </w:rPr>
        <w:t>这句话可以启发人们认识自身与外部世界的关系。</w:t>
      </w:r>
    </w:p>
    <w:p w14:paraId="10E1EA6C" w14:textId="77777777" w:rsidR="005B53D7" w:rsidRPr="00A51327" w:rsidRDefault="00A51327" w:rsidP="00A51327">
      <w:pPr>
        <w:ind w:firstLineChars="200" w:firstLine="480"/>
        <w:rPr>
          <w:sz w:val="24"/>
        </w:rPr>
      </w:pPr>
      <w:r w:rsidRPr="00A51327">
        <w:rPr>
          <w:rFonts w:hint="eastAsia"/>
          <w:sz w:val="24"/>
        </w:rPr>
        <w:t>请写一篇文章，谈谈你的思考。自选角度，自拟题目。不少于</w:t>
      </w:r>
      <w:r w:rsidRPr="00A51327">
        <w:rPr>
          <w:rFonts w:hint="eastAsia"/>
          <w:sz w:val="24"/>
        </w:rPr>
        <w:t>800</w:t>
      </w:r>
      <w:r w:rsidRPr="00A51327">
        <w:rPr>
          <w:rFonts w:hint="eastAsia"/>
          <w:sz w:val="24"/>
        </w:rPr>
        <w:t>字。</w:t>
      </w:r>
    </w:p>
    <w:p w14:paraId="45EAF917" w14:textId="77777777" w:rsidR="005B53D7" w:rsidRDefault="005B53D7">
      <w:pPr>
        <w:rPr>
          <w:sz w:val="24"/>
        </w:rPr>
      </w:pPr>
    </w:p>
    <w:p w14:paraId="6262C89C" w14:textId="77777777" w:rsidR="005B53D7" w:rsidRDefault="00A51327" w:rsidP="00A51327">
      <w:pPr>
        <w:ind w:firstLineChars="200" w:firstLine="480"/>
        <w:rPr>
          <w:sz w:val="24"/>
        </w:rPr>
      </w:pPr>
      <w:r>
        <w:rPr>
          <w:rFonts w:hint="eastAsia"/>
          <w:sz w:val="24"/>
        </w:rPr>
        <w:t>这是一道较为复杂的比喻类议论文题，审题方面有一定的</w:t>
      </w:r>
      <w:r w:rsidR="00797342">
        <w:rPr>
          <w:rFonts w:hint="eastAsia"/>
          <w:sz w:val="24"/>
        </w:rPr>
        <w:t>迷惑性，容易暴露学生审题不精准的问题。</w:t>
      </w:r>
    </w:p>
    <w:p w14:paraId="02B70009" w14:textId="77777777" w:rsidR="005B53D7" w:rsidRDefault="00CF704F" w:rsidP="00EE6620">
      <w:pPr>
        <w:ind w:firstLineChars="200" w:firstLine="480"/>
        <w:rPr>
          <w:sz w:val="24"/>
        </w:rPr>
      </w:pPr>
      <w:r>
        <w:rPr>
          <w:rFonts w:hint="eastAsia"/>
          <w:sz w:val="24"/>
        </w:rPr>
        <w:t>材料中看似已经给出了喻体“鸟”和“树枝”，也给出了本体“自身”与“外部世界”，但是“外部世界”的内涵显然大于“树枝”所代表的事物，学生对</w:t>
      </w:r>
      <w:r w:rsidRPr="00CF704F">
        <w:rPr>
          <w:rFonts w:hint="eastAsia"/>
          <w:b/>
          <w:sz w:val="24"/>
        </w:rPr>
        <w:t>核心概念的界定</w:t>
      </w:r>
      <w:r>
        <w:rPr>
          <w:rFonts w:hint="eastAsia"/>
          <w:sz w:val="24"/>
        </w:rPr>
        <w:t>可能出现问题；而“鸟”与“树枝”之间又有多层关系，学生对</w:t>
      </w:r>
      <w:r w:rsidR="00F654E5">
        <w:rPr>
          <w:rFonts w:hint="eastAsia"/>
          <w:b/>
          <w:sz w:val="24"/>
        </w:rPr>
        <w:t>核心概念</w:t>
      </w:r>
      <w:r w:rsidRPr="00CF704F">
        <w:rPr>
          <w:rFonts w:hint="eastAsia"/>
          <w:b/>
          <w:sz w:val="24"/>
        </w:rPr>
        <w:t>间关系</w:t>
      </w:r>
      <w:r>
        <w:rPr>
          <w:rFonts w:hint="eastAsia"/>
          <w:sz w:val="24"/>
        </w:rPr>
        <w:t>的理解也会出现偏差。</w:t>
      </w:r>
    </w:p>
    <w:p w14:paraId="41891A4F" w14:textId="77777777" w:rsidR="00EE6620" w:rsidRDefault="00EE6620" w:rsidP="00EE6620">
      <w:pPr>
        <w:ind w:firstLineChars="200" w:firstLine="480"/>
        <w:rPr>
          <w:sz w:val="24"/>
        </w:rPr>
      </w:pPr>
      <w:r>
        <w:rPr>
          <w:rFonts w:hint="eastAsia"/>
          <w:sz w:val="24"/>
        </w:rPr>
        <w:t>最终能够做到“精准审题”的学生不超过</w:t>
      </w:r>
      <w:r>
        <w:rPr>
          <w:rFonts w:hint="eastAsia"/>
          <w:sz w:val="24"/>
        </w:rPr>
        <w:t>1/3</w:t>
      </w:r>
      <w:r>
        <w:rPr>
          <w:rFonts w:hint="eastAsia"/>
          <w:sz w:val="24"/>
        </w:rPr>
        <w:t>。</w:t>
      </w:r>
    </w:p>
    <w:p w14:paraId="43C315A7" w14:textId="77777777" w:rsidR="005B53D7" w:rsidRDefault="005B53D7">
      <w:pPr>
        <w:rPr>
          <w:sz w:val="24"/>
        </w:rPr>
      </w:pPr>
    </w:p>
    <w:p w14:paraId="2E22870E" w14:textId="77777777" w:rsidR="00EE6620" w:rsidRDefault="00EE6620">
      <w:pPr>
        <w:rPr>
          <w:sz w:val="24"/>
        </w:rPr>
      </w:pPr>
      <w:r w:rsidRPr="005469C2">
        <w:rPr>
          <w:rFonts w:hint="eastAsia"/>
          <w:b/>
          <w:sz w:val="24"/>
        </w:rPr>
        <w:t>活动</w:t>
      </w:r>
      <w:proofErr w:type="gramStart"/>
      <w:r w:rsidRPr="005469C2">
        <w:rPr>
          <w:rFonts w:hint="eastAsia"/>
          <w:b/>
          <w:sz w:val="24"/>
        </w:rPr>
        <w:t>一</w:t>
      </w:r>
      <w:proofErr w:type="gramEnd"/>
      <w:r w:rsidRPr="005469C2">
        <w:rPr>
          <w:rFonts w:hint="eastAsia"/>
          <w:b/>
          <w:sz w:val="24"/>
        </w:rPr>
        <w:t>：</w:t>
      </w:r>
      <w:r>
        <w:rPr>
          <w:rFonts w:hint="eastAsia"/>
          <w:sz w:val="24"/>
          <w:szCs w:val="24"/>
        </w:rPr>
        <w:t>识别典型的审题偏差。</w:t>
      </w:r>
    </w:p>
    <w:p w14:paraId="7DA3E053" w14:textId="77777777" w:rsidR="00EE6620" w:rsidRDefault="00EE6620" w:rsidP="00EE6620">
      <w:pPr>
        <w:ind w:firstLineChars="200" w:firstLine="480"/>
        <w:rPr>
          <w:sz w:val="24"/>
        </w:rPr>
      </w:pPr>
      <w:r>
        <w:rPr>
          <w:rFonts w:hint="eastAsia"/>
          <w:sz w:val="24"/>
        </w:rPr>
        <w:t>使用</w:t>
      </w:r>
      <w:r>
        <w:rPr>
          <w:rFonts w:hint="eastAsia"/>
          <w:sz w:val="24"/>
        </w:rPr>
        <w:t>PPT</w:t>
      </w:r>
      <w:r>
        <w:rPr>
          <w:rFonts w:hint="eastAsia"/>
          <w:sz w:val="24"/>
        </w:rPr>
        <w:t>展示学生在本次作文中出现的</w:t>
      </w:r>
      <w:r>
        <w:rPr>
          <w:rFonts w:hint="eastAsia"/>
          <w:sz w:val="24"/>
        </w:rPr>
        <w:t>5</w:t>
      </w:r>
      <w:r>
        <w:rPr>
          <w:rFonts w:hint="eastAsia"/>
          <w:sz w:val="24"/>
        </w:rPr>
        <w:t>种典型观点，</w:t>
      </w:r>
      <w:r w:rsidR="005F14A3">
        <w:rPr>
          <w:rFonts w:hint="eastAsia"/>
          <w:sz w:val="24"/>
        </w:rPr>
        <w:t>让学生进行充分的讨论。</w:t>
      </w:r>
    </w:p>
    <w:p w14:paraId="12E1D1DB" w14:textId="77777777" w:rsidR="005469C2" w:rsidRDefault="005469C2" w:rsidP="00EE6620">
      <w:pPr>
        <w:ind w:firstLineChars="200" w:firstLine="480"/>
        <w:rPr>
          <w:sz w:val="24"/>
        </w:rPr>
      </w:pPr>
      <w:r>
        <w:rPr>
          <w:rFonts w:hint="eastAsia"/>
          <w:sz w:val="24"/>
        </w:rPr>
        <w:t>这样设计，是基于我对学生审题问题原因的预判。学生审题出现问题，当然是因</w:t>
      </w:r>
      <w:r w:rsidR="00F654E5">
        <w:rPr>
          <w:rFonts w:hint="eastAsia"/>
          <w:sz w:val="24"/>
        </w:rPr>
        <w:t>为解读作文题的能力欠缺。但是这种“欠缺”不是绝对的，经过</w:t>
      </w:r>
      <w:r>
        <w:rPr>
          <w:rFonts w:hint="eastAsia"/>
          <w:sz w:val="24"/>
        </w:rPr>
        <w:t>思想的碰撞，他们可以发现很多独自思考时发现不了的问题。</w:t>
      </w:r>
    </w:p>
    <w:p w14:paraId="7C3C8237" w14:textId="77777777" w:rsidR="005469C2" w:rsidRDefault="005469C2" w:rsidP="00EE6620">
      <w:pPr>
        <w:ind w:firstLineChars="200" w:firstLine="480"/>
        <w:rPr>
          <w:sz w:val="24"/>
        </w:rPr>
      </w:pPr>
      <w:r>
        <w:rPr>
          <w:rFonts w:hint="eastAsia"/>
          <w:sz w:val="24"/>
        </w:rPr>
        <w:t>经过讨论，学生们发现了</w:t>
      </w:r>
      <w:r>
        <w:rPr>
          <w:rFonts w:hint="eastAsia"/>
          <w:sz w:val="24"/>
        </w:rPr>
        <w:t>5</w:t>
      </w:r>
      <w:r>
        <w:rPr>
          <w:rFonts w:hint="eastAsia"/>
          <w:sz w:val="24"/>
        </w:rPr>
        <w:t>种典型观点中的多数问题。</w:t>
      </w:r>
    </w:p>
    <w:p w14:paraId="385C7902" w14:textId="77777777" w:rsidR="00EE6620" w:rsidRDefault="00EE6620">
      <w:pPr>
        <w:rPr>
          <w:sz w:val="24"/>
        </w:rPr>
      </w:pPr>
    </w:p>
    <w:p w14:paraId="4E9B1379" w14:textId="77777777" w:rsidR="00EE6620" w:rsidRDefault="00EE6620">
      <w:pPr>
        <w:rPr>
          <w:sz w:val="24"/>
          <w:szCs w:val="24"/>
        </w:rPr>
      </w:pPr>
      <w:r w:rsidRPr="005469C2">
        <w:rPr>
          <w:rFonts w:hint="eastAsia"/>
          <w:b/>
          <w:sz w:val="24"/>
        </w:rPr>
        <w:t>活动二：</w:t>
      </w:r>
      <w:r w:rsidR="005469C2">
        <w:rPr>
          <w:rFonts w:hint="eastAsia"/>
          <w:sz w:val="24"/>
          <w:szCs w:val="24"/>
        </w:rPr>
        <w:t>界定核心概念，理清核心概念之间的关系</w:t>
      </w:r>
      <w:r w:rsidR="005469C2" w:rsidRPr="009D4051">
        <w:rPr>
          <w:rFonts w:hint="eastAsia"/>
          <w:sz w:val="24"/>
          <w:szCs w:val="24"/>
        </w:rPr>
        <w:t>。</w:t>
      </w:r>
    </w:p>
    <w:p w14:paraId="2E46E951" w14:textId="77777777" w:rsidR="005469C2" w:rsidRDefault="005469C2" w:rsidP="005469C2">
      <w:pPr>
        <w:ind w:firstLineChars="200" w:firstLine="480"/>
        <w:rPr>
          <w:sz w:val="24"/>
          <w:szCs w:val="24"/>
        </w:rPr>
      </w:pPr>
      <w:r>
        <w:rPr>
          <w:rFonts w:hint="eastAsia"/>
          <w:sz w:val="24"/>
          <w:szCs w:val="24"/>
        </w:rPr>
        <w:t>这一部分我首先让学生细读教科书上关于作文审题的指导，教科书上的审题指导提供的是普遍的规律，学生还需要将这些规律应用于比喻类议论文。</w:t>
      </w:r>
    </w:p>
    <w:p w14:paraId="71719287" w14:textId="77777777" w:rsidR="00B90E9A" w:rsidRDefault="00B90E9A" w:rsidP="00B90E9A">
      <w:pPr>
        <w:ind w:firstLineChars="200" w:firstLine="480"/>
        <w:rPr>
          <w:sz w:val="24"/>
          <w:szCs w:val="24"/>
        </w:rPr>
      </w:pPr>
      <w:r>
        <w:rPr>
          <w:rFonts w:hint="eastAsia"/>
          <w:sz w:val="24"/>
          <w:szCs w:val="24"/>
        </w:rPr>
        <w:t>学生再次进行讨论，</w:t>
      </w:r>
      <w:r w:rsidR="005469C2">
        <w:rPr>
          <w:rFonts w:hint="eastAsia"/>
          <w:sz w:val="24"/>
          <w:szCs w:val="24"/>
        </w:rPr>
        <w:t>按照教科书的指导，</w:t>
      </w:r>
      <w:r>
        <w:rPr>
          <w:rFonts w:hint="eastAsia"/>
          <w:sz w:val="24"/>
          <w:szCs w:val="24"/>
        </w:rPr>
        <w:t>推敲“鸟与树枝”中核心概念之间的关系。明确“鸟与树枝的关系”对应“自身与外部世界的关系”，再对照两组关系的相似点。</w:t>
      </w:r>
    </w:p>
    <w:p w14:paraId="2D0F3789" w14:textId="77777777" w:rsidR="00B90E9A" w:rsidRDefault="00B90E9A" w:rsidP="00B90E9A">
      <w:pPr>
        <w:ind w:firstLineChars="200" w:firstLine="480"/>
        <w:rPr>
          <w:sz w:val="24"/>
          <w:szCs w:val="24"/>
        </w:rPr>
      </w:pPr>
      <w:r>
        <w:rPr>
          <w:rFonts w:hint="eastAsia"/>
          <w:sz w:val="24"/>
          <w:szCs w:val="24"/>
        </w:rPr>
        <w:t>通过总结两组关系的相</w:t>
      </w:r>
      <w:r w:rsidR="00F654E5">
        <w:rPr>
          <w:rFonts w:hint="eastAsia"/>
          <w:sz w:val="24"/>
          <w:szCs w:val="24"/>
        </w:rPr>
        <w:t>似点，学生能够更为准确地界定核心概念，并确立本次作文的基本立意，同时也找出了上一环节中的</w:t>
      </w:r>
      <w:r w:rsidR="00F654E5">
        <w:rPr>
          <w:rFonts w:hint="eastAsia"/>
          <w:sz w:val="24"/>
          <w:szCs w:val="24"/>
        </w:rPr>
        <w:t>5</w:t>
      </w:r>
      <w:r w:rsidR="00F654E5">
        <w:rPr>
          <w:rFonts w:hint="eastAsia"/>
          <w:sz w:val="24"/>
          <w:szCs w:val="24"/>
        </w:rPr>
        <w:t>个典型观点的剩余问题。</w:t>
      </w:r>
    </w:p>
    <w:p w14:paraId="3BD24B3A" w14:textId="77777777" w:rsidR="00B90E9A" w:rsidRPr="00B90E9A" w:rsidRDefault="00B90E9A" w:rsidP="00B90E9A">
      <w:pPr>
        <w:ind w:firstLineChars="200" w:firstLine="480"/>
        <w:rPr>
          <w:sz w:val="24"/>
          <w:szCs w:val="24"/>
        </w:rPr>
      </w:pPr>
      <w:r>
        <w:rPr>
          <w:rFonts w:hint="eastAsia"/>
          <w:sz w:val="24"/>
          <w:szCs w:val="24"/>
        </w:rPr>
        <w:lastRenderedPageBreak/>
        <w:t>在此基础上，再总结比喻类议论文审题的方法。</w:t>
      </w:r>
    </w:p>
    <w:p w14:paraId="0D9CBC5A" w14:textId="77777777" w:rsidR="00EE6620" w:rsidRPr="00B90E9A" w:rsidRDefault="00EE6620">
      <w:pPr>
        <w:rPr>
          <w:sz w:val="24"/>
        </w:rPr>
      </w:pPr>
    </w:p>
    <w:p w14:paraId="50F278B9" w14:textId="77777777" w:rsidR="00EE6620" w:rsidRDefault="00EE6620">
      <w:pPr>
        <w:rPr>
          <w:sz w:val="24"/>
        </w:rPr>
      </w:pPr>
      <w:r w:rsidRPr="00B90E9A">
        <w:rPr>
          <w:rFonts w:hint="eastAsia"/>
          <w:b/>
          <w:sz w:val="24"/>
        </w:rPr>
        <w:t>活动三：</w:t>
      </w:r>
      <w:r w:rsidR="00B90E9A">
        <w:rPr>
          <w:rFonts w:hint="eastAsia"/>
          <w:sz w:val="24"/>
          <w:szCs w:val="24"/>
        </w:rPr>
        <w:t>比喻类议论文审题练习。</w:t>
      </w:r>
    </w:p>
    <w:p w14:paraId="010E3B9C" w14:textId="77777777" w:rsidR="00EE6620" w:rsidRDefault="00B90E9A" w:rsidP="00B90E9A">
      <w:pPr>
        <w:ind w:firstLineChars="200" w:firstLine="480"/>
        <w:rPr>
          <w:sz w:val="24"/>
        </w:rPr>
      </w:pPr>
      <w:r>
        <w:rPr>
          <w:rFonts w:hint="eastAsia"/>
          <w:sz w:val="24"/>
        </w:rPr>
        <w:t>这一环节检验前两个环节的学习效果。</w:t>
      </w:r>
    </w:p>
    <w:p w14:paraId="1A118074" w14:textId="77777777" w:rsidR="00B90E9A" w:rsidRDefault="00B90E9A" w:rsidP="00B90E9A">
      <w:pPr>
        <w:ind w:firstLineChars="200" w:firstLine="480"/>
        <w:rPr>
          <w:sz w:val="24"/>
        </w:rPr>
      </w:pPr>
      <w:r>
        <w:rPr>
          <w:rFonts w:hint="eastAsia"/>
          <w:sz w:val="24"/>
        </w:rPr>
        <w:t>由教师在屏幕上给出一道新的比喻类作文题</w:t>
      </w:r>
      <w:r w:rsidR="000548EE">
        <w:rPr>
          <w:rFonts w:hint="eastAsia"/>
          <w:sz w:val="24"/>
        </w:rPr>
        <w:t>，由学生当场书面完成核心概念的界定</w:t>
      </w:r>
      <w:r>
        <w:rPr>
          <w:rFonts w:hint="eastAsia"/>
          <w:sz w:val="24"/>
        </w:rPr>
        <w:t>：</w:t>
      </w:r>
    </w:p>
    <w:p w14:paraId="2C799F23" w14:textId="77777777" w:rsidR="00B90E9A" w:rsidRDefault="00B90E9A" w:rsidP="00B90E9A">
      <w:pPr>
        <w:ind w:firstLineChars="200" w:firstLine="480"/>
        <w:rPr>
          <w:sz w:val="24"/>
        </w:rPr>
      </w:pPr>
    </w:p>
    <w:p w14:paraId="50DABB26" w14:textId="77777777" w:rsidR="00B90E9A" w:rsidRPr="00B90E9A" w:rsidRDefault="00B90E9A" w:rsidP="00B90E9A">
      <w:pPr>
        <w:ind w:firstLineChars="200" w:firstLine="480"/>
        <w:rPr>
          <w:sz w:val="24"/>
        </w:rPr>
      </w:pPr>
      <w:r w:rsidRPr="00B90E9A">
        <w:rPr>
          <w:rFonts w:hint="eastAsia"/>
          <w:sz w:val="24"/>
        </w:rPr>
        <w:t>所有伟大的事业，都不只是马拉松的成果，而更是接力赛的成果。</w:t>
      </w:r>
    </w:p>
    <w:p w14:paraId="724A7030" w14:textId="77777777" w:rsidR="00B90E9A" w:rsidRDefault="00B90E9A" w:rsidP="00B90E9A">
      <w:pPr>
        <w:ind w:firstLineChars="200" w:firstLine="480"/>
        <w:rPr>
          <w:sz w:val="24"/>
        </w:rPr>
      </w:pPr>
      <w:r w:rsidRPr="00B90E9A">
        <w:rPr>
          <w:rFonts w:hint="eastAsia"/>
          <w:sz w:val="24"/>
        </w:rPr>
        <w:t>根据上面这句话，自拟题目，写一篇不少于</w:t>
      </w:r>
      <w:r w:rsidRPr="00B90E9A">
        <w:rPr>
          <w:rFonts w:hint="eastAsia"/>
          <w:sz w:val="24"/>
        </w:rPr>
        <w:t>800</w:t>
      </w:r>
      <w:r w:rsidRPr="00B90E9A">
        <w:rPr>
          <w:rFonts w:hint="eastAsia"/>
          <w:sz w:val="24"/>
        </w:rPr>
        <w:t>字的议论文。</w:t>
      </w:r>
    </w:p>
    <w:p w14:paraId="2CBEDF9E" w14:textId="77777777" w:rsidR="00B90E9A" w:rsidRDefault="00B90E9A" w:rsidP="00B90E9A">
      <w:pPr>
        <w:ind w:firstLineChars="200" w:firstLine="480"/>
        <w:rPr>
          <w:sz w:val="24"/>
        </w:rPr>
      </w:pPr>
    </w:p>
    <w:p w14:paraId="319585BE" w14:textId="77777777" w:rsidR="00B90E9A" w:rsidRDefault="000548EE" w:rsidP="00B90E9A">
      <w:pPr>
        <w:ind w:firstLineChars="200" w:firstLine="480"/>
        <w:rPr>
          <w:sz w:val="24"/>
        </w:rPr>
      </w:pPr>
      <w:r>
        <w:rPr>
          <w:rFonts w:hint="eastAsia"/>
          <w:sz w:val="24"/>
        </w:rPr>
        <w:t>这道</w:t>
      </w:r>
      <w:proofErr w:type="gramStart"/>
      <w:r>
        <w:rPr>
          <w:rFonts w:hint="eastAsia"/>
          <w:sz w:val="24"/>
        </w:rPr>
        <w:t>题并不</w:t>
      </w:r>
      <w:proofErr w:type="gramEnd"/>
      <w:r>
        <w:rPr>
          <w:rFonts w:hint="eastAsia"/>
          <w:sz w:val="24"/>
        </w:rPr>
        <w:t>复杂，但“接力赛”这一喻体的内涵丰富，“接力赛”不同于“马拉松”，关键在于“接力赛”需要一棒一棒选手在时间上的传承，符合“伟大事业需要一代代人的共同努力”这一</w:t>
      </w:r>
      <w:r w:rsidR="00F654E5">
        <w:rPr>
          <w:rFonts w:hint="eastAsia"/>
          <w:sz w:val="24"/>
        </w:rPr>
        <w:t>历史</w:t>
      </w:r>
      <w:r>
        <w:rPr>
          <w:rFonts w:hint="eastAsia"/>
          <w:sz w:val="24"/>
        </w:rPr>
        <w:t>规律。如果学生简单地将之理解为“团队协作”，</w:t>
      </w:r>
      <w:r w:rsidR="00F654E5">
        <w:rPr>
          <w:rFonts w:hint="eastAsia"/>
          <w:sz w:val="24"/>
        </w:rPr>
        <w:t>而没有考虑到时间上的前后传承，</w:t>
      </w:r>
      <w:r>
        <w:rPr>
          <w:rFonts w:hint="eastAsia"/>
          <w:sz w:val="24"/>
        </w:rPr>
        <w:t>审题就出现了偏差。</w:t>
      </w:r>
    </w:p>
    <w:p w14:paraId="50389F97" w14:textId="77777777" w:rsidR="000548EE" w:rsidRDefault="000548EE" w:rsidP="00B90E9A">
      <w:pPr>
        <w:ind w:firstLineChars="200" w:firstLine="480"/>
        <w:rPr>
          <w:sz w:val="24"/>
        </w:rPr>
      </w:pPr>
      <w:r>
        <w:rPr>
          <w:rFonts w:hint="eastAsia"/>
          <w:sz w:val="24"/>
        </w:rPr>
        <w:t>通过课堂上的观察，能够准确界定核心概念的学生比预习作业时明显增加。</w:t>
      </w:r>
    </w:p>
    <w:p w14:paraId="274F4E55" w14:textId="77777777" w:rsidR="000548EE" w:rsidRPr="00B90E9A" w:rsidRDefault="000548EE" w:rsidP="00B90E9A">
      <w:pPr>
        <w:ind w:firstLineChars="200" w:firstLine="480"/>
        <w:rPr>
          <w:sz w:val="24"/>
        </w:rPr>
      </w:pPr>
      <w:r>
        <w:rPr>
          <w:rFonts w:hint="eastAsia"/>
          <w:sz w:val="24"/>
        </w:rPr>
        <w:t>但这个环节也出现了问题，我会在“教学评价”部分详述。</w:t>
      </w:r>
    </w:p>
    <w:p w14:paraId="287CCAA1" w14:textId="77777777" w:rsidR="00EE6620" w:rsidRDefault="00EE6620">
      <w:pPr>
        <w:rPr>
          <w:sz w:val="24"/>
        </w:rPr>
      </w:pPr>
    </w:p>
    <w:p w14:paraId="56763B5C" w14:textId="77777777" w:rsidR="000548EE" w:rsidRPr="000548EE" w:rsidRDefault="000548EE">
      <w:pPr>
        <w:rPr>
          <w:b/>
          <w:sz w:val="24"/>
        </w:rPr>
      </w:pPr>
      <w:r w:rsidRPr="000548EE">
        <w:rPr>
          <w:rFonts w:hint="eastAsia"/>
          <w:b/>
          <w:sz w:val="24"/>
        </w:rPr>
        <w:t>课后作业：</w:t>
      </w:r>
    </w:p>
    <w:p w14:paraId="10D00D18" w14:textId="77777777" w:rsidR="000548EE" w:rsidRPr="00AF2430" w:rsidRDefault="000548EE" w:rsidP="000548EE">
      <w:pPr>
        <w:pStyle w:val="a7"/>
        <w:numPr>
          <w:ilvl w:val="0"/>
          <w:numId w:val="2"/>
        </w:numPr>
        <w:ind w:firstLineChars="0"/>
        <w:rPr>
          <w:sz w:val="24"/>
          <w:szCs w:val="24"/>
        </w:rPr>
      </w:pPr>
      <w:r w:rsidRPr="00AF2430">
        <w:rPr>
          <w:rFonts w:hint="eastAsia"/>
          <w:sz w:val="24"/>
          <w:szCs w:val="24"/>
        </w:rPr>
        <w:t>修改“翅膀与树枝”的作文。</w:t>
      </w:r>
    </w:p>
    <w:p w14:paraId="18930EF0" w14:textId="77777777" w:rsidR="000548EE" w:rsidRPr="00AF2430" w:rsidRDefault="000548EE" w:rsidP="000548EE">
      <w:pPr>
        <w:pStyle w:val="a7"/>
        <w:numPr>
          <w:ilvl w:val="0"/>
          <w:numId w:val="2"/>
        </w:numPr>
        <w:ind w:firstLineChars="0"/>
        <w:rPr>
          <w:sz w:val="24"/>
          <w:szCs w:val="24"/>
        </w:rPr>
      </w:pPr>
      <w:r w:rsidRPr="00AF2430">
        <w:rPr>
          <w:rFonts w:hint="eastAsia"/>
          <w:sz w:val="24"/>
          <w:szCs w:val="24"/>
        </w:rPr>
        <w:t>为这篇</w:t>
      </w:r>
      <w:proofErr w:type="gramStart"/>
      <w:r w:rsidRPr="00AF2430">
        <w:rPr>
          <w:rFonts w:hint="eastAsia"/>
          <w:sz w:val="24"/>
          <w:szCs w:val="24"/>
        </w:rPr>
        <w:t>作文再</w:t>
      </w:r>
      <w:proofErr w:type="gramEnd"/>
      <w:r w:rsidRPr="00AF2430">
        <w:rPr>
          <w:rFonts w:hint="eastAsia"/>
          <w:sz w:val="24"/>
          <w:szCs w:val="24"/>
        </w:rPr>
        <w:t>列出</w:t>
      </w:r>
      <w:r w:rsidRPr="00AF2430">
        <w:rPr>
          <w:rFonts w:hint="eastAsia"/>
          <w:sz w:val="24"/>
          <w:szCs w:val="24"/>
        </w:rPr>
        <w:t>3</w:t>
      </w:r>
      <w:r w:rsidRPr="00AF2430">
        <w:rPr>
          <w:rFonts w:hint="eastAsia"/>
          <w:sz w:val="24"/>
          <w:szCs w:val="24"/>
        </w:rPr>
        <w:t>条事实论据，并说明选用这些论据的理由。</w:t>
      </w:r>
      <w:r w:rsidRPr="00AF2430">
        <w:rPr>
          <w:rFonts w:hint="eastAsia"/>
          <w:sz w:val="24"/>
          <w:szCs w:val="24"/>
        </w:rPr>
        <w:t>3</w:t>
      </w:r>
      <w:r w:rsidRPr="00AF2430">
        <w:rPr>
          <w:rFonts w:hint="eastAsia"/>
          <w:sz w:val="24"/>
          <w:szCs w:val="24"/>
        </w:rPr>
        <w:t>条论据需要有不同来源：</w:t>
      </w:r>
    </w:p>
    <w:p w14:paraId="5CB0D006" w14:textId="77777777" w:rsidR="000548EE" w:rsidRPr="00AF2430" w:rsidRDefault="000548EE" w:rsidP="000548EE">
      <w:pPr>
        <w:ind w:leftChars="200" w:left="420"/>
        <w:rPr>
          <w:sz w:val="24"/>
          <w:szCs w:val="24"/>
        </w:rPr>
      </w:pPr>
      <w:r w:rsidRPr="00AF2430">
        <w:rPr>
          <w:rFonts w:hint="eastAsia"/>
          <w:sz w:val="24"/>
          <w:szCs w:val="24"/>
        </w:rPr>
        <w:t>第</w:t>
      </w:r>
      <w:r w:rsidRPr="00AF2430">
        <w:rPr>
          <w:rFonts w:hint="eastAsia"/>
          <w:sz w:val="24"/>
          <w:szCs w:val="24"/>
        </w:rPr>
        <w:t>1</w:t>
      </w:r>
      <w:r w:rsidRPr="00AF2430">
        <w:rPr>
          <w:rFonts w:hint="eastAsia"/>
          <w:sz w:val="24"/>
          <w:szCs w:val="24"/>
        </w:rPr>
        <w:t>条</w:t>
      </w:r>
      <w:r w:rsidRPr="00AF2430">
        <w:rPr>
          <w:rFonts w:hint="eastAsia"/>
          <w:sz w:val="24"/>
          <w:szCs w:val="24"/>
        </w:rPr>
        <w:t>.</w:t>
      </w:r>
      <w:r w:rsidRPr="00AF2430">
        <w:rPr>
          <w:rFonts w:hint="eastAsia"/>
          <w:sz w:val="24"/>
          <w:szCs w:val="24"/>
        </w:rPr>
        <w:t>来自日常生活所见所闻；</w:t>
      </w:r>
    </w:p>
    <w:p w14:paraId="062950EC" w14:textId="77777777" w:rsidR="000548EE" w:rsidRDefault="000548EE" w:rsidP="000548EE">
      <w:pPr>
        <w:ind w:leftChars="200" w:left="420"/>
        <w:rPr>
          <w:sz w:val="24"/>
          <w:szCs w:val="24"/>
        </w:rPr>
      </w:pPr>
      <w:r w:rsidRPr="00AF2430">
        <w:rPr>
          <w:rFonts w:hint="eastAsia"/>
          <w:sz w:val="24"/>
          <w:szCs w:val="24"/>
        </w:rPr>
        <w:t>第</w:t>
      </w:r>
      <w:r w:rsidRPr="00AF2430">
        <w:rPr>
          <w:rFonts w:hint="eastAsia"/>
          <w:sz w:val="24"/>
          <w:szCs w:val="24"/>
        </w:rPr>
        <w:t>2</w:t>
      </w:r>
      <w:r w:rsidRPr="00AF2430">
        <w:rPr>
          <w:rFonts w:hint="eastAsia"/>
          <w:sz w:val="24"/>
          <w:szCs w:val="24"/>
        </w:rPr>
        <w:t>条</w:t>
      </w:r>
      <w:r w:rsidRPr="00AF2430">
        <w:rPr>
          <w:rFonts w:hint="eastAsia"/>
          <w:sz w:val="24"/>
          <w:szCs w:val="24"/>
        </w:rPr>
        <w:t>.</w:t>
      </w:r>
      <w:r w:rsidRPr="00AF2430">
        <w:rPr>
          <w:rFonts w:hint="eastAsia"/>
          <w:sz w:val="24"/>
          <w:szCs w:val="24"/>
        </w:rPr>
        <w:t>来自课本、作业、试卷或常见名著；</w:t>
      </w:r>
    </w:p>
    <w:p w14:paraId="7A121FEF" w14:textId="77777777" w:rsidR="000548EE" w:rsidRPr="000548EE" w:rsidRDefault="000548EE" w:rsidP="000548EE">
      <w:pPr>
        <w:ind w:leftChars="200" w:left="420"/>
        <w:rPr>
          <w:sz w:val="24"/>
          <w:szCs w:val="24"/>
        </w:rPr>
      </w:pPr>
      <w:r w:rsidRPr="00AF2430">
        <w:rPr>
          <w:rFonts w:hint="eastAsia"/>
          <w:sz w:val="24"/>
          <w:szCs w:val="24"/>
        </w:rPr>
        <w:t>第</w:t>
      </w:r>
      <w:r w:rsidRPr="00AF2430">
        <w:rPr>
          <w:rFonts w:hint="eastAsia"/>
          <w:sz w:val="24"/>
          <w:szCs w:val="24"/>
        </w:rPr>
        <w:t>3</w:t>
      </w:r>
      <w:r w:rsidRPr="00AF2430">
        <w:rPr>
          <w:rFonts w:hint="eastAsia"/>
          <w:sz w:val="24"/>
          <w:szCs w:val="24"/>
        </w:rPr>
        <w:t>条</w:t>
      </w:r>
      <w:r w:rsidRPr="00AF2430">
        <w:rPr>
          <w:rFonts w:hint="eastAsia"/>
          <w:sz w:val="24"/>
          <w:szCs w:val="24"/>
        </w:rPr>
        <w:t>.</w:t>
      </w:r>
      <w:r w:rsidRPr="00AF2430">
        <w:rPr>
          <w:rFonts w:hint="eastAsia"/>
          <w:sz w:val="24"/>
          <w:szCs w:val="24"/>
        </w:rPr>
        <w:t>其他来源。</w:t>
      </w:r>
    </w:p>
    <w:p w14:paraId="2460087D" w14:textId="77777777" w:rsidR="000548EE" w:rsidRDefault="000548EE">
      <w:pPr>
        <w:rPr>
          <w:sz w:val="24"/>
        </w:rPr>
      </w:pPr>
    </w:p>
    <w:p w14:paraId="13327635" w14:textId="77777777" w:rsidR="000548EE" w:rsidRDefault="000548EE" w:rsidP="000548EE">
      <w:pPr>
        <w:ind w:firstLineChars="200" w:firstLine="480"/>
        <w:rPr>
          <w:sz w:val="24"/>
        </w:rPr>
      </w:pPr>
      <w:r>
        <w:rPr>
          <w:rFonts w:hint="eastAsia"/>
          <w:sz w:val="24"/>
        </w:rPr>
        <w:t>作业</w:t>
      </w:r>
      <w:r>
        <w:rPr>
          <w:rFonts w:hint="eastAsia"/>
          <w:sz w:val="24"/>
        </w:rPr>
        <w:t>1</w:t>
      </w:r>
      <w:r>
        <w:rPr>
          <w:rFonts w:hint="eastAsia"/>
          <w:sz w:val="24"/>
        </w:rPr>
        <w:t>的设计意图，是将本课所学的内容用于实际写作，是由理论到实践的升格。</w:t>
      </w:r>
    </w:p>
    <w:p w14:paraId="11ED9E15" w14:textId="77777777" w:rsidR="000548EE" w:rsidRDefault="000548EE" w:rsidP="000548EE">
      <w:pPr>
        <w:ind w:firstLineChars="200" w:firstLine="480"/>
        <w:rPr>
          <w:sz w:val="24"/>
        </w:rPr>
      </w:pPr>
      <w:r>
        <w:rPr>
          <w:rFonts w:hint="eastAsia"/>
          <w:sz w:val="24"/>
        </w:rPr>
        <w:t>作业</w:t>
      </w:r>
      <w:r>
        <w:rPr>
          <w:rFonts w:hint="eastAsia"/>
          <w:sz w:val="24"/>
        </w:rPr>
        <w:t>2</w:t>
      </w:r>
      <w:r>
        <w:rPr>
          <w:rFonts w:hint="eastAsia"/>
          <w:sz w:val="24"/>
        </w:rPr>
        <w:t>的设计意图，是为下一步“积累材料”的教学做准备。</w:t>
      </w:r>
    </w:p>
    <w:p w14:paraId="63D64266" w14:textId="77777777" w:rsidR="000548EE" w:rsidRDefault="000548EE">
      <w:pPr>
        <w:rPr>
          <w:sz w:val="24"/>
        </w:rPr>
      </w:pPr>
    </w:p>
    <w:p w14:paraId="2DBE3ACB" w14:textId="77777777" w:rsidR="00306D96" w:rsidRPr="00306D96" w:rsidRDefault="00306D96" w:rsidP="00D75E3E">
      <w:pPr>
        <w:pStyle w:val="a7"/>
        <w:numPr>
          <w:ilvl w:val="0"/>
          <w:numId w:val="3"/>
        </w:numPr>
        <w:ind w:firstLineChars="0"/>
        <w:rPr>
          <w:b/>
          <w:sz w:val="24"/>
        </w:rPr>
      </w:pPr>
      <w:r w:rsidRPr="00306D96">
        <w:rPr>
          <w:rFonts w:hint="eastAsia"/>
          <w:b/>
          <w:sz w:val="24"/>
        </w:rPr>
        <w:t>教学评价：</w:t>
      </w:r>
    </w:p>
    <w:p w14:paraId="75E23B42" w14:textId="77777777" w:rsidR="00306D96" w:rsidRDefault="00D75E3E" w:rsidP="00D75E3E">
      <w:pPr>
        <w:ind w:firstLineChars="200" w:firstLine="480"/>
        <w:rPr>
          <w:sz w:val="24"/>
        </w:rPr>
      </w:pPr>
      <w:r>
        <w:rPr>
          <w:rFonts w:hint="eastAsia"/>
          <w:sz w:val="24"/>
        </w:rPr>
        <w:t>本课总体实现了教学目标，落实</w:t>
      </w:r>
      <w:proofErr w:type="gramStart"/>
      <w:r>
        <w:rPr>
          <w:rFonts w:hint="eastAsia"/>
          <w:sz w:val="24"/>
        </w:rPr>
        <w:t>了课标对</w:t>
      </w:r>
      <w:proofErr w:type="gramEnd"/>
      <w:r>
        <w:rPr>
          <w:rFonts w:hint="eastAsia"/>
          <w:sz w:val="24"/>
        </w:rPr>
        <w:t>核心素养的要求。</w:t>
      </w:r>
    </w:p>
    <w:p w14:paraId="0308580E" w14:textId="77777777" w:rsidR="00D75E3E" w:rsidRDefault="00D75E3E" w:rsidP="00D75E3E">
      <w:pPr>
        <w:ind w:firstLineChars="200" w:firstLine="480"/>
        <w:rPr>
          <w:sz w:val="24"/>
        </w:rPr>
      </w:pPr>
      <w:r>
        <w:rPr>
          <w:rFonts w:hint="eastAsia"/>
          <w:sz w:val="24"/>
        </w:rPr>
        <w:t>在“预习作业”环节，</w:t>
      </w:r>
      <w:r w:rsidR="00F654E5">
        <w:rPr>
          <w:rFonts w:hint="eastAsia"/>
          <w:sz w:val="24"/>
        </w:rPr>
        <w:t>学生构思作文，锻炼了核心素养中的“思维发展与提升”；撰写作文，</w:t>
      </w:r>
      <w:r>
        <w:rPr>
          <w:rFonts w:hint="eastAsia"/>
          <w:sz w:val="24"/>
        </w:rPr>
        <w:t>锻炼了核心素养中的“语言建构与运用”；遣词造句，锻炼了“审美鉴赏与创造”；使用素材，</w:t>
      </w:r>
      <w:r>
        <w:rPr>
          <w:rFonts w:hint="eastAsia"/>
          <w:sz w:val="24"/>
        </w:rPr>
        <w:lastRenderedPageBreak/>
        <w:t>锻炼了“文化传承与理解”。</w:t>
      </w:r>
    </w:p>
    <w:p w14:paraId="7226B4F9" w14:textId="77777777" w:rsidR="00D75E3E" w:rsidRDefault="00D75E3E" w:rsidP="00D75E3E">
      <w:pPr>
        <w:ind w:firstLineChars="200" w:firstLine="480"/>
        <w:rPr>
          <w:sz w:val="24"/>
        </w:rPr>
      </w:pPr>
      <w:r>
        <w:rPr>
          <w:rFonts w:hint="eastAsia"/>
          <w:sz w:val="24"/>
        </w:rPr>
        <w:t>在活动</w:t>
      </w:r>
      <w:proofErr w:type="gramStart"/>
      <w:r>
        <w:rPr>
          <w:rFonts w:hint="eastAsia"/>
          <w:sz w:val="24"/>
        </w:rPr>
        <w:t>一</w:t>
      </w:r>
      <w:proofErr w:type="gramEnd"/>
      <w:r>
        <w:rPr>
          <w:rFonts w:hint="eastAsia"/>
          <w:sz w:val="24"/>
        </w:rPr>
        <w:t>和活动二中</w:t>
      </w:r>
      <w:r w:rsidR="00C54CE0">
        <w:rPr>
          <w:rFonts w:hint="eastAsia"/>
          <w:sz w:val="24"/>
        </w:rPr>
        <w:t>，同学们阅读文本、充分讨论，在思想碰撞中，真理越辩越明。</w:t>
      </w:r>
    </w:p>
    <w:p w14:paraId="51F9B4E3" w14:textId="77777777" w:rsidR="00C54CE0" w:rsidRDefault="00C54CE0" w:rsidP="00D75E3E">
      <w:pPr>
        <w:ind w:firstLineChars="200" w:firstLine="480"/>
        <w:rPr>
          <w:sz w:val="24"/>
        </w:rPr>
      </w:pPr>
      <w:r>
        <w:rPr>
          <w:rFonts w:hint="eastAsia"/>
          <w:sz w:val="24"/>
        </w:rPr>
        <w:t>不过面对</w:t>
      </w:r>
      <w:r w:rsidR="001A2CB9">
        <w:rPr>
          <w:rFonts w:hint="eastAsia"/>
          <w:sz w:val="24"/>
        </w:rPr>
        <w:t>教室后部黑压压的听课老师，学生们明显紧张了，活动</w:t>
      </w:r>
      <w:proofErr w:type="gramStart"/>
      <w:r w:rsidR="001A2CB9">
        <w:rPr>
          <w:rFonts w:hint="eastAsia"/>
          <w:sz w:val="24"/>
        </w:rPr>
        <w:t>一</w:t>
      </w:r>
      <w:proofErr w:type="gramEnd"/>
      <w:r w:rsidR="001A2CB9">
        <w:rPr>
          <w:rFonts w:hint="eastAsia"/>
          <w:sz w:val="24"/>
        </w:rPr>
        <w:t>与活动</w:t>
      </w:r>
      <w:proofErr w:type="gramStart"/>
      <w:r w:rsidR="001A2CB9">
        <w:rPr>
          <w:rFonts w:hint="eastAsia"/>
          <w:sz w:val="24"/>
        </w:rPr>
        <w:t>二推进</w:t>
      </w:r>
      <w:proofErr w:type="gramEnd"/>
      <w:r w:rsidR="001A2CB9">
        <w:rPr>
          <w:rFonts w:hint="eastAsia"/>
          <w:sz w:val="24"/>
        </w:rPr>
        <w:t>速度偏慢。</w:t>
      </w:r>
    </w:p>
    <w:p w14:paraId="739D3FC1" w14:textId="77777777" w:rsidR="00C54CE0" w:rsidRDefault="001A2CB9" w:rsidP="00D75E3E">
      <w:pPr>
        <w:ind w:firstLineChars="200" w:firstLine="480"/>
        <w:rPr>
          <w:sz w:val="24"/>
        </w:rPr>
      </w:pPr>
      <w:r>
        <w:rPr>
          <w:rFonts w:hint="eastAsia"/>
          <w:sz w:val="24"/>
        </w:rPr>
        <w:t>到活动三时，留下的时间比预计的少，使得讨论不能充分地展开。学生在纸上界定核心概念后，我按计划</w:t>
      </w:r>
      <w:proofErr w:type="gramStart"/>
      <w:r>
        <w:rPr>
          <w:rFonts w:hint="eastAsia"/>
          <w:sz w:val="24"/>
        </w:rPr>
        <w:t>先展示</w:t>
      </w:r>
      <w:proofErr w:type="gramEnd"/>
      <w:r>
        <w:rPr>
          <w:rFonts w:hint="eastAsia"/>
          <w:sz w:val="24"/>
        </w:rPr>
        <w:t>一个有偏差的范例，即将“接力赛”理解为“团队合作”，并将这四个字写到了黑板上。</w:t>
      </w:r>
    </w:p>
    <w:p w14:paraId="72A3C067" w14:textId="77777777" w:rsidR="001A2CB9" w:rsidRDefault="001A2CB9" w:rsidP="00D75E3E">
      <w:pPr>
        <w:ind w:firstLineChars="200" w:firstLine="480"/>
        <w:rPr>
          <w:sz w:val="24"/>
        </w:rPr>
      </w:pPr>
      <w:r>
        <w:rPr>
          <w:rFonts w:hint="eastAsia"/>
          <w:sz w:val="24"/>
        </w:rPr>
        <w:t>似乎受了我这个举动的影响，</w:t>
      </w:r>
      <w:r w:rsidR="00FA57A7">
        <w:rPr>
          <w:rFonts w:hint="eastAsia"/>
          <w:sz w:val="24"/>
        </w:rPr>
        <w:t>做出了正确判断的同学不敢开口，被我点名回答</w:t>
      </w:r>
      <w:r>
        <w:rPr>
          <w:rFonts w:hint="eastAsia"/>
          <w:sz w:val="24"/>
        </w:rPr>
        <w:t>的同学们似乎被定了调子，</w:t>
      </w:r>
      <w:r w:rsidR="00FA57A7">
        <w:rPr>
          <w:rFonts w:hint="eastAsia"/>
          <w:sz w:val="24"/>
        </w:rPr>
        <w:t>也</w:t>
      </w:r>
      <w:r>
        <w:rPr>
          <w:rFonts w:hint="eastAsia"/>
          <w:sz w:val="24"/>
        </w:rPr>
        <w:t>全都朝这个方向回答</w:t>
      </w:r>
      <w:r w:rsidR="00FA57A7">
        <w:rPr>
          <w:rFonts w:hint="eastAsia"/>
          <w:sz w:val="24"/>
        </w:rPr>
        <w:t>。实际上我点名前看了学生写的内容，特意挑选了</w:t>
      </w:r>
      <w:r w:rsidR="00F654E5">
        <w:rPr>
          <w:rFonts w:hint="eastAsia"/>
          <w:sz w:val="24"/>
        </w:rPr>
        <w:t>已经</w:t>
      </w:r>
      <w:r w:rsidR="00FA57A7">
        <w:rPr>
          <w:rFonts w:hint="eastAsia"/>
          <w:sz w:val="24"/>
        </w:rPr>
        <w:t>精准</w:t>
      </w:r>
      <w:r w:rsidR="00F654E5">
        <w:rPr>
          <w:rFonts w:hint="eastAsia"/>
          <w:sz w:val="24"/>
        </w:rPr>
        <w:t>地</w:t>
      </w:r>
      <w:r w:rsidR="00FA57A7">
        <w:rPr>
          <w:rFonts w:hint="eastAsia"/>
          <w:sz w:val="24"/>
        </w:rPr>
        <w:t>界定</w:t>
      </w:r>
      <w:r w:rsidR="00F654E5">
        <w:rPr>
          <w:rFonts w:hint="eastAsia"/>
          <w:sz w:val="24"/>
        </w:rPr>
        <w:t>了</w:t>
      </w:r>
      <w:r w:rsidR="00FA57A7">
        <w:rPr>
          <w:rFonts w:hint="eastAsia"/>
          <w:sz w:val="24"/>
        </w:rPr>
        <w:t>概念的同学。然而他们都不敢说出自己的真实想法。</w:t>
      </w:r>
    </w:p>
    <w:p w14:paraId="0F1921D6" w14:textId="77777777" w:rsidR="00FA57A7" w:rsidRDefault="00FA57A7" w:rsidP="00D75E3E">
      <w:pPr>
        <w:ind w:firstLineChars="200" w:firstLine="480"/>
        <w:rPr>
          <w:sz w:val="24"/>
        </w:rPr>
      </w:pPr>
      <w:r>
        <w:rPr>
          <w:rFonts w:hint="eastAsia"/>
          <w:sz w:val="24"/>
        </w:rPr>
        <w:t>这让这堂课的结尾略有一些草率。</w:t>
      </w:r>
    </w:p>
    <w:p w14:paraId="5233D04E" w14:textId="77777777" w:rsidR="00FA57A7" w:rsidRPr="00D75E3E" w:rsidRDefault="00F654E5" w:rsidP="00D75E3E">
      <w:pPr>
        <w:ind w:firstLineChars="200" w:firstLine="480"/>
        <w:rPr>
          <w:sz w:val="24"/>
        </w:rPr>
      </w:pPr>
      <w:r>
        <w:rPr>
          <w:rFonts w:hint="eastAsia"/>
          <w:sz w:val="24"/>
        </w:rPr>
        <w:t>这提醒我，老师在黑板上写字的这个动作，所输出的信息</w:t>
      </w:r>
      <w:r w:rsidR="00FA57A7">
        <w:rPr>
          <w:rFonts w:hint="eastAsia"/>
          <w:sz w:val="24"/>
        </w:rPr>
        <w:t>要远</w:t>
      </w:r>
      <w:r>
        <w:rPr>
          <w:rFonts w:hint="eastAsia"/>
          <w:sz w:val="24"/>
        </w:rPr>
        <w:t>多</w:t>
      </w:r>
      <w:r w:rsidR="00FA57A7">
        <w:rPr>
          <w:rFonts w:hint="eastAsia"/>
          <w:sz w:val="24"/>
        </w:rPr>
        <w:t>于这些文字本身。同时还需要树立学生</w:t>
      </w:r>
      <w:r w:rsidR="00DA16AC">
        <w:rPr>
          <w:rFonts w:hint="eastAsia"/>
          <w:sz w:val="24"/>
        </w:rPr>
        <w:t>对公开课的</w:t>
      </w:r>
      <w:r w:rsidR="00FA57A7">
        <w:rPr>
          <w:rFonts w:hint="eastAsia"/>
          <w:sz w:val="24"/>
        </w:rPr>
        <w:t>正确观念：公开课不是一场“演出”，老师和学生都不是演员，不存在“演砸”的情况，在课堂上的每一个真实的举动，都是有其价值的。</w:t>
      </w:r>
    </w:p>
    <w:p w14:paraId="28CB17B4" w14:textId="77777777" w:rsidR="002F644D" w:rsidRPr="00F654E5" w:rsidRDefault="002F644D">
      <w:pPr>
        <w:rPr>
          <w:sz w:val="24"/>
        </w:rPr>
      </w:pPr>
    </w:p>
    <w:sectPr w:rsidR="002F644D" w:rsidRPr="00F654E5" w:rsidSect="00A700FF">
      <w:pgSz w:w="10319" w:h="14571" w:code="13"/>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0B79F" w14:textId="77777777" w:rsidR="005F1E9C" w:rsidRDefault="005F1E9C" w:rsidP="002F644D">
      <w:r>
        <w:separator/>
      </w:r>
    </w:p>
  </w:endnote>
  <w:endnote w:type="continuationSeparator" w:id="0">
    <w:p w14:paraId="19DEC17B" w14:textId="77777777" w:rsidR="005F1E9C" w:rsidRDefault="005F1E9C" w:rsidP="002F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F69FB" w14:textId="77777777" w:rsidR="005F1E9C" w:rsidRDefault="005F1E9C" w:rsidP="002F644D">
      <w:r>
        <w:separator/>
      </w:r>
    </w:p>
  </w:footnote>
  <w:footnote w:type="continuationSeparator" w:id="0">
    <w:p w14:paraId="169458A9" w14:textId="77777777" w:rsidR="005F1E9C" w:rsidRDefault="005F1E9C" w:rsidP="002F6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8950F9"/>
    <w:multiLevelType w:val="hybridMultilevel"/>
    <w:tmpl w:val="D3D883E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3DB0271"/>
    <w:multiLevelType w:val="hybridMultilevel"/>
    <w:tmpl w:val="A07EAD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B5D1924"/>
    <w:multiLevelType w:val="hybridMultilevel"/>
    <w:tmpl w:val="60FE49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41A2"/>
    <w:rsid w:val="000548EE"/>
    <w:rsid w:val="0010356A"/>
    <w:rsid w:val="00117623"/>
    <w:rsid w:val="00140381"/>
    <w:rsid w:val="001431CF"/>
    <w:rsid w:val="001A2CB9"/>
    <w:rsid w:val="00276A84"/>
    <w:rsid w:val="002A2DEA"/>
    <w:rsid w:val="002F644D"/>
    <w:rsid w:val="00306D96"/>
    <w:rsid w:val="003166A1"/>
    <w:rsid w:val="003D7FAC"/>
    <w:rsid w:val="00465148"/>
    <w:rsid w:val="00483D8D"/>
    <w:rsid w:val="00494CF7"/>
    <w:rsid w:val="004F3822"/>
    <w:rsid w:val="00526A67"/>
    <w:rsid w:val="00534A5C"/>
    <w:rsid w:val="005469C2"/>
    <w:rsid w:val="00554CA5"/>
    <w:rsid w:val="005B53D7"/>
    <w:rsid w:val="005B6708"/>
    <w:rsid w:val="005F14A3"/>
    <w:rsid w:val="005F1E9C"/>
    <w:rsid w:val="007041A2"/>
    <w:rsid w:val="00732A00"/>
    <w:rsid w:val="00750787"/>
    <w:rsid w:val="0078652D"/>
    <w:rsid w:val="00797342"/>
    <w:rsid w:val="008A3476"/>
    <w:rsid w:val="008B1286"/>
    <w:rsid w:val="00966B2C"/>
    <w:rsid w:val="00980518"/>
    <w:rsid w:val="009C5D24"/>
    <w:rsid w:val="00A51327"/>
    <w:rsid w:val="00A656CA"/>
    <w:rsid w:val="00A700FF"/>
    <w:rsid w:val="00A84E37"/>
    <w:rsid w:val="00B90E9A"/>
    <w:rsid w:val="00B9204A"/>
    <w:rsid w:val="00C54CE0"/>
    <w:rsid w:val="00C86DDB"/>
    <w:rsid w:val="00CB055F"/>
    <w:rsid w:val="00CF704F"/>
    <w:rsid w:val="00D024A6"/>
    <w:rsid w:val="00D13669"/>
    <w:rsid w:val="00D75E3E"/>
    <w:rsid w:val="00DA16AC"/>
    <w:rsid w:val="00DC7FEB"/>
    <w:rsid w:val="00EE6620"/>
    <w:rsid w:val="00F654E5"/>
    <w:rsid w:val="00FA5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2C08C"/>
  <w15:docId w15:val="{227AE5CE-42A6-4439-8834-841E8424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644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F644D"/>
    <w:rPr>
      <w:sz w:val="18"/>
      <w:szCs w:val="18"/>
    </w:rPr>
  </w:style>
  <w:style w:type="paragraph" w:styleId="a5">
    <w:name w:val="footer"/>
    <w:basedOn w:val="a"/>
    <w:link w:val="a6"/>
    <w:uiPriority w:val="99"/>
    <w:unhideWhenUsed/>
    <w:rsid w:val="002F644D"/>
    <w:pPr>
      <w:tabs>
        <w:tab w:val="center" w:pos="4153"/>
        <w:tab w:val="right" w:pos="8306"/>
      </w:tabs>
      <w:snapToGrid w:val="0"/>
      <w:jc w:val="left"/>
    </w:pPr>
    <w:rPr>
      <w:sz w:val="18"/>
      <w:szCs w:val="18"/>
    </w:rPr>
  </w:style>
  <w:style w:type="character" w:customStyle="1" w:styleId="a6">
    <w:name w:val="页脚 字符"/>
    <w:basedOn w:val="a0"/>
    <w:link w:val="a5"/>
    <w:uiPriority w:val="99"/>
    <w:rsid w:val="002F644D"/>
    <w:rPr>
      <w:sz w:val="18"/>
      <w:szCs w:val="18"/>
    </w:rPr>
  </w:style>
  <w:style w:type="paragraph" w:styleId="a7">
    <w:name w:val="List Paragraph"/>
    <w:basedOn w:val="a"/>
    <w:uiPriority w:val="34"/>
    <w:qFormat/>
    <w:rsid w:val="005B53D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42458">
      <w:bodyDiv w:val="1"/>
      <w:marLeft w:val="0"/>
      <w:marRight w:val="0"/>
      <w:marTop w:val="0"/>
      <w:marBottom w:val="0"/>
      <w:divBdr>
        <w:top w:val="none" w:sz="0" w:space="0" w:color="auto"/>
        <w:left w:val="none" w:sz="0" w:space="0" w:color="auto"/>
        <w:bottom w:val="none" w:sz="0" w:space="0" w:color="auto"/>
        <w:right w:val="none" w:sz="0" w:space="0" w:color="auto"/>
      </w:divBdr>
      <w:divsChild>
        <w:div w:id="166794996">
          <w:marLeft w:val="547"/>
          <w:marRight w:val="0"/>
          <w:marTop w:val="154"/>
          <w:marBottom w:val="0"/>
          <w:divBdr>
            <w:top w:val="none" w:sz="0" w:space="0" w:color="auto"/>
            <w:left w:val="none" w:sz="0" w:space="0" w:color="auto"/>
            <w:bottom w:val="none" w:sz="0" w:space="0" w:color="auto"/>
            <w:right w:val="none" w:sz="0" w:space="0" w:color="auto"/>
          </w:divBdr>
        </w:div>
        <w:div w:id="1485245234">
          <w:marLeft w:val="547"/>
          <w:marRight w:val="0"/>
          <w:marTop w:val="154"/>
          <w:marBottom w:val="0"/>
          <w:divBdr>
            <w:top w:val="none" w:sz="0" w:space="0" w:color="auto"/>
            <w:left w:val="none" w:sz="0" w:space="0" w:color="auto"/>
            <w:bottom w:val="none" w:sz="0" w:space="0" w:color="auto"/>
            <w:right w:val="none" w:sz="0" w:space="0" w:color="auto"/>
          </w:divBdr>
        </w:div>
      </w:divsChild>
    </w:div>
    <w:div w:id="795221578">
      <w:bodyDiv w:val="1"/>
      <w:marLeft w:val="0"/>
      <w:marRight w:val="0"/>
      <w:marTop w:val="0"/>
      <w:marBottom w:val="0"/>
      <w:divBdr>
        <w:top w:val="none" w:sz="0" w:space="0" w:color="auto"/>
        <w:left w:val="none" w:sz="0" w:space="0" w:color="auto"/>
        <w:bottom w:val="none" w:sz="0" w:space="0" w:color="auto"/>
        <w:right w:val="none" w:sz="0" w:space="0" w:color="auto"/>
      </w:divBdr>
      <w:divsChild>
        <w:div w:id="574242790">
          <w:marLeft w:val="547"/>
          <w:marRight w:val="0"/>
          <w:marTop w:val="154"/>
          <w:marBottom w:val="0"/>
          <w:divBdr>
            <w:top w:val="none" w:sz="0" w:space="0" w:color="auto"/>
            <w:left w:val="none" w:sz="0" w:space="0" w:color="auto"/>
            <w:bottom w:val="none" w:sz="0" w:space="0" w:color="auto"/>
            <w:right w:val="none" w:sz="0" w:space="0" w:color="auto"/>
          </w:divBdr>
        </w:div>
        <w:div w:id="2111074124">
          <w:marLeft w:val="547"/>
          <w:marRight w:val="0"/>
          <w:marTop w:val="154"/>
          <w:marBottom w:val="0"/>
          <w:divBdr>
            <w:top w:val="none" w:sz="0" w:space="0" w:color="auto"/>
            <w:left w:val="none" w:sz="0" w:space="0" w:color="auto"/>
            <w:bottom w:val="none" w:sz="0" w:space="0" w:color="auto"/>
            <w:right w:val="none" w:sz="0" w:space="0" w:color="auto"/>
          </w:divBdr>
        </w:div>
        <w:div w:id="1477065960">
          <w:marLeft w:val="547"/>
          <w:marRight w:val="0"/>
          <w:marTop w:val="154"/>
          <w:marBottom w:val="0"/>
          <w:divBdr>
            <w:top w:val="none" w:sz="0" w:space="0" w:color="auto"/>
            <w:left w:val="none" w:sz="0" w:space="0" w:color="auto"/>
            <w:bottom w:val="none" w:sz="0" w:space="0" w:color="auto"/>
            <w:right w:val="none" w:sz="0" w:space="0" w:color="auto"/>
          </w:divBdr>
        </w:div>
      </w:divsChild>
    </w:div>
    <w:div w:id="1601376780">
      <w:bodyDiv w:val="1"/>
      <w:marLeft w:val="0"/>
      <w:marRight w:val="0"/>
      <w:marTop w:val="0"/>
      <w:marBottom w:val="0"/>
      <w:divBdr>
        <w:top w:val="none" w:sz="0" w:space="0" w:color="auto"/>
        <w:left w:val="none" w:sz="0" w:space="0" w:color="auto"/>
        <w:bottom w:val="none" w:sz="0" w:space="0" w:color="auto"/>
        <w:right w:val="none" w:sz="0" w:space="0" w:color="auto"/>
      </w:divBdr>
      <w:divsChild>
        <w:div w:id="1000424861">
          <w:marLeft w:val="547"/>
          <w:marRight w:val="0"/>
          <w:marTop w:val="154"/>
          <w:marBottom w:val="0"/>
          <w:divBdr>
            <w:top w:val="none" w:sz="0" w:space="0" w:color="auto"/>
            <w:left w:val="none" w:sz="0" w:space="0" w:color="auto"/>
            <w:bottom w:val="none" w:sz="0" w:space="0" w:color="auto"/>
            <w:right w:val="none" w:sz="0" w:space="0" w:color="auto"/>
          </w:divBdr>
        </w:div>
        <w:div w:id="515582409">
          <w:marLeft w:val="547"/>
          <w:marRight w:val="0"/>
          <w:marTop w:val="154"/>
          <w:marBottom w:val="0"/>
          <w:divBdr>
            <w:top w:val="none" w:sz="0" w:space="0" w:color="auto"/>
            <w:left w:val="none" w:sz="0" w:space="0" w:color="auto"/>
            <w:bottom w:val="none" w:sz="0" w:space="0" w:color="auto"/>
            <w:right w:val="none" w:sz="0" w:space="0" w:color="auto"/>
          </w:divBdr>
        </w:div>
        <w:div w:id="211651705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szl</dc:creator>
  <cp:lastModifiedBy>上官</cp:lastModifiedBy>
  <cp:revision>4</cp:revision>
  <cp:lastPrinted>2020-11-03T02:44:00Z</cp:lastPrinted>
  <dcterms:created xsi:type="dcterms:W3CDTF">2021-05-12T16:22:00Z</dcterms:created>
  <dcterms:modified xsi:type="dcterms:W3CDTF">2021-05-14T01:03:00Z</dcterms:modified>
</cp:coreProperties>
</file>