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5" w:rsidRPr="00087095" w:rsidRDefault="00DB31F5" w:rsidP="00087095">
      <w:pPr>
        <w:jc w:val="center"/>
        <w:rPr>
          <w:rFonts w:ascii="楷体" w:eastAsia="楷体" w:hAnsi="楷体"/>
          <w:sz w:val="28"/>
          <w:szCs w:val="28"/>
        </w:rPr>
      </w:pPr>
      <w:r w:rsidRPr="00087095">
        <w:rPr>
          <w:rFonts w:ascii="楷体" w:eastAsia="楷体" w:hAnsi="楷体" w:hint="eastAsia"/>
          <w:sz w:val="28"/>
          <w:szCs w:val="28"/>
        </w:rPr>
        <w:t>“双新”背景下位育中学新疆</w:t>
      </w:r>
      <w:r w:rsidR="003C0729" w:rsidRPr="00087095">
        <w:rPr>
          <w:rFonts w:ascii="楷体" w:eastAsia="楷体" w:hAnsi="楷体" w:hint="eastAsia"/>
          <w:sz w:val="28"/>
          <w:szCs w:val="28"/>
        </w:rPr>
        <w:t>内高班</w:t>
      </w:r>
      <w:r w:rsidRPr="00087095">
        <w:rPr>
          <w:rFonts w:ascii="楷体" w:eastAsia="楷体" w:hAnsi="楷体" w:hint="eastAsia"/>
          <w:sz w:val="28"/>
          <w:szCs w:val="28"/>
        </w:rPr>
        <w:t>数学教学</w:t>
      </w:r>
      <w:r w:rsidR="00593BA6" w:rsidRPr="00087095">
        <w:rPr>
          <w:rFonts w:ascii="楷体" w:eastAsia="楷体" w:hAnsi="楷体" w:hint="eastAsia"/>
          <w:sz w:val="28"/>
          <w:szCs w:val="28"/>
        </w:rPr>
        <w:t>现状分析及应对</w:t>
      </w:r>
      <w:r w:rsidRPr="00087095">
        <w:rPr>
          <w:rFonts w:ascii="楷体" w:eastAsia="楷体" w:hAnsi="楷体" w:hint="eastAsia"/>
          <w:sz w:val="28"/>
          <w:szCs w:val="28"/>
        </w:rPr>
        <w:t>策略</w:t>
      </w:r>
    </w:p>
    <w:p w:rsidR="00A06121" w:rsidRPr="007206F3" w:rsidRDefault="006A328B" w:rsidP="00727B76">
      <w:pPr>
        <w:jc w:val="center"/>
        <w:rPr>
          <w:rFonts w:asciiTheme="majorEastAsia" w:eastAsiaTheme="majorEastAsia" w:hAnsiTheme="majorEastAsia"/>
          <w:sz w:val="20"/>
          <w:szCs w:val="20"/>
        </w:rPr>
      </w:pPr>
      <w:r w:rsidRPr="006A328B">
        <w:rPr>
          <w:rFonts w:ascii="楷体" w:eastAsia="楷体" w:hAnsi="楷体" w:hint="eastAsia"/>
          <w:sz w:val="18"/>
          <w:szCs w:val="18"/>
        </w:rPr>
        <w:t xml:space="preserve">位育中学 </w:t>
      </w:r>
      <w:proofErr w:type="gramStart"/>
      <w:r w:rsidRPr="006A328B">
        <w:rPr>
          <w:rFonts w:ascii="楷体" w:eastAsia="楷体" w:hAnsi="楷体" w:hint="eastAsia"/>
          <w:sz w:val="18"/>
          <w:szCs w:val="18"/>
        </w:rPr>
        <w:t>姜圣华</w:t>
      </w:r>
      <w:bookmarkStart w:id="0" w:name="_GoBack"/>
      <w:bookmarkEnd w:id="0"/>
      <w:proofErr w:type="gramEnd"/>
    </w:p>
    <w:p w:rsidR="00AF1505" w:rsidRPr="007206F3" w:rsidRDefault="00AF1505">
      <w:pPr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【摘要】作者连续3年</w:t>
      </w:r>
      <w:proofErr w:type="gramStart"/>
      <w:r w:rsidRPr="007206F3">
        <w:rPr>
          <w:rFonts w:asciiTheme="majorEastAsia" w:eastAsiaTheme="majorEastAsia" w:hAnsiTheme="majorEastAsia" w:hint="eastAsia"/>
          <w:sz w:val="20"/>
          <w:szCs w:val="20"/>
        </w:rPr>
        <w:t>承担位</w:t>
      </w:r>
      <w:proofErr w:type="gramEnd"/>
      <w:r w:rsidRPr="007206F3">
        <w:rPr>
          <w:rFonts w:asciiTheme="majorEastAsia" w:eastAsiaTheme="majorEastAsia" w:hAnsiTheme="majorEastAsia" w:hint="eastAsia"/>
          <w:sz w:val="20"/>
          <w:szCs w:val="20"/>
        </w:rPr>
        <w:t>育中学新疆内地高中班的高三数学教学工作，</w:t>
      </w:r>
      <w:proofErr w:type="gramStart"/>
      <w:r w:rsidRPr="007206F3">
        <w:rPr>
          <w:rFonts w:asciiTheme="majorEastAsia" w:eastAsiaTheme="majorEastAsia" w:hAnsiTheme="majorEastAsia" w:hint="eastAsia"/>
          <w:sz w:val="20"/>
          <w:szCs w:val="20"/>
        </w:rPr>
        <w:t>对于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位</w:t>
      </w:r>
      <w:proofErr w:type="gramEnd"/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育</w:t>
      </w:r>
      <w:r w:rsidR="00892F8C">
        <w:rPr>
          <w:rFonts w:asciiTheme="majorEastAsia" w:eastAsiaTheme="majorEastAsia" w:hAnsiTheme="majorEastAsia" w:hint="eastAsia"/>
          <w:sz w:val="20"/>
          <w:szCs w:val="20"/>
        </w:rPr>
        <w:t>新疆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内高班的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数学教学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现状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比较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了解。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目前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“双新”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正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在上海实施，新疆内高班学制</w:t>
      </w:r>
      <w:r w:rsidR="00EA3BE6">
        <w:rPr>
          <w:rFonts w:asciiTheme="majorEastAsia" w:eastAsiaTheme="majorEastAsia" w:hAnsiTheme="majorEastAsia" w:hint="eastAsia"/>
          <w:sz w:val="20"/>
          <w:szCs w:val="20"/>
        </w:rPr>
        <w:t>也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从4年变为3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年</w:t>
      </w:r>
      <w:r w:rsidR="00EA3BE6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在此背景下</w:t>
      </w:r>
      <w:r w:rsidR="00021000">
        <w:rPr>
          <w:rFonts w:asciiTheme="majorEastAsia" w:eastAsiaTheme="majorEastAsia" w:hAnsiTheme="majorEastAsia" w:hint="eastAsia"/>
          <w:sz w:val="20"/>
          <w:szCs w:val="20"/>
        </w:rPr>
        <w:t>,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本文通过对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位育</w:t>
      </w:r>
      <w:r w:rsidR="00892F8C">
        <w:rPr>
          <w:rFonts w:asciiTheme="majorEastAsia" w:eastAsiaTheme="majorEastAsia" w:hAnsiTheme="majorEastAsia" w:hint="eastAsia"/>
          <w:sz w:val="20"/>
          <w:szCs w:val="20"/>
        </w:rPr>
        <w:t>新疆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834DC6" w:rsidRPr="007206F3">
        <w:rPr>
          <w:rFonts w:asciiTheme="majorEastAsia" w:eastAsiaTheme="majorEastAsia" w:hAnsiTheme="majorEastAsia" w:hint="eastAsia"/>
          <w:sz w:val="20"/>
          <w:szCs w:val="20"/>
        </w:rPr>
        <w:t>数学教学现状的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分析，给出相应的应对策略，以</w:t>
      </w:r>
      <w:r w:rsidR="00C73AC7">
        <w:rPr>
          <w:rFonts w:asciiTheme="majorEastAsia" w:eastAsiaTheme="majorEastAsia" w:hAnsiTheme="majorEastAsia" w:hint="eastAsia"/>
          <w:sz w:val="20"/>
          <w:szCs w:val="20"/>
        </w:rPr>
        <w:t>期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进一步提高位育新疆内高班的数学教学质量，提升内高班办学水平。</w:t>
      </w:r>
    </w:p>
    <w:p w:rsidR="00AF1505" w:rsidRPr="007206F3" w:rsidRDefault="00AF1505">
      <w:pPr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【关键词】</w:t>
      </w:r>
      <w:r w:rsidR="00A06121" w:rsidRPr="007206F3">
        <w:rPr>
          <w:rFonts w:asciiTheme="majorEastAsia" w:eastAsiaTheme="majorEastAsia" w:hAnsiTheme="majorEastAsia" w:hint="eastAsia"/>
          <w:sz w:val="20"/>
          <w:szCs w:val="20"/>
        </w:rPr>
        <w:t>数学教学 内高班</w:t>
      </w:r>
    </w:p>
    <w:p w:rsidR="00834DC6" w:rsidRPr="007206F3" w:rsidRDefault="00834DC6" w:rsidP="003C0729">
      <w:pPr>
        <w:ind w:firstLine="411"/>
        <w:rPr>
          <w:rFonts w:asciiTheme="majorEastAsia" w:eastAsiaTheme="majorEastAsia" w:hAnsiTheme="majorEastAsia"/>
          <w:sz w:val="20"/>
          <w:szCs w:val="20"/>
        </w:rPr>
      </w:pPr>
    </w:p>
    <w:p w:rsidR="00650D2C" w:rsidRPr="007206F3" w:rsidRDefault="00650D2C" w:rsidP="007206F3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内高班，</w:t>
      </w:r>
      <w:proofErr w:type="gramStart"/>
      <w:r w:rsidRPr="007206F3">
        <w:rPr>
          <w:rFonts w:asciiTheme="majorEastAsia" w:eastAsiaTheme="majorEastAsia" w:hAnsiTheme="majorEastAsia" w:hint="eastAsia"/>
          <w:sz w:val="20"/>
          <w:szCs w:val="20"/>
        </w:rPr>
        <w:t>全称内地</w:t>
      </w:r>
      <w:proofErr w:type="gramEnd"/>
      <w:r w:rsidRPr="007206F3">
        <w:rPr>
          <w:rFonts w:asciiTheme="majorEastAsia" w:eastAsiaTheme="majorEastAsia" w:hAnsiTheme="majorEastAsia" w:hint="eastAsia"/>
          <w:sz w:val="20"/>
          <w:szCs w:val="20"/>
        </w:rPr>
        <w:t>高中班，旨在利用发达地区的经济、教育优势提高西部地区学生受教育质量。1</w:t>
      </w:r>
      <w:r w:rsidRPr="007206F3">
        <w:rPr>
          <w:rFonts w:asciiTheme="majorEastAsia" w:eastAsiaTheme="majorEastAsia" w:hAnsiTheme="majorEastAsia"/>
          <w:sz w:val="20"/>
          <w:szCs w:val="20"/>
        </w:rPr>
        <w:t>984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年中共中央印发2</w:t>
      </w:r>
      <w:r w:rsidRPr="007206F3">
        <w:rPr>
          <w:rFonts w:asciiTheme="majorEastAsia" w:eastAsiaTheme="majorEastAsia" w:hAnsiTheme="majorEastAsia"/>
          <w:sz w:val="20"/>
          <w:szCs w:val="20"/>
        </w:rPr>
        <w:t>2</w:t>
      </w:r>
      <w:r w:rsidR="002679FE">
        <w:rPr>
          <w:rFonts w:asciiTheme="majorEastAsia" w:eastAsiaTheme="majorEastAsia" w:hAnsiTheme="majorEastAsia" w:hint="eastAsia"/>
          <w:sz w:val="20"/>
          <w:szCs w:val="20"/>
        </w:rPr>
        <w:t>号文件，决定在内地创建西藏学校，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举办西藏班，1</w:t>
      </w:r>
      <w:r w:rsidRPr="007206F3">
        <w:rPr>
          <w:rFonts w:asciiTheme="majorEastAsia" w:eastAsiaTheme="majorEastAsia" w:hAnsiTheme="majorEastAsia"/>
          <w:sz w:val="20"/>
          <w:szCs w:val="20"/>
        </w:rPr>
        <w:t>985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年正式开办。1</w:t>
      </w:r>
      <w:r w:rsidRPr="007206F3">
        <w:rPr>
          <w:rFonts w:asciiTheme="majorEastAsia" w:eastAsiaTheme="majorEastAsia" w:hAnsiTheme="majorEastAsia"/>
          <w:sz w:val="20"/>
          <w:szCs w:val="20"/>
        </w:rPr>
        <w:t>998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年，国务院在《面向2</w:t>
      </w:r>
      <w:r w:rsidRPr="007206F3">
        <w:rPr>
          <w:rFonts w:asciiTheme="majorEastAsia" w:eastAsiaTheme="majorEastAsia" w:hAnsiTheme="majorEastAsia"/>
          <w:sz w:val="20"/>
          <w:szCs w:val="20"/>
        </w:rPr>
        <w:t>1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世纪教育振兴行动计划》中提出，“继续扩大内地学校培养少数名族学生的规模</w:t>
      </w:r>
      <w:r w:rsidR="00440D6D">
        <w:rPr>
          <w:rFonts w:asciiTheme="majorEastAsia" w:eastAsiaTheme="majorEastAsia" w:hAnsiTheme="majorEastAsia"/>
          <w:sz w:val="20"/>
          <w:szCs w:val="20"/>
        </w:rPr>
        <w:t>…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基础教育阶段，要继续办好内地为边疆少数民族举办的教学班（校）”。2</w:t>
      </w:r>
      <w:r w:rsidRPr="007206F3">
        <w:rPr>
          <w:rFonts w:asciiTheme="majorEastAsia" w:eastAsiaTheme="majorEastAsia" w:hAnsiTheme="majorEastAsia"/>
          <w:sz w:val="20"/>
          <w:szCs w:val="20"/>
        </w:rPr>
        <w:t>000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年，在借鉴西藏</w:t>
      </w:r>
      <w:proofErr w:type="gramStart"/>
      <w:r w:rsidRPr="007206F3">
        <w:rPr>
          <w:rFonts w:asciiTheme="majorEastAsia" w:eastAsiaTheme="majorEastAsia" w:hAnsiTheme="majorEastAsia" w:hint="eastAsia"/>
          <w:sz w:val="20"/>
          <w:szCs w:val="20"/>
        </w:rPr>
        <w:t>班经验</w:t>
      </w:r>
      <w:proofErr w:type="gramEnd"/>
      <w:r w:rsidRPr="007206F3">
        <w:rPr>
          <w:rFonts w:asciiTheme="majorEastAsia" w:eastAsiaTheme="majorEastAsia" w:hAnsiTheme="majorEastAsia" w:hint="eastAsia"/>
          <w:sz w:val="20"/>
          <w:szCs w:val="20"/>
        </w:rPr>
        <w:t>的基础上，内地新疆班开始招生。</w:t>
      </w:r>
    </w:p>
    <w:p w:rsidR="00A702E6" w:rsidRPr="007206F3" w:rsidRDefault="005E2331" w:rsidP="003C0729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位育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中学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作为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上海市</w:t>
      </w:r>
      <w:r w:rsidR="002679FE">
        <w:rPr>
          <w:rFonts w:asciiTheme="majorEastAsia" w:eastAsiaTheme="majorEastAsia" w:hAnsiTheme="majorEastAsia" w:hint="eastAsia"/>
          <w:sz w:val="20"/>
          <w:szCs w:val="20"/>
        </w:rPr>
        <w:t>第一批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实验性、示范性高中</w:t>
      </w:r>
      <w:r w:rsidR="002679FE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是上海</w:t>
      </w:r>
      <w:r w:rsidR="0087617D" w:rsidRPr="007206F3">
        <w:rPr>
          <w:rFonts w:asciiTheme="majorEastAsia" w:eastAsiaTheme="majorEastAsia" w:hAnsiTheme="majorEastAsia" w:hint="eastAsia"/>
          <w:sz w:val="20"/>
          <w:szCs w:val="20"/>
        </w:rPr>
        <w:t>十一所承担国家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新疆内地高中班</w:t>
      </w:r>
      <w:r w:rsidR="0087617D" w:rsidRPr="007206F3">
        <w:rPr>
          <w:rFonts w:asciiTheme="majorEastAsia" w:eastAsiaTheme="majorEastAsia" w:hAnsiTheme="majorEastAsia" w:hint="eastAsia"/>
          <w:sz w:val="20"/>
          <w:szCs w:val="20"/>
        </w:rPr>
        <w:t>办学任务的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学校之一。位育中学新疆内地高中班成立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于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2012</w:t>
      </w:r>
      <w:r w:rsidR="006A03CA">
        <w:rPr>
          <w:rFonts w:asciiTheme="majorEastAsia" w:eastAsiaTheme="majorEastAsia" w:hAnsiTheme="majorEastAsia" w:hint="eastAsia"/>
          <w:sz w:val="20"/>
          <w:szCs w:val="20"/>
        </w:rPr>
        <w:t>年，现已有六</w:t>
      </w:r>
      <w:r w:rsidR="006A328B">
        <w:rPr>
          <w:rFonts w:asciiTheme="majorEastAsia" w:eastAsiaTheme="majorEastAsia" w:hAnsiTheme="majorEastAsia" w:hint="eastAsia"/>
          <w:sz w:val="20"/>
          <w:szCs w:val="20"/>
        </w:rPr>
        <w:t>届毕业生。</w:t>
      </w:r>
      <w:r w:rsidR="006A03CA">
        <w:rPr>
          <w:rFonts w:asciiTheme="majorEastAsia" w:eastAsiaTheme="majorEastAsia" w:hAnsiTheme="majorEastAsia" w:hint="eastAsia"/>
          <w:sz w:val="20"/>
          <w:szCs w:val="20"/>
        </w:rPr>
        <w:t>六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届高中毕业</w:t>
      </w:r>
      <w:r w:rsidR="006A328B">
        <w:rPr>
          <w:rFonts w:asciiTheme="majorEastAsia" w:eastAsiaTheme="majorEastAsia" w:hAnsiTheme="majorEastAsia" w:hint="eastAsia"/>
          <w:sz w:val="20"/>
          <w:szCs w:val="20"/>
        </w:rPr>
        <w:t>生</w:t>
      </w:r>
      <w:r w:rsidR="00A702E6" w:rsidRPr="007206F3">
        <w:rPr>
          <w:rFonts w:asciiTheme="majorEastAsia" w:eastAsiaTheme="majorEastAsia" w:hAnsiTheme="majorEastAsia" w:hint="eastAsia"/>
          <w:sz w:val="20"/>
          <w:szCs w:val="20"/>
        </w:rPr>
        <w:t>中1人考进北大，60多人考进复旦、交大、浙大、南大、同济等一流大学。</w:t>
      </w:r>
    </w:p>
    <w:p w:rsidR="0087617D" w:rsidRPr="007206F3" w:rsidRDefault="00A702E6" w:rsidP="003C0729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2019年新课程新教材在上海开始实施，内高班学制</w:t>
      </w:r>
      <w:r w:rsidR="0087617D" w:rsidRPr="007206F3">
        <w:rPr>
          <w:rFonts w:asciiTheme="majorEastAsia" w:eastAsiaTheme="majorEastAsia" w:hAnsiTheme="majorEastAsia" w:hint="eastAsia"/>
          <w:sz w:val="20"/>
          <w:szCs w:val="20"/>
        </w:rPr>
        <w:t>当年也从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4年变为3年。</w:t>
      </w:r>
      <w:r w:rsidR="0087617D" w:rsidRPr="007206F3">
        <w:rPr>
          <w:rFonts w:asciiTheme="majorEastAsia" w:eastAsiaTheme="majorEastAsia" w:hAnsiTheme="majorEastAsia" w:hint="eastAsia"/>
          <w:sz w:val="20"/>
          <w:szCs w:val="20"/>
        </w:rPr>
        <w:t>目前，位育中学正在全面落实“双新”</w:t>
      </w:r>
      <w:r w:rsidR="00021000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2E12D3" w:rsidRPr="007206F3">
        <w:rPr>
          <w:rFonts w:asciiTheme="majorEastAsia" w:eastAsiaTheme="majorEastAsia" w:hAnsiTheme="majorEastAsia" w:hint="eastAsia"/>
          <w:sz w:val="20"/>
          <w:szCs w:val="20"/>
        </w:rPr>
        <w:t>在“双新”背景下，</w:t>
      </w:r>
      <w:r w:rsidR="00021000">
        <w:rPr>
          <w:rFonts w:asciiTheme="majorEastAsia" w:eastAsiaTheme="majorEastAsia" w:hAnsiTheme="majorEastAsia" w:hint="eastAsia"/>
          <w:sz w:val="20"/>
          <w:szCs w:val="20"/>
        </w:rPr>
        <w:t>为了进一步提高位育新疆内高班的数学教学质量，提升内高班办学水平，</w:t>
      </w:r>
      <w:r w:rsidR="005E2331" w:rsidRPr="007206F3">
        <w:rPr>
          <w:rFonts w:asciiTheme="majorEastAsia" w:eastAsiaTheme="majorEastAsia" w:hAnsiTheme="majorEastAsia" w:hint="eastAsia"/>
          <w:sz w:val="20"/>
          <w:szCs w:val="20"/>
        </w:rPr>
        <w:t>本文</w:t>
      </w:r>
      <w:r w:rsidR="002E12D3" w:rsidRPr="007206F3">
        <w:rPr>
          <w:rFonts w:asciiTheme="majorEastAsia" w:eastAsiaTheme="majorEastAsia" w:hAnsiTheme="majorEastAsia" w:hint="eastAsia"/>
          <w:sz w:val="20"/>
          <w:szCs w:val="20"/>
        </w:rPr>
        <w:t>对</w:t>
      </w:r>
      <w:r w:rsidR="00892F8C">
        <w:rPr>
          <w:rFonts w:asciiTheme="majorEastAsia" w:eastAsiaTheme="majorEastAsia" w:hAnsiTheme="majorEastAsia" w:hint="eastAsia"/>
          <w:sz w:val="20"/>
          <w:szCs w:val="20"/>
        </w:rPr>
        <w:t>位育新疆</w:t>
      </w:r>
      <w:r w:rsidR="002E12D3" w:rsidRPr="007206F3">
        <w:rPr>
          <w:rFonts w:asciiTheme="majorEastAsia" w:eastAsiaTheme="majorEastAsia" w:hAnsiTheme="majorEastAsia" w:hint="eastAsia"/>
          <w:sz w:val="20"/>
          <w:szCs w:val="20"/>
        </w:rPr>
        <w:t>内高班的数学教学现状进行分析并给出应对策略。</w:t>
      </w:r>
    </w:p>
    <w:p w:rsidR="00B21861" w:rsidRDefault="00B21861" w:rsidP="00B21861">
      <w:pPr>
        <w:rPr>
          <w:rFonts w:ascii="黑体" w:eastAsia="黑体" w:hAnsi="黑体"/>
          <w:sz w:val="20"/>
          <w:szCs w:val="20"/>
        </w:rPr>
      </w:pPr>
    </w:p>
    <w:p w:rsidR="00B21861" w:rsidRPr="00B21861" w:rsidRDefault="00B21861" w:rsidP="00B21861">
      <w:pPr>
        <w:rPr>
          <w:rFonts w:ascii="黑体" w:eastAsia="黑体" w:hAnsi="黑体"/>
          <w:sz w:val="20"/>
          <w:szCs w:val="20"/>
        </w:rPr>
      </w:pPr>
      <w:r w:rsidRPr="00B21861">
        <w:rPr>
          <w:rFonts w:ascii="黑体" w:eastAsia="黑体" w:hAnsi="黑体" w:hint="eastAsia"/>
          <w:sz w:val="20"/>
          <w:szCs w:val="20"/>
        </w:rPr>
        <w:t>一、现状分析</w:t>
      </w:r>
    </w:p>
    <w:p w:rsidR="00B21861" w:rsidRDefault="00E20DAD" w:rsidP="00B21861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位育内高班学生来自于新疆各个地区，</w:t>
      </w:r>
      <w:r w:rsidR="00650D2C" w:rsidRPr="007206F3">
        <w:rPr>
          <w:rFonts w:asciiTheme="majorEastAsia" w:eastAsiaTheme="majorEastAsia" w:hAnsiTheme="majorEastAsia" w:hint="eastAsia"/>
          <w:sz w:val="20"/>
          <w:szCs w:val="20"/>
        </w:rPr>
        <w:t>最初学制4</w:t>
      </w:r>
      <w:r>
        <w:rPr>
          <w:rFonts w:asciiTheme="majorEastAsia" w:eastAsiaTheme="majorEastAsia" w:hAnsiTheme="majorEastAsia" w:hint="eastAsia"/>
          <w:sz w:val="20"/>
          <w:szCs w:val="20"/>
        </w:rPr>
        <w:t>年（预高、高一、高二、高三），目前</w:t>
      </w:r>
      <w:r w:rsidR="00650D2C" w:rsidRPr="007206F3">
        <w:rPr>
          <w:rFonts w:asciiTheme="majorEastAsia" w:eastAsiaTheme="majorEastAsia" w:hAnsiTheme="majorEastAsia" w:hint="eastAsia"/>
          <w:sz w:val="20"/>
          <w:szCs w:val="20"/>
        </w:rPr>
        <w:t>学制为3年，高中毕业参加上海高考</w:t>
      </w:r>
      <w:r w:rsidR="00E81B19">
        <w:rPr>
          <w:rFonts w:asciiTheme="majorEastAsia" w:eastAsiaTheme="majorEastAsia" w:hAnsiTheme="majorEastAsia" w:hint="eastAsia"/>
          <w:sz w:val="20"/>
          <w:szCs w:val="20"/>
        </w:rPr>
        <w:t>，按内高班</w:t>
      </w:r>
      <w:r w:rsidR="00286B02">
        <w:rPr>
          <w:rFonts w:asciiTheme="majorEastAsia" w:eastAsiaTheme="majorEastAsia" w:hAnsiTheme="majorEastAsia" w:hint="eastAsia"/>
          <w:sz w:val="20"/>
          <w:szCs w:val="20"/>
        </w:rPr>
        <w:t>高考</w:t>
      </w:r>
      <w:r w:rsidR="00E81B19">
        <w:rPr>
          <w:rFonts w:asciiTheme="majorEastAsia" w:eastAsiaTheme="majorEastAsia" w:hAnsiTheme="majorEastAsia" w:hint="eastAsia"/>
          <w:sz w:val="20"/>
          <w:szCs w:val="20"/>
        </w:rPr>
        <w:t>录取政策录取</w:t>
      </w:r>
      <w:r w:rsidR="00650D2C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2019年开始新入学的内高班学生</w:t>
      </w:r>
      <w:r w:rsidR="00E81B19" w:rsidRPr="007206F3">
        <w:rPr>
          <w:rFonts w:asciiTheme="majorEastAsia" w:eastAsiaTheme="majorEastAsia" w:hAnsiTheme="majorEastAsia" w:hint="eastAsia"/>
          <w:sz w:val="20"/>
          <w:szCs w:val="20"/>
        </w:rPr>
        <w:t>取消预高</w:t>
      </w:r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proofErr w:type="gramStart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目前</w:t>
      </w:r>
      <w:r>
        <w:rPr>
          <w:rFonts w:asciiTheme="majorEastAsia" w:eastAsiaTheme="majorEastAsia" w:hAnsiTheme="majorEastAsia" w:hint="eastAsia"/>
          <w:sz w:val="20"/>
          <w:szCs w:val="20"/>
        </w:rPr>
        <w:t>位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育</w:t>
      </w:r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内高班高三</w:t>
      </w:r>
      <w:proofErr w:type="gramStart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2个</w:t>
      </w:r>
      <w:proofErr w:type="gramEnd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班为4年制，高二</w:t>
      </w:r>
      <w:proofErr w:type="gramStart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4个</w:t>
      </w:r>
      <w:proofErr w:type="gramEnd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班</w:t>
      </w:r>
      <w:r>
        <w:rPr>
          <w:rFonts w:asciiTheme="majorEastAsia" w:eastAsiaTheme="majorEastAsia" w:hAnsiTheme="majorEastAsia" w:hint="eastAsia"/>
          <w:sz w:val="20"/>
          <w:szCs w:val="20"/>
        </w:rPr>
        <w:t>中</w:t>
      </w:r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2个班为4年制，2个班为3</w:t>
      </w:r>
      <w:r>
        <w:rPr>
          <w:rFonts w:asciiTheme="majorEastAsia" w:eastAsiaTheme="majorEastAsia" w:hAnsiTheme="majorEastAsia" w:hint="eastAsia"/>
          <w:sz w:val="20"/>
          <w:szCs w:val="20"/>
        </w:rPr>
        <w:t>年制，</w:t>
      </w:r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高一</w:t>
      </w:r>
      <w:proofErr w:type="gramStart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2个</w:t>
      </w:r>
      <w:proofErr w:type="gramEnd"/>
      <w:r w:rsidR="003278BA" w:rsidRPr="007206F3">
        <w:rPr>
          <w:rFonts w:asciiTheme="majorEastAsia" w:eastAsiaTheme="majorEastAsia" w:hAnsiTheme="majorEastAsia" w:hint="eastAsia"/>
          <w:sz w:val="20"/>
          <w:szCs w:val="20"/>
        </w:rPr>
        <w:t>班为3年制。</w:t>
      </w:r>
    </w:p>
    <w:p w:rsidR="00B21861" w:rsidRPr="00B21861" w:rsidRDefault="006330D5" w:rsidP="00B21861">
      <w:pPr>
        <w:rPr>
          <w:rFonts w:ascii="黑体" w:eastAsia="黑体" w:hAnsi="黑体"/>
          <w:sz w:val="20"/>
          <w:szCs w:val="20"/>
        </w:rPr>
      </w:pPr>
      <w:r>
        <w:rPr>
          <w:rFonts w:ascii="黑体" w:eastAsia="黑体" w:hAnsi="黑体" w:hint="eastAsia"/>
          <w:sz w:val="20"/>
          <w:szCs w:val="20"/>
        </w:rPr>
        <w:t>（一）学生情况</w:t>
      </w:r>
    </w:p>
    <w:p w:rsidR="00AA66B7" w:rsidRPr="00B21861" w:rsidRDefault="00AA66B7" w:rsidP="00B21861">
      <w:pPr>
        <w:rPr>
          <w:rFonts w:ascii="黑体" w:eastAsia="黑体" w:hAnsi="黑体"/>
          <w:sz w:val="20"/>
          <w:szCs w:val="20"/>
        </w:rPr>
      </w:pPr>
      <w:r w:rsidRPr="00B21861">
        <w:rPr>
          <w:rFonts w:ascii="黑体" w:eastAsia="黑体" w:hAnsi="黑体" w:hint="eastAsia"/>
          <w:sz w:val="20"/>
          <w:szCs w:val="20"/>
        </w:rPr>
        <w:t>1.生源</w:t>
      </w:r>
      <w:r w:rsidR="00290499">
        <w:rPr>
          <w:rFonts w:ascii="黑体" w:eastAsia="黑体" w:hAnsi="黑体" w:hint="eastAsia"/>
          <w:sz w:val="20"/>
          <w:szCs w:val="20"/>
        </w:rPr>
        <w:t>情况</w:t>
      </w:r>
    </w:p>
    <w:p w:rsidR="00650D2C" w:rsidRPr="007206F3" w:rsidRDefault="00650D2C" w:rsidP="007206F3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新疆是我国最大的一个省，由于地域广阔，学生来自于4个地级市、5个地区、5个自治州。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各县市地区的教育水平差异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巨大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内高班学生的名族类型</w:t>
      </w:r>
      <w:r w:rsidR="00E81B19">
        <w:rPr>
          <w:rFonts w:asciiTheme="majorEastAsia" w:eastAsiaTheme="majorEastAsia" w:hAnsiTheme="majorEastAsia" w:hint="eastAsia"/>
          <w:sz w:val="20"/>
          <w:szCs w:val="20"/>
        </w:rPr>
        <w:t>也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较多，有维吾尔族、回族、汉族、哈萨克族、柯尔克孜族、东乡族等。学生的普通话水平</w:t>
      </w:r>
      <w:r w:rsidR="00E81B19">
        <w:rPr>
          <w:rFonts w:asciiTheme="majorEastAsia" w:eastAsiaTheme="majorEastAsia" w:hAnsiTheme="majorEastAsia" w:hint="eastAsia"/>
          <w:sz w:val="20"/>
          <w:szCs w:val="20"/>
        </w:rPr>
        <w:t>存在一定差异。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极少数学生的普通话水平有待提高。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总体看</w:t>
      </w:r>
      <w:r w:rsidR="004310ED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来自于地级市的学生总体</w:t>
      </w:r>
      <w:r w:rsidR="00E60DE2" w:rsidRPr="007206F3">
        <w:rPr>
          <w:rFonts w:asciiTheme="majorEastAsia" w:eastAsiaTheme="majorEastAsia" w:hAnsiTheme="majorEastAsia" w:hint="eastAsia"/>
          <w:sz w:val="20"/>
          <w:szCs w:val="20"/>
        </w:rPr>
        <w:t>初中数学知识掌握较扎实，数学学科素养较好，数学学习能力较强。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来自于其他地区的学生从</w:t>
      </w:r>
      <w:r w:rsidR="00E81B19">
        <w:rPr>
          <w:rFonts w:asciiTheme="majorEastAsia" w:eastAsiaTheme="majorEastAsia" w:hAnsiTheme="majorEastAsia" w:hint="eastAsia"/>
          <w:sz w:val="20"/>
          <w:szCs w:val="20"/>
        </w:rPr>
        <w:t>初中数学知识掌握水平，数学学科素养及</w:t>
      </w:r>
      <w:r w:rsidR="00E60DE2" w:rsidRPr="007206F3">
        <w:rPr>
          <w:rFonts w:asciiTheme="majorEastAsia" w:eastAsiaTheme="majorEastAsia" w:hAnsiTheme="majorEastAsia" w:hint="eastAsia"/>
          <w:sz w:val="20"/>
          <w:szCs w:val="20"/>
        </w:rPr>
        <w:t>数学</w:t>
      </w:r>
      <w:r w:rsidR="00AA66B7" w:rsidRPr="007206F3">
        <w:rPr>
          <w:rFonts w:asciiTheme="majorEastAsia" w:eastAsiaTheme="majorEastAsia" w:hAnsiTheme="majorEastAsia" w:hint="eastAsia"/>
          <w:sz w:val="20"/>
          <w:szCs w:val="20"/>
        </w:rPr>
        <w:t>学习能力</w:t>
      </w:r>
      <w:r w:rsidR="0027226A">
        <w:rPr>
          <w:rFonts w:asciiTheme="majorEastAsia" w:eastAsiaTheme="majorEastAsia" w:hAnsiTheme="majorEastAsia" w:hint="eastAsia"/>
          <w:sz w:val="20"/>
          <w:szCs w:val="20"/>
        </w:rPr>
        <w:t>方面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都有所欠缺。</w:t>
      </w:r>
    </w:p>
    <w:p w:rsidR="00B21861" w:rsidRPr="00B21861" w:rsidRDefault="00B21861" w:rsidP="00B21861">
      <w:pPr>
        <w:rPr>
          <w:rFonts w:ascii="黑体" w:eastAsia="黑体" w:hAnsi="黑体"/>
          <w:sz w:val="20"/>
          <w:szCs w:val="20"/>
        </w:rPr>
      </w:pPr>
      <w:r w:rsidRPr="00B21861">
        <w:rPr>
          <w:rFonts w:ascii="黑体" w:eastAsia="黑体" w:hAnsi="黑体" w:hint="eastAsia"/>
          <w:sz w:val="20"/>
          <w:szCs w:val="20"/>
        </w:rPr>
        <w:t>2.数学素养</w:t>
      </w:r>
    </w:p>
    <w:p w:rsidR="000B3DB0" w:rsidRPr="007206F3" w:rsidRDefault="000A174F" w:rsidP="008F443B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内高班学生初中数学知识掌握不全，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不牢固，</w:t>
      </w:r>
      <w:r>
        <w:rPr>
          <w:rFonts w:asciiTheme="majorEastAsia" w:eastAsiaTheme="majorEastAsia" w:hAnsiTheme="majorEastAsia" w:hint="eastAsia"/>
          <w:sz w:val="20"/>
          <w:szCs w:val="20"/>
        </w:rPr>
        <w:t>学生</w:t>
      </w:r>
      <w:proofErr w:type="gramStart"/>
      <w:r>
        <w:rPr>
          <w:rFonts w:asciiTheme="majorEastAsia" w:eastAsiaTheme="majorEastAsia" w:hAnsiTheme="majorEastAsia" w:hint="eastAsia"/>
          <w:sz w:val="20"/>
          <w:szCs w:val="20"/>
        </w:rPr>
        <w:t>整体读题能力</w:t>
      </w:r>
      <w:proofErr w:type="gramEnd"/>
      <w:r>
        <w:rPr>
          <w:rFonts w:asciiTheme="majorEastAsia" w:eastAsiaTheme="majorEastAsia" w:hAnsiTheme="majorEastAsia" w:hint="eastAsia"/>
          <w:sz w:val="20"/>
          <w:szCs w:val="20"/>
        </w:rPr>
        <w:t>较薄弱，易漏看，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错看</w:t>
      </w:r>
      <w:r w:rsidR="00235C26">
        <w:rPr>
          <w:rFonts w:asciiTheme="majorEastAsia" w:eastAsiaTheme="majorEastAsia" w:hAnsiTheme="majorEastAsia" w:hint="eastAsia"/>
          <w:sz w:val="20"/>
          <w:szCs w:val="20"/>
        </w:rPr>
        <w:t>题目。初中部分重点知识点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如二次函数图像，二次三项式的因式分解</w:t>
      </w:r>
      <w:r w:rsidR="00235C26">
        <w:rPr>
          <w:rFonts w:asciiTheme="majorEastAsia" w:eastAsiaTheme="majorEastAsia" w:hAnsiTheme="majorEastAsia" w:hint="eastAsia"/>
          <w:sz w:val="20"/>
          <w:szCs w:val="20"/>
        </w:rPr>
        <w:t>，分式运算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等掌握情况不理想。</w:t>
      </w:r>
    </w:p>
    <w:p w:rsidR="00B5340F" w:rsidRPr="007206F3" w:rsidRDefault="000A174F" w:rsidP="00BD5E96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从数学学科核心素养看。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学生整体学科素养较薄弱，特别在逻辑推理、数学运算能力方面尤为不足。从近几年的教学实践中发现</w:t>
      </w:r>
      <w:r w:rsidR="00965694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在</w:t>
      </w:r>
      <w:r w:rsidR="00965694" w:rsidRPr="007206F3">
        <w:rPr>
          <w:rFonts w:asciiTheme="majorEastAsia" w:eastAsiaTheme="majorEastAsia" w:hAnsiTheme="majorEastAsia" w:hint="eastAsia"/>
          <w:sz w:val="20"/>
          <w:szCs w:val="20"/>
        </w:rPr>
        <w:t>方程与代数、函数与分析、图形与几何、数据整理与概率统计、数与运算等五大板块中，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学生对于</w:t>
      </w:r>
      <w:r w:rsidR="006A03CA">
        <w:rPr>
          <w:rFonts w:asciiTheme="majorEastAsia" w:eastAsiaTheme="majorEastAsia" w:hAnsiTheme="majorEastAsia" w:hint="eastAsia"/>
          <w:sz w:val="20"/>
          <w:szCs w:val="20"/>
        </w:rPr>
        <w:t>方程与代数和</w:t>
      </w:r>
      <w:r w:rsidR="00B84259" w:rsidRPr="007206F3">
        <w:rPr>
          <w:rFonts w:asciiTheme="majorEastAsia" w:eastAsiaTheme="majorEastAsia" w:hAnsiTheme="majorEastAsia" w:hint="eastAsia"/>
          <w:sz w:val="20"/>
          <w:szCs w:val="20"/>
        </w:rPr>
        <w:t>数与运算板块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的学习有较大</w:t>
      </w:r>
      <w:r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0B3DB0" w:rsidRPr="007206F3">
        <w:rPr>
          <w:rFonts w:asciiTheme="majorEastAsia" w:eastAsiaTheme="majorEastAsia" w:hAnsiTheme="majorEastAsia" w:hint="eastAsia"/>
          <w:sz w:val="20"/>
          <w:szCs w:val="20"/>
        </w:rPr>
        <w:t>困难</w:t>
      </w:r>
      <w:r w:rsidR="00242CAF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B21861" w:rsidRPr="00B21861" w:rsidRDefault="00B21861" w:rsidP="00B21861">
      <w:pPr>
        <w:rPr>
          <w:rFonts w:ascii="黑体" w:eastAsia="黑体" w:hAnsi="黑体"/>
          <w:sz w:val="20"/>
          <w:szCs w:val="20"/>
        </w:rPr>
      </w:pPr>
      <w:r w:rsidRPr="00B21861">
        <w:rPr>
          <w:rFonts w:ascii="黑体" w:eastAsia="黑体" w:hAnsi="黑体" w:hint="eastAsia"/>
          <w:sz w:val="20"/>
          <w:szCs w:val="20"/>
        </w:rPr>
        <w:t>（二）教师</w:t>
      </w:r>
      <w:r w:rsidR="006330D5">
        <w:rPr>
          <w:rFonts w:ascii="黑体" w:eastAsia="黑体" w:hAnsi="黑体" w:hint="eastAsia"/>
          <w:sz w:val="20"/>
          <w:szCs w:val="20"/>
        </w:rPr>
        <w:t>情况</w:t>
      </w:r>
    </w:p>
    <w:p w:rsidR="002508A7" w:rsidRPr="007206F3" w:rsidRDefault="00BD5E96" w:rsidP="006C3282">
      <w:pPr>
        <w:ind w:firstLine="43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位育内高班的数学教师现有8</w:t>
      </w:r>
      <w:r w:rsidR="00AB2568">
        <w:rPr>
          <w:rFonts w:asciiTheme="majorEastAsia" w:eastAsiaTheme="majorEastAsia" w:hAnsiTheme="majorEastAsia" w:hint="eastAsia"/>
          <w:sz w:val="20"/>
          <w:szCs w:val="20"/>
        </w:rPr>
        <w:t>人。</w:t>
      </w:r>
      <w:r w:rsidR="00286B02">
        <w:rPr>
          <w:rFonts w:asciiTheme="majorEastAsia" w:eastAsiaTheme="majorEastAsia" w:hAnsiTheme="majorEastAsia" w:hint="eastAsia"/>
          <w:sz w:val="20"/>
          <w:szCs w:val="20"/>
        </w:rPr>
        <w:t>年轻教师居多</w:t>
      </w:r>
      <w:r w:rsidR="00AB2568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部分</w:t>
      </w:r>
      <w:r w:rsidR="00E846EB" w:rsidRPr="007206F3">
        <w:rPr>
          <w:rFonts w:asciiTheme="majorEastAsia" w:eastAsiaTheme="majorEastAsia" w:hAnsiTheme="majorEastAsia" w:hint="eastAsia"/>
          <w:sz w:val="20"/>
          <w:szCs w:val="20"/>
        </w:rPr>
        <w:t>年轻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教师进校</w:t>
      </w:r>
      <w:r w:rsidR="00F50FB4" w:rsidRPr="007206F3">
        <w:rPr>
          <w:rFonts w:asciiTheme="majorEastAsia" w:eastAsiaTheme="majorEastAsia" w:hAnsiTheme="majorEastAsia" w:hint="eastAsia"/>
          <w:sz w:val="20"/>
          <w:szCs w:val="20"/>
        </w:rPr>
        <w:t>直接在内高班教学，缺少</w:t>
      </w:r>
      <w:r w:rsidR="006950CF" w:rsidRPr="007206F3">
        <w:rPr>
          <w:rFonts w:asciiTheme="majorEastAsia" w:eastAsiaTheme="majorEastAsia" w:hAnsiTheme="majorEastAsia" w:hint="eastAsia"/>
          <w:sz w:val="20"/>
          <w:szCs w:val="20"/>
        </w:rPr>
        <w:t>本部教学经验。</w:t>
      </w:r>
      <w:r w:rsidR="00AB2568">
        <w:rPr>
          <w:rFonts w:asciiTheme="majorEastAsia" w:eastAsiaTheme="majorEastAsia" w:hAnsiTheme="majorEastAsia" w:hint="eastAsia"/>
          <w:sz w:val="20"/>
          <w:szCs w:val="20"/>
        </w:rPr>
        <w:t>骨干教师缺乏，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由于内高班周末寒假都有教学任务，整体教学时间</w:t>
      </w:r>
      <w:r w:rsidR="00DC21DF" w:rsidRPr="007206F3">
        <w:rPr>
          <w:rFonts w:asciiTheme="majorEastAsia" w:eastAsiaTheme="majorEastAsia" w:hAnsiTheme="majorEastAsia" w:hint="eastAsia"/>
          <w:sz w:val="20"/>
          <w:szCs w:val="20"/>
        </w:rPr>
        <w:t>长，</w:t>
      </w:r>
      <w:r w:rsidR="006C3282" w:rsidRPr="007206F3">
        <w:rPr>
          <w:rFonts w:asciiTheme="majorEastAsia" w:eastAsiaTheme="majorEastAsia" w:hAnsiTheme="majorEastAsia" w:hint="eastAsia"/>
          <w:sz w:val="20"/>
          <w:szCs w:val="20"/>
        </w:rPr>
        <w:t>教师</w:t>
      </w:r>
      <w:r w:rsidR="00DC21DF" w:rsidRPr="007206F3">
        <w:rPr>
          <w:rFonts w:asciiTheme="majorEastAsia" w:eastAsiaTheme="majorEastAsia" w:hAnsiTheme="majorEastAsia" w:hint="eastAsia"/>
          <w:sz w:val="20"/>
          <w:szCs w:val="20"/>
        </w:rPr>
        <w:t>来内高班教学积极性</w:t>
      </w:r>
      <w:r w:rsidR="009F69E8">
        <w:rPr>
          <w:rFonts w:asciiTheme="majorEastAsia" w:eastAsiaTheme="majorEastAsia" w:hAnsiTheme="majorEastAsia" w:hint="eastAsia"/>
          <w:sz w:val="20"/>
          <w:szCs w:val="20"/>
        </w:rPr>
        <w:t>不高</w:t>
      </w:r>
      <w:r w:rsidR="006C3282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现有</w:t>
      </w:r>
      <w:r w:rsidR="009F69E8">
        <w:rPr>
          <w:rFonts w:asciiTheme="majorEastAsia" w:eastAsiaTheme="majorEastAsia" w:hAnsiTheme="majorEastAsia" w:hint="eastAsia"/>
          <w:sz w:val="20"/>
          <w:szCs w:val="20"/>
        </w:rPr>
        <w:t>部分内高班数学</w:t>
      </w:r>
      <w:r w:rsidR="006C3282" w:rsidRPr="007206F3">
        <w:rPr>
          <w:rFonts w:asciiTheme="majorEastAsia" w:eastAsiaTheme="majorEastAsia" w:hAnsiTheme="majorEastAsia" w:hint="eastAsia"/>
          <w:sz w:val="20"/>
          <w:szCs w:val="20"/>
        </w:rPr>
        <w:t>教师</w:t>
      </w:r>
      <w:r w:rsidR="002508A7" w:rsidRPr="007206F3">
        <w:rPr>
          <w:rFonts w:asciiTheme="majorEastAsia" w:eastAsiaTheme="majorEastAsia" w:hAnsiTheme="majorEastAsia" w:hint="eastAsia"/>
          <w:sz w:val="20"/>
          <w:szCs w:val="20"/>
        </w:rPr>
        <w:t>对</w:t>
      </w:r>
      <w:r w:rsidR="00E60FA7" w:rsidRPr="007206F3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2508A7" w:rsidRPr="007206F3">
        <w:rPr>
          <w:rFonts w:asciiTheme="majorEastAsia" w:eastAsiaTheme="majorEastAsia" w:hAnsiTheme="majorEastAsia" w:hint="eastAsia"/>
          <w:sz w:val="20"/>
          <w:szCs w:val="20"/>
        </w:rPr>
        <w:t>学生的情况不熟悉</w:t>
      </w:r>
      <w:r w:rsidR="00E60FA7" w:rsidRPr="007206F3">
        <w:rPr>
          <w:rFonts w:asciiTheme="majorEastAsia" w:eastAsiaTheme="majorEastAsia" w:hAnsiTheme="majorEastAsia" w:hint="eastAsia"/>
          <w:sz w:val="20"/>
          <w:szCs w:val="20"/>
        </w:rPr>
        <w:t>，原有积累的数</w:t>
      </w:r>
      <w:r w:rsidR="00E60FA7" w:rsidRPr="007206F3">
        <w:rPr>
          <w:rFonts w:asciiTheme="majorEastAsia" w:eastAsiaTheme="majorEastAsia" w:hAnsiTheme="majorEastAsia" w:hint="eastAsia"/>
          <w:sz w:val="20"/>
          <w:szCs w:val="20"/>
        </w:rPr>
        <w:lastRenderedPageBreak/>
        <w:t>学教学</w:t>
      </w:r>
      <w:r w:rsidR="00CE3BBF" w:rsidRPr="007206F3">
        <w:rPr>
          <w:rFonts w:asciiTheme="majorEastAsia" w:eastAsiaTheme="majorEastAsia" w:hAnsiTheme="majorEastAsia" w:hint="eastAsia"/>
          <w:sz w:val="20"/>
          <w:szCs w:val="20"/>
        </w:rPr>
        <w:t>经验</w:t>
      </w:r>
      <w:r w:rsidR="00E846EB" w:rsidRPr="007206F3">
        <w:rPr>
          <w:rFonts w:asciiTheme="majorEastAsia" w:eastAsiaTheme="majorEastAsia" w:hAnsiTheme="majorEastAsia" w:hint="eastAsia"/>
          <w:sz w:val="20"/>
          <w:szCs w:val="20"/>
        </w:rPr>
        <w:t>并不适用内高班，且未能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做有效的</w:t>
      </w:r>
      <w:r w:rsidR="00E846EB" w:rsidRPr="007206F3">
        <w:rPr>
          <w:rFonts w:asciiTheme="majorEastAsia" w:eastAsiaTheme="majorEastAsia" w:hAnsiTheme="majorEastAsia" w:hint="eastAsia"/>
          <w:sz w:val="20"/>
          <w:szCs w:val="20"/>
        </w:rPr>
        <w:t>改变。</w:t>
      </w:r>
    </w:p>
    <w:p w:rsidR="00D176D8" w:rsidRPr="00290499" w:rsidRDefault="00D176D8" w:rsidP="00D176D8">
      <w:pPr>
        <w:rPr>
          <w:rFonts w:ascii="黑体" w:eastAsia="黑体" w:hAnsi="黑体"/>
          <w:sz w:val="20"/>
          <w:szCs w:val="20"/>
        </w:rPr>
      </w:pPr>
      <w:r w:rsidRPr="00290499">
        <w:rPr>
          <w:rFonts w:ascii="黑体" w:eastAsia="黑体" w:hAnsi="黑体" w:hint="eastAsia"/>
          <w:sz w:val="20"/>
          <w:szCs w:val="20"/>
        </w:rPr>
        <w:t>（三）教学形式</w:t>
      </w:r>
    </w:p>
    <w:p w:rsidR="003F084E" w:rsidRPr="007206F3" w:rsidRDefault="00E60FA7" w:rsidP="003F084E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位育内高班采用</w:t>
      </w:r>
      <w:r w:rsidR="00286B02">
        <w:rPr>
          <w:rFonts w:asciiTheme="majorEastAsia" w:eastAsiaTheme="majorEastAsia" w:hAnsiTheme="majorEastAsia" w:hint="eastAsia"/>
          <w:sz w:val="20"/>
          <w:szCs w:val="20"/>
        </w:rPr>
        <w:t>的是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单独组班加</w:t>
      </w:r>
      <w:r w:rsidR="00353783" w:rsidRPr="007206F3">
        <w:rPr>
          <w:rFonts w:asciiTheme="majorEastAsia" w:eastAsiaTheme="majorEastAsia" w:hAnsiTheme="majorEastAsia" w:hint="eastAsia"/>
          <w:sz w:val="20"/>
          <w:szCs w:val="20"/>
        </w:rPr>
        <w:t>插班</w:t>
      </w:r>
      <w:r w:rsidR="00286B02">
        <w:rPr>
          <w:rFonts w:asciiTheme="majorEastAsia" w:eastAsiaTheme="majorEastAsia" w:hAnsiTheme="majorEastAsia" w:hint="eastAsia"/>
          <w:sz w:val="20"/>
          <w:szCs w:val="20"/>
        </w:rPr>
        <w:t>教学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353783" w:rsidRPr="007206F3">
        <w:rPr>
          <w:rFonts w:asciiTheme="majorEastAsia" w:eastAsiaTheme="majorEastAsia" w:hAnsiTheme="majorEastAsia" w:hint="eastAsia"/>
          <w:sz w:val="20"/>
          <w:szCs w:val="20"/>
        </w:rPr>
        <w:t>形式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26413A" w:rsidRPr="007206F3">
        <w:rPr>
          <w:rFonts w:asciiTheme="majorEastAsia" w:eastAsiaTheme="majorEastAsia" w:hAnsiTheme="majorEastAsia" w:hint="eastAsia"/>
          <w:sz w:val="20"/>
          <w:szCs w:val="20"/>
        </w:rPr>
        <w:t>新入校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26413A" w:rsidRPr="007206F3">
        <w:rPr>
          <w:rFonts w:asciiTheme="majorEastAsia" w:eastAsiaTheme="majorEastAsia" w:hAnsiTheme="majorEastAsia" w:hint="eastAsia"/>
          <w:sz w:val="20"/>
          <w:szCs w:val="20"/>
        </w:rPr>
        <w:t>学生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组建2个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平行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班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。插班教学是指新生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在经过一段时间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FB6726">
        <w:rPr>
          <w:rFonts w:asciiTheme="majorEastAsia" w:eastAsiaTheme="majorEastAsia" w:hAnsiTheme="majorEastAsia" w:hint="eastAsia"/>
          <w:sz w:val="20"/>
          <w:szCs w:val="20"/>
        </w:rPr>
        <w:t>适应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性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学习后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9F69E8">
        <w:rPr>
          <w:rFonts w:asciiTheme="majorEastAsia" w:eastAsiaTheme="majorEastAsia" w:hAnsiTheme="majorEastAsia" w:hint="eastAsia"/>
          <w:sz w:val="20"/>
          <w:szCs w:val="20"/>
        </w:rPr>
        <w:t>选择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部分</w:t>
      </w:r>
      <w:r w:rsidR="003F084E">
        <w:rPr>
          <w:rFonts w:asciiTheme="majorEastAsia" w:eastAsiaTheme="majorEastAsia" w:hAnsiTheme="majorEastAsia" w:hint="eastAsia"/>
          <w:sz w:val="20"/>
          <w:szCs w:val="20"/>
        </w:rPr>
        <w:t>前段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学生插入本部教学班学习。</w:t>
      </w:r>
      <w:r w:rsidR="009F69E8">
        <w:rPr>
          <w:rFonts w:asciiTheme="majorEastAsia" w:eastAsiaTheme="majorEastAsia" w:hAnsiTheme="majorEastAsia" w:hint="eastAsia"/>
          <w:sz w:val="20"/>
          <w:szCs w:val="20"/>
        </w:rPr>
        <w:t>经过多年的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时间</w:t>
      </w:r>
      <w:r w:rsidR="009F69E8">
        <w:rPr>
          <w:rFonts w:asciiTheme="majorEastAsia" w:eastAsiaTheme="majorEastAsia" w:hAnsiTheme="majorEastAsia" w:hint="eastAsia"/>
          <w:sz w:val="20"/>
          <w:szCs w:val="20"/>
        </w:rPr>
        <w:t>尝试，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插班生的人数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一般</w:t>
      </w:r>
      <w:r w:rsidR="00BA1FE5">
        <w:rPr>
          <w:rFonts w:asciiTheme="majorEastAsia" w:eastAsiaTheme="majorEastAsia" w:hAnsiTheme="majorEastAsia" w:hint="eastAsia"/>
          <w:sz w:val="20"/>
          <w:szCs w:val="20"/>
        </w:rPr>
        <w:t>控制在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全体学生的数的三分之一</w:t>
      </w:r>
      <w:r w:rsidR="00C229C7">
        <w:rPr>
          <w:rFonts w:asciiTheme="majorEastAsia" w:eastAsiaTheme="majorEastAsia" w:hAnsiTheme="majorEastAsia" w:hint="eastAsia"/>
          <w:sz w:val="20"/>
          <w:szCs w:val="20"/>
        </w:rPr>
        <w:t>左右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564320">
        <w:rPr>
          <w:rFonts w:asciiTheme="majorEastAsia" w:eastAsiaTheme="majorEastAsia" w:hAnsiTheme="majorEastAsia" w:hint="eastAsia"/>
          <w:sz w:val="20"/>
          <w:szCs w:val="20"/>
        </w:rPr>
        <w:t>在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高三阶段</w:t>
      </w:r>
      <w:r w:rsidR="00564320">
        <w:rPr>
          <w:rFonts w:asciiTheme="majorEastAsia" w:eastAsiaTheme="majorEastAsia" w:hAnsiTheme="majorEastAsia" w:hint="eastAsia"/>
          <w:sz w:val="20"/>
          <w:szCs w:val="20"/>
        </w:rPr>
        <w:t>内高班一般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组建2个</w:t>
      </w:r>
      <w:r w:rsidR="00564320">
        <w:rPr>
          <w:rFonts w:asciiTheme="majorEastAsia" w:eastAsiaTheme="majorEastAsia" w:hAnsiTheme="majorEastAsia" w:hint="eastAsia"/>
          <w:sz w:val="20"/>
          <w:szCs w:val="20"/>
        </w:rPr>
        <w:t>化学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班，</w:t>
      </w:r>
      <w:r w:rsidR="00564320">
        <w:rPr>
          <w:rFonts w:asciiTheme="majorEastAsia" w:eastAsiaTheme="majorEastAsia" w:hAnsiTheme="majorEastAsia" w:hint="eastAsia"/>
          <w:sz w:val="20"/>
          <w:szCs w:val="20"/>
        </w:rPr>
        <w:t>其余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学生插入本部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高三</w:t>
      </w:r>
      <w:r w:rsidR="00C37FDB" w:rsidRPr="007206F3">
        <w:rPr>
          <w:rFonts w:asciiTheme="majorEastAsia" w:eastAsiaTheme="majorEastAsia" w:hAnsiTheme="majorEastAsia" w:hint="eastAsia"/>
          <w:sz w:val="20"/>
          <w:szCs w:val="20"/>
        </w:rPr>
        <w:t>教学班。</w:t>
      </w:r>
    </w:p>
    <w:p w:rsidR="001C7F29" w:rsidRPr="001C7F29" w:rsidRDefault="001C7F29" w:rsidP="00D7793E">
      <w:pPr>
        <w:rPr>
          <w:rFonts w:ascii="黑体" w:eastAsia="黑体" w:hAnsi="黑体"/>
          <w:sz w:val="20"/>
          <w:szCs w:val="20"/>
        </w:rPr>
      </w:pPr>
      <w:r w:rsidRPr="001C7F29">
        <w:rPr>
          <w:rFonts w:ascii="黑体" w:eastAsia="黑体" w:hAnsi="黑体" w:hint="eastAsia"/>
          <w:sz w:val="20"/>
          <w:szCs w:val="20"/>
        </w:rPr>
        <w:t>（四）教学时间</w:t>
      </w:r>
    </w:p>
    <w:p w:rsidR="00AD21A1" w:rsidRDefault="0095535D" w:rsidP="007206F3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一年</w:t>
      </w:r>
      <w:r w:rsidR="008577A4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在校时间</w:t>
      </w:r>
      <w:r w:rsidR="005351C7">
        <w:rPr>
          <w:rFonts w:asciiTheme="majorEastAsia" w:eastAsiaTheme="majorEastAsia" w:hAnsiTheme="majorEastAsia" w:hint="eastAsia"/>
          <w:sz w:val="20"/>
          <w:szCs w:val="20"/>
        </w:rPr>
        <w:t>接近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3</w:t>
      </w:r>
      <w:r w:rsidR="00D7793E" w:rsidRPr="007206F3">
        <w:rPr>
          <w:rFonts w:asciiTheme="majorEastAsia" w:eastAsiaTheme="majorEastAsia" w:hAnsiTheme="majorEastAsia"/>
          <w:sz w:val="20"/>
          <w:szCs w:val="20"/>
        </w:rPr>
        <w:t>00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天，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只有暑假离校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回家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故</w:t>
      </w:r>
      <w:r w:rsidR="00A86A85" w:rsidRPr="007206F3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除了和本部有相同</w:t>
      </w:r>
      <w:r w:rsidR="00756BD5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AD21A1" w:rsidRPr="007206F3">
        <w:rPr>
          <w:rFonts w:asciiTheme="majorEastAsia" w:eastAsiaTheme="majorEastAsia" w:hAnsiTheme="majorEastAsia" w:hint="eastAsia"/>
          <w:sz w:val="20"/>
          <w:szCs w:val="20"/>
        </w:rPr>
        <w:t>正常教学时间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外</w:t>
      </w:r>
      <w:r w:rsidR="00AD21A1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在</w:t>
      </w:r>
      <w:r w:rsidR="00AD21A1" w:rsidRPr="007206F3">
        <w:rPr>
          <w:rFonts w:asciiTheme="majorEastAsia" w:eastAsiaTheme="majorEastAsia" w:hAnsiTheme="majorEastAsia" w:hint="eastAsia"/>
          <w:sz w:val="20"/>
          <w:szCs w:val="20"/>
        </w:rPr>
        <w:t>周末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节假日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和寒假中均有较多的</w:t>
      </w:r>
      <w:r w:rsidR="00AD21A1" w:rsidRPr="007206F3">
        <w:rPr>
          <w:rFonts w:asciiTheme="majorEastAsia" w:eastAsiaTheme="majorEastAsia" w:hAnsiTheme="majorEastAsia" w:hint="eastAsia"/>
          <w:sz w:val="20"/>
          <w:szCs w:val="20"/>
        </w:rPr>
        <w:t>教学时间</w:t>
      </w:r>
      <w:r w:rsidR="003F084E">
        <w:rPr>
          <w:rFonts w:asciiTheme="majorEastAsia" w:eastAsiaTheme="majorEastAsia" w:hAnsiTheme="majorEastAsia" w:hint="eastAsia"/>
          <w:sz w:val="20"/>
          <w:szCs w:val="20"/>
        </w:rPr>
        <w:t>。周末除去正常休息、外出及兴趣班外，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一般两天中有一整天的教学时间。</w:t>
      </w:r>
      <w:r w:rsidR="00B37B49" w:rsidRPr="007206F3">
        <w:rPr>
          <w:rFonts w:asciiTheme="majorEastAsia" w:eastAsiaTheme="majorEastAsia" w:hAnsiTheme="majorEastAsia" w:hint="eastAsia"/>
          <w:sz w:val="20"/>
          <w:szCs w:val="20"/>
        </w:rPr>
        <w:t>寒假期间一般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有</w:t>
      </w:r>
      <w:r w:rsidR="00B37B49" w:rsidRPr="007206F3">
        <w:rPr>
          <w:rFonts w:asciiTheme="majorEastAsia" w:eastAsiaTheme="majorEastAsia" w:hAnsiTheme="majorEastAsia" w:hint="eastAsia"/>
          <w:sz w:val="20"/>
          <w:szCs w:val="20"/>
        </w:rPr>
        <w:t>3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周</w:t>
      </w:r>
      <w:r w:rsidR="003F084E">
        <w:rPr>
          <w:rFonts w:asciiTheme="majorEastAsia" w:eastAsiaTheme="majorEastAsia" w:hAnsiTheme="majorEastAsia" w:hint="eastAsia"/>
          <w:sz w:val="20"/>
          <w:szCs w:val="20"/>
        </w:rPr>
        <w:t>左右</w:t>
      </w:r>
      <w:r w:rsidR="008C30CC" w:rsidRPr="007206F3">
        <w:rPr>
          <w:rFonts w:asciiTheme="majorEastAsia" w:eastAsiaTheme="majorEastAsia" w:hAnsiTheme="majorEastAsia" w:hint="eastAsia"/>
          <w:sz w:val="20"/>
          <w:szCs w:val="20"/>
        </w:rPr>
        <w:t>的时间可用于教学</w:t>
      </w:r>
      <w:r w:rsidR="00B37B49"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290499" w:rsidRDefault="00290499" w:rsidP="00290499">
      <w:pPr>
        <w:rPr>
          <w:rFonts w:asciiTheme="majorEastAsia" w:eastAsiaTheme="majorEastAsia" w:hAnsiTheme="majorEastAsia"/>
          <w:sz w:val="20"/>
          <w:szCs w:val="20"/>
        </w:rPr>
      </w:pPr>
    </w:p>
    <w:p w:rsidR="00290499" w:rsidRDefault="00290499" w:rsidP="00290499">
      <w:pPr>
        <w:pStyle w:val="a5"/>
        <w:numPr>
          <w:ilvl w:val="0"/>
          <w:numId w:val="9"/>
        </w:numPr>
        <w:ind w:firstLineChars="0"/>
        <w:rPr>
          <w:rFonts w:ascii="黑体" w:eastAsia="黑体" w:hAnsi="黑体"/>
          <w:sz w:val="20"/>
          <w:szCs w:val="20"/>
        </w:rPr>
      </w:pPr>
      <w:r w:rsidRPr="00290499">
        <w:rPr>
          <w:rFonts w:ascii="黑体" w:eastAsia="黑体" w:hAnsi="黑体" w:hint="eastAsia"/>
          <w:sz w:val="20"/>
          <w:szCs w:val="20"/>
        </w:rPr>
        <w:t>问题分析</w:t>
      </w:r>
    </w:p>
    <w:p w:rsidR="00E8201C" w:rsidRPr="00C33AC0" w:rsidRDefault="00290499" w:rsidP="00290499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（一）</w:t>
      </w:r>
      <w:r w:rsidR="009666BD">
        <w:rPr>
          <w:rFonts w:ascii="黑体" w:eastAsia="黑体" w:hAnsi="黑体" w:hint="eastAsia"/>
          <w:sz w:val="20"/>
          <w:szCs w:val="20"/>
        </w:rPr>
        <w:t>学生</w:t>
      </w:r>
      <w:r w:rsidR="00F939EC" w:rsidRPr="00C33AC0">
        <w:rPr>
          <w:rFonts w:ascii="黑体" w:eastAsia="黑体" w:hAnsi="黑体" w:hint="eastAsia"/>
          <w:sz w:val="20"/>
          <w:szCs w:val="20"/>
        </w:rPr>
        <w:t>数学学习</w:t>
      </w:r>
      <w:r w:rsidR="00631D54" w:rsidRPr="00C33AC0">
        <w:rPr>
          <w:rFonts w:ascii="黑体" w:eastAsia="黑体" w:hAnsi="黑体" w:hint="eastAsia"/>
          <w:sz w:val="20"/>
          <w:szCs w:val="20"/>
        </w:rPr>
        <w:t>心理压力</w:t>
      </w:r>
      <w:r w:rsidR="0091359E" w:rsidRPr="00C33AC0">
        <w:rPr>
          <w:rFonts w:ascii="黑体" w:eastAsia="黑体" w:hAnsi="黑体" w:hint="eastAsia"/>
          <w:sz w:val="20"/>
          <w:szCs w:val="20"/>
        </w:rPr>
        <w:t>较重</w:t>
      </w:r>
    </w:p>
    <w:p w:rsidR="00286B02" w:rsidRDefault="00A6535E" w:rsidP="005351C7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部分学生数学学习心理压力较重。</w:t>
      </w:r>
      <w:r w:rsidR="00DD4F8B" w:rsidRPr="007206F3">
        <w:rPr>
          <w:rFonts w:asciiTheme="majorEastAsia" w:eastAsiaTheme="majorEastAsia" w:hAnsiTheme="majorEastAsia" w:hint="eastAsia"/>
          <w:sz w:val="20"/>
          <w:szCs w:val="20"/>
        </w:rPr>
        <w:t>心理压力来自于多方面，如长时间的在校时间</w:t>
      </w:r>
      <w:r w:rsidR="002D31CE">
        <w:rPr>
          <w:rFonts w:asciiTheme="majorEastAsia" w:eastAsiaTheme="majorEastAsia" w:hAnsiTheme="majorEastAsia" w:hint="eastAsia"/>
          <w:sz w:val="20"/>
          <w:szCs w:val="20"/>
        </w:rPr>
        <w:t>，远离父母</w:t>
      </w:r>
      <w:r w:rsidR="00DD4F8B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185E62">
        <w:rPr>
          <w:rFonts w:asciiTheme="majorEastAsia" w:eastAsiaTheme="majorEastAsia" w:hAnsiTheme="majorEastAsia" w:hint="eastAsia"/>
          <w:sz w:val="20"/>
          <w:szCs w:val="20"/>
        </w:rPr>
        <w:t>对初中知识掌握不充分，</w:t>
      </w:r>
      <w:r w:rsidR="00DD4F8B" w:rsidRPr="007206F3">
        <w:rPr>
          <w:rFonts w:asciiTheme="majorEastAsia" w:eastAsiaTheme="majorEastAsia" w:hAnsiTheme="majorEastAsia" w:hint="eastAsia"/>
          <w:sz w:val="20"/>
          <w:szCs w:val="20"/>
        </w:rPr>
        <w:t>对数学</w:t>
      </w:r>
      <w:r w:rsidR="00234DC6" w:rsidRPr="007206F3">
        <w:rPr>
          <w:rFonts w:asciiTheme="majorEastAsia" w:eastAsiaTheme="majorEastAsia" w:hAnsiTheme="majorEastAsia" w:hint="eastAsia"/>
          <w:sz w:val="20"/>
          <w:szCs w:val="20"/>
        </w:rPr>
        <w:t>学习的畏惧，</w:t>
      </w:r>
      <w:r w:rsidR="0029742D" w:rsidRPr="007206F3">
        <w:rPr>
          <w:rFonts w:asciiTheme="majorEastAsia" w:eastAsiaTheme="majorEastAsia" w:hAnsiTheme="majorEastAsia" w:hint="eastAsia"/>
          <w:sz w:val="20"/>
          <w:szCs w:val="20"/>
        </w:rPr>
        <w:t>内高班学生之间的比较</w:t>
      </w:r>
      <w:r w:rsidR="005351C7">
        <w:rPr>
          <w:rFonts w:asciiTheme="majorEastAsia" w:eastAsiaTheme="majorEastAsia" w:hAnsiTheme="majorEastAsia" w:hint="eastAsia"/>
          <w:sz w:val="20"/>
          <w:szCs w:val="20"/>
        </w:rPr>
        <w:t>，插班生在本部不适应</w:t>
      </w:r>
      <w:r w:rsidR="0029742D" w:rsidRPr="007206F3">
        <w:rPr>
          <w:rFonts w:asciiTheme="majorEastAsia" w:eastAsiaTheme="majorEastAsia" w:hAnsiTheme="majorEastAsia" w:hint="eastAsia"/>
          <w:sz w:val="20"/>
          <w:szCs w:val="20"/>
        </w:rPr>
        <w:t>等。近几年由于教育整体环境的变化，出现心理问题的学生数量有所增加。</w:t>
      </w:r>
      <w:r w:rsidR="008C0629" w:rsidRPr="007206F3">
        <w:rPr>
          <w:rFonts w:asciiTheme="majorEastAsia" w:eastAsiaTheme="majorEastAsia" w:hAnsiTheme="majorEastAsia" w:hint="eastAsia"/>
          <w:sz w:val="20"/>
          <w:szCs w:val="20"/>
        </w:rPr>
        <w:t>部分学生</w:t>
      </w:r>
      <w:r w:rsidR="0029742D" w:rsidRPr="007206F3">
        <w:rPr>
          <w:rFonts w:asciiTheme="majorEastAsia" w:eastAsiaTheme="majorEastAsia" w:hAnsiTheme="majorEastAsia" w:hint="eastAsia"/>
          <w:sz w:val="20"/>
          <w:szCs w:val="20"/>
        </w:rPr>
        <w:t>带着巨大的心理压力去学习，而不能适当的处理和释放压力，</w:t>
      </w:r>
      <w:r w:rsidR="008577A4">
        <w:rPr>
          <w:rFonts w:asciiTheme="majorEastAsia" w:eastAsiaTheme="majorEastAsia" w:hAnsiTheme="majorEastAsia" w:hint="eastAsia"/>
          <w:sz w:val="20"/>
          <w:szCs w:val="20"/>
        </w:rPr>
        <w:t>这</w:t>
      </w:r>
      <w:r w:rsidR="0029742D" w:rsidRPr="007206F3">
        <w:rPr>
          <w:rFonts w:asciiTheme="majorEastAsia" w:eastAsiaTheme="majorEastAsia" w:hAnsiTheme="majorEastAsia" w:hint="eastAsia"/>
          <w:sz w:val="20"/>
          <w:szCs w:val="20"/>
        </w:rPr>
        <w:t>对于数学的教与学都</w:t>
      </w:r>
      <w:r w:rsidR="008C0629" w:rsidRPr="007206F3">
        <w:rPr>
          <w:rFonts w:asciiTheme="majorEastAsia" w:eastAsiaTheme="majorEastAsia" w:hAnsiTheme="majorEastAsia" w:hint="eastAsia"/>
          <w:sz w:val="20"/>
          <w:szCs w:val="20"/>
        </w:rPr>
        <w:t>产生了较大</w:t>
      </w:r>
      <w:r w:rsidR="0029742D" w:rsidRPr="007206F3">
        <w:rPr>
          <w:rFonts w:asciiTheme="majorEastAsia" w:eastAsiaTheme="majorEastAsia" w:hAnsiTheme="majorEastAsia" w:hint="eastAsia"/>
          <w:sz w:val="20"/>
          <w:szCs w:val="20"/>
        </w:rPr>
        <w:t>的影响。</w:t>
      </w:r>
    </w:p>
    <w:p w:rsidR="00290499" w:rsidRPr="00C33AC0" w:rsidRDefault="00290499" w:rsidP="00290499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（二）数学能力差异巨大层次过多</w:t>
      </w:r>
    </w:p>
    <w:p w:rsidR="00120240" w:rsidRDefault="003C227E" w:rsidP="00121962">
      <w:pPr>
        <w:ind w:firstLine="43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位育本部学生整体数学水平较一致，</w:t>
      </w:r>
      <w:r w:rsidR="00C1201F" w:rsidRPr="007206F3">
        <w:rPr>
          <w:rFonts w:asciiTheme="majorEastAsia" w:eastAsiaTheme="majorEastAsia" w:hAnsiTheme="majorEastAsia" w:hint="eastAsia"/>
          <w:sz w:val="20"/>
          <w:szCs w:val="20"/>
        </w:rPr>
        <w:t>而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内高班学生数学水平层次过多。</w:t>
      </w:r>
      <w:r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前段学生能进入本部前5</w:t>
      </w:r>
      <w:r w:rsidR="00D7793E" w:rsidRPr="007206F3">
        <w:rPr>
          <w:rFonts w:asciiTheme="majorEastAsia" w:eastAsiaTheme="majorEastAsia" w:hAnsiTheme="majorEastAsia"/>
          <w:sz w:val="20"/>
          <w:szCs w:val="20"/>
        </w:rPr>
        <w:t>0</w:t>
      </w:r>
      <w:r w:rsidR="00D7793E" w:rsidRPr="007206F3">
        <w:rPr>
          <w:rFonts w:asciiTheme="majorEastAsia" w:eastAsiaTheme="majorEastAsia" w:hAnsiTheme="majorEastAsia" w:hint="eastAsia"/>
          <w:sz w:val="20"/>
          <w:szCs w:val="20"/>
        </w:rPr>
        <w:t>名，</w:t>
      </w:r>
      <w:r w:rsidR="008B3952" w:rsidRPr="007206F3">
        <w:rPr>
          <w:rFonts w:asciiTheme="majorEastAsia" w:eastAsiaTheme="majorEastAsia" w:hAnsiTheme="majorEastAsia" w:hint="eastAsia"/>
          <w:sz w:val="20"/>
          <w:szCs w:val="20"/>
        </w:rPr>
        <w:t>中段学生</w:t>
      </w:r>
      <w:r w:rsidR="006F4364" w:rsidRPr="007206F3">
        <w:rPr>
          <w:rFonts w:asciiTheme="majorEastAsia" w:eastAsiaTheme="majorEastAsia" w:hAnsiTheme="majorEastAsia" w:hint="eastAsia"/>
          <w:sz w:val="20"/>
          <w:szCs w:val="20"/>
        </w:rPr>
        <w:t>数学水平</w:t>
      </w:r>
      <w:r w:rsidR="008B3952" w:rsidRPr="007206F3">
        <w:rPr>
          <w:rFonts w:asciiTheme="majorEastAsia" w:eastAsiaTheme="majorEastAsia" w:hAnsiTheme="majorEastAsia" w:hint="eastAsia"/>
          <w:sz w:val="20"/>
          <w:szCs w:val="20"/>
        </w:rPr>
        <w:t>基本处于本部学生</w:t>
      </w:r>
      <w:r w:rsidR="00121962" w:rsidRPr="007206F3">
        <w:rPr>
          <w:rFonts w:asciiTheme="majorEastAsia" w:eastAsiaTheme="majorEastAsia" w:hAnsiTheme="majorEastAsia" w:hint="eastAsia"/>
          <w:sz w:val="20"/>
          <w:szCs w:val="20"/>
        </w:rPr>
        <w:t>水平</w:t>
      </w:r>
      <w:r w:rsidR="008B3952" w:rsidRPr="007206F3">
        <w:rPr>
          <w:rFonts w:asciiTheme="majorEastAsia" w:eastAsiaTheme="majorEastAsia" w:hAnsiTheme="majorEastAsia" w:hint="eastAsia"/>
          <w:sz w:val="20"/>
          <w:szCs w:val="20"/>
        </w:rPr>
        <w:t>的后段，而后段学生中数学水平层次差异</w:t>
      </w:r>
      <w:r w:rsidR="00803B3A">
        <w:rPr>
          <w:rFonts w:asciiTheme="majorEastAsia" w:eastAsiaTheme="majorEastAsia" w:hAnsiTheme="majorEastAsia" w:hint="eastAsia"/>
          <w:sz w:val="20"/>
          <w:szCs w:val="20"/>
        </w:rPr>
        <w:t>仍然较大。</w:t>
      </w:r>
      <w:r w:rsidR="006F4364" w:rsidRPr="007206F3">
        <w:rPr>
          <w:rFonts w:asciiTheme="majorEastAsia" w:eastAsiaTheme="majorEastAsia" w:hAnsiTheme="majorEastAsia" w:hint="eastAsia"/>
          <w:sz w:val="20"/>
          <w:szCs w:val="20"/>
        </w:rPr>
        <w:t>后段中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还可以分出几个层次</w:t>
      </w:r>
      <w:r w:rsidR="00F67D29">
        <w:rPr>
          <w:rFonts w:asciiTheme="majorEastAsia" w:eastAsiaTheme="majorEastAsia" w:hAnsiTheme="majorEastAsia" w:hint="eastAsia"/>
          <w:sz w:val="20"/>
          <w:szCs w:val="20"/>
        </w:rPr>
        <w:t>，有的只是初中基础薄弱，而有的其实是数学能力薄弱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120240">
        <w:rPr>
          <w:rFonts w:asciiTheme="majorEastAsia" w:eastAsiaTheme="majorEastAsia" w:hAnsiTheme="majorEastAsia" w:hint="eastAsia"/>
          <w:sz w:val="20"/>
          <w:szCs w:val="20"/>
        </w:rPr>
        <w:t>在学习主动性方面，</w:t>
      </w:r>
      <w:r w:rsidR="00F67D29">
        <w:rPr>
          <w:rFonts w:asciiTheme="majorEastAsia" w:eastAsiaTheme="majorEastAsia" w:hAnsiTheme="majorEastAsia" w:hint="eastAsia"/>
          <w:sz w:val="20"/>
          <w:szCs w:val="20"/>
        </w:rPr>
        <w:t>内高班的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中后端学生</w:t>
      </w:r>
      <w:r>
        <w:rPr>
          <w:rFonts w:asciiTheme="majorEastAsia" w:eastAsiaTheme="majorEastAsia" w:hAnsiTheme="majorEastAsia" w:hint="eastAsia"/>
          <w:sz w:val="20"/>
          <w:szCs w:val="20"/>
        </w:rPr>
        <w:t>普遍</w:t>
      </w:r>
      <w:r w:rsidR="00120240">
        <w:rPr>
          <w:rFonts w:asciiTheme="majorEastAsia" w:eastAsiaTheme="majorEastAsia" w:hAnsiTheme="majorEastAsia" w:hint="eastAsia"/>
          <w:sz w:val="20"/>
          <w:szCs w:val="20"/>
        </w:rPr>
        <w:t>问题比较大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121962" w:rsidRPr="007206F3" w:rsidRDefault="00120240" w:rsidP="00121962">
      <w:pPr>
        <w:ind w:firstLine="43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内高班内部的层次差异</w:t>
      </w:r>
      <w:proofErr w:type="gramStart"/>
      <w:r w:rsidR="00121962" w:rsidRPr="007206F3">
        <w:rPr>
          <w:rFonts w:asciiTheme="majorEastAsia" w:eastAsiaTheme="majorEastAsia" w:hAnsiTheme="majorEastAsia" w:hint="eastAsia"/>
          <w:sz w:val="20"/>
          <w:szCs w:val="20"/>
        </w:rPr>
        <w:t>对于位</w:t>
      </w:r>
      <w:proofErr w:type="gramEnd"/>
      <w:r w:rsidR="00121962" w:rsidRPr="007206F3">
        <w:rPr>
          <w:rFonts w:asciiTheme="majorEastAsia" w:eastAsiaTheme="majorEastAsia" w:hAnsiTheme="majorEastAsia" w:hint="eastAsia"/>
          <w:sz w:val="20"/>
          <w:szCs w:val="20"/>
        </w:rPr>
        <w:t>育内高班的数学教学</w:t>
      </w:r>
      <w:r w:rsidR="00F90E04">
        <w:rPr>
          <w:rFonts w:asciiTheme="majorEastAsia" w:eastAsiaTheme="majorEastAsia" w:hAnsiTheme="majorEastAsia" w:hint="eastAsia"/>
          <w:sz w:val="20"/>
          <w:szCs w:val="20"/>
        </w:rPr>
        <w:t>产生较大影响，对数学教学</w:t>
      </w:r>
      <w:r w:rsidR="00B7155D" w:rsidRPr="007206F3">
        <w:rPr>
          <w:rFonts w:asciiTheme="majorEastAsia" w:eastAsiaTheme="majorEastAsia" w:hAnsiTheme="majorEastAsia" w:hint="eastAsia"/>
          <w:sz w:val="20"/>
          <w:szCs w:val="20"/>
        </w:rPr>
        <w:t>提出</w:t>
      </w:r>
      <w:r w:rsidR="00C1201F" w:rsidRPr="007206F3">
        <w:rPr>
          <w:rFonts w:asciiTheme="majorEastAsia" w:eastAsiaTheme="majorEastAsia" w:hAnsiTheme="majorEastAsia" w:hint="eastAsia"/>
          <w:sz w:val="20"/>
          <w:szCs w:val="20"/>
        </w:rPr>
        <w:t>了更高</w:t>
      </w:r>
      <w:r w:rsidR="00F90E04">
        <w:rPr>
          <w:rFonts w:asciiTheme="majorEastAsia" w:eastAsiaTheme="majorEastAsia" w:hAnsiTheme="majorEastAsia" w:hint="eastAsia"/>
          <w:sz w:val="20"/>
          <w:szCs w:val="20"/>
        </w:rPr>
        <w:t>的要求。</w:t>
      </w:r>
      <w:r w:rsidR="006F4364" w:rsidRPr="007206F3">
        <w:rPr>
          <w:rFonts w:asciiTheme="majorEastAsia" w:eastAsiaTheme="majorEastAsia" w:hAnsiTheme="majorEastAsia" w:hint="eastAsia"/>
          <w:sz w:val="20"/>
          <w:szCs w:val="20"/>
        </w:rPr>
        <w:t>如何进行有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针对性的教学，如何使得学生能听得懂，吃得饱，尽量顾及到所有学生，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始终是内高班数学教学中的一个难点</w:t>
      </w:r>
      <w:r w:rsidR="00803B3A">
        <w:rPr>
          <w:rFonts w:asciiTheme="majorEastAsia" w:eastAsiaTheme="majorEastAsia" w:hAnsiTheme="majorEastAsia" w:hint="eastAsia"/>
          <w:sz w:val="20"/>
          <w:szCs w:val="20"/>
        </w:rPr>
        <w:t>，也是提高内高班办学水平的关键点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631D54" w:rsidRPr="00C33AC0" w:rsidRDefault="001A578D" w:rsidP="001A578D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（三）教学时间进度统筹不够合理</w:t>
      </w:r>
    </w:p>
    <w:p w:rsidR="00FF7655" w:rsidRDefault="004C6277" w:rsidP="007206F3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内高班教学与本部教学</w:t>
      </w:r>
      <w:r w:rsidR="00AE13D9" w:rsidRPr="007206F3">
        <w:rPr>
          <w:rFonts w:asciiTheme="majorEastAsia" w:eastAsiaTheme="majorEastAsia" w:hAnsiTheme="majorEastAsia" w:hint="eastAsia"/>
          <w:sz w:val="20"/>
          <w:szCs w:val="20"/>
        </w:rPr>
        <w:t>相比</w:t>
      </w:r>
      <w:r w:rsidR="00787284" w:rsidRPr="007206F3">
        <w:rPr>
          <w:rFonts w:asciiTheme="majorEastAsia" w:eastAsiaTheme="majorEastAsia" w:hAnsiTheme="majorEastAsia" w:hint="eastAsia"/>
          <w:sz w:val="20"/>
          <w:szCs w:val="20"/>
        </w:rPr>
        <w:t>多了周末和寒假教学时间。</w:t>
      </w:r>
      <w:r w:rsidR="00F729F0">
        <w:rPr>
          <w:rFonts w:asciiTheme="majorEastAsia" w:eastAsiaTheme="majorEastAsia" w:hAnsiTheme="majorEastAsia" w:hint="eastAsia"/>
          <w:sz w:val="20"/>
          <w:szCs w:val="20"/>
        </w:rPr>
        <w:t>4年制时，整体教学时间比较宽裕，，但教学进度无法与本部很好的衔接，教学节奏把握上不够合理，教学效率不高。</w:t>
      </w:r>
      <w:r w:rsidR="003B5AA8" w:rsidRPr="007206F3">
        <w:rPr>
          <w:rFonts w:asciiTheme="majorEastAsia" w:eastAsiaTheme="majorEastAsia" w:hAnsiTheme="majorEastAsia" w:hint="eastAsia"/>
          <w:sz w:val="20"/>
          <w:szCs w:val="20"/>
        </w:rPr>
        <w:t>内高班3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年制后，总体的教学进度</w:t>
      </w:r>
      <w:r w:rsidR="00F729F0">
        <w:rPr>
          <w:rFonts w:asciiTheme="majorEastAsia" w:eastAsiaTheme="majorEastAsia" w:hAnsiTheme="majorEastAsia" w:hint="eastAsia"/>
          <w:sz w:val="20"/>
          <w:szCs w:val="20"/>
        </w:rPr>
        <w:t>与本部</w:t>
      </w:r>
      <w:r w:rsidR="0065061C">
        <w:rPr>
          <w:rFonts w:asciiTheme="majorEastAsia" w:eastAsiaTheme="majorEastAsia" w:hAnsiTheme="majorEastAsia" w:hint="eastAsia"/>
          <w:sz w:val="20"/>
          <w:szCs w:val="20"/>
        </w:rPr>
        <w:t>可</w:t>
      </w:r>
      <w:r w:rsidR="00F729F0">
        <w:rPr>
          <w:rFonts w:asciiTheme="majorEastAsia" w:eastAsiaTheme="majorEastAsia" w:hAnsiTheme="majorEastAsia" w:hint="eastAsia"/>
          <w:sz w:val="20"/>
          <w:szCs w:val="20"/>
        </w:rPr>
        <w:t>保持一致，但</w:t>
      </w:r>
      <w:r w:rsidR="00787284" w:rsidRPr="007206F3">
        <w:rPr>
          <w:rFonts w:asciiTheme="majorEastAsia" w:eastAsiaTheme="majorEastAsia" w:hAnsiTheme="majorEastAsia" w:hint="eastAsia"/>
          <w:sz w:val="20"/>
          <w:szCs w:val="20"/>
        </w:rPr>
        <w:t>周末</w:t>
      </w:r>
      <w:r w:rsidR="003B5AA8" w:rsidRPr="007206F3">
        <w:rPr>
          <w:rFonts w:asciiTheme="majorEastAsia" w:eastAsiaTheme="majorEastAsia" w:hAnsiTheme="majorEastAsia" w:hint="eastAsia"/>
          <w:sz w:val="20"/>
          <w:szCs w:val="20"/>
        </w:rPr>
        <w:t>多出的</w:t>
      </w:r>
      <w:r w:rsidR="00787284" w:rsidRPr="007206F3">
        <w:rPr>
          <w:rFonts w:asciiTheme="majorEastAsia" w:eastAsiaTheme="majorEastAsia" w:hAnsiTheme="majorEastAsia" w:hint="eastAsia"/>
          <w:sz w:val="20"/>
          <w:szCs w:val="20"/>
        </w:rPr>
        <w:t>教学时间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衔接平时的教学</w:t>
      </w:r>
      <w:r w:rsidR="0065061C">
        <w:rPr>
          <w:rFonts w:asciiTheme="majorEastAsia" w:eastAsiaTheme="majorEastAsia" w:hAnsiTheme="majorEastAsia" w:hint="eastAsia"/>
          <w:sz w:val="20"/>
          <w:szCs w:val="20"/>
        </w:rPr>
        <w:t>做的</w:t>
      </w:r>
      <w:r w:rsidR="00F729F0">
        <w:rPr>
          <w:rFonts w:asciiTheme="majorEastAsia" w:eastAsiaTheme="majorEastAsia" w:hAnsiTheme="majorEastAsia" w:hint="eastAsia"/>
          <w:sz w:val="20"/>
          <w:szCs w:val="20"/>
        </w:rPr>
        <w:t>还是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不够合理。寒假的3周的教学</w:t>
      </w:r>
      <w:r w:rsidR="008D1A1B">
        <w:rPr>
          <w:rFonts w:asciiTheme="majorEastAsia" w:eastAsiaTheme="majorEastAsia" w:hAnsiTheme="majorEastAsia" w:hint="eastAsia"/>
          <w:sz w:val="20"/>
          <w:szCs w:val="20"/>
        </w:rPr>
        <w:t>内容</w:t>
      </w:r>
      <w:r w:rsidR="00F729F0">
        <w:rPr>
          <w:rFonts w:asciiTheme="majorEastAsia" w:eastAsiaTheme="majorEastAsia" w:hAnsiTheme="majorEastAsia" w:hint="eastAsia"/>
          <w:sz w:val="20"/>
          <w:szCs w:val="20"/>
        </w:rPr>
        <w:t>也未做好整体的</w:t>
      </w:r>
      <w:r w:rsidR="003C227E">
        <w:rPr>
          <w:rFonts w:asciiTheme="majorEastAsia" w:eastAsiaTheme="majorEastAsia" w:hAnsiTheme="majorEastAsia" w:hint="eastAsia"/>
          <w:sz w:val="20"/>
          <w:szCs w:val="20"/>
        </w:rPr>
        <w:t>考虑</w:t>
      </w:r>
      <w:r w:rsidR="008D1A1B">
        <w:rPr>
          <w:rFonts w:asciiTheme="majorEastAsia" w:eastAsiaTheme="majorEastAsia" w:hAnsiTheme="majorEastAsia" w:hint="eastAsia"/>
          <w:sz w:val="20"/>
          <w:szCs w:val="20"/>
        </w:rPr>
        <w:t>。</w:t>
      </w:r>
    </w:p>
    <w:p w:rsidR="0095535D" w:rsidRPr="00C33AC0" w:rsidRDefault="001A578D" w:rsidP="001A578D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（四）插班教学模式对教学的影响</w:t>
      </w:r>
    </w:p>
    <w:p w:rsidR="006618FE" w:rsidRDefault="00E92AD7" w:rsidP="00DA454D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由于数学学科的学科特点，以及本部和新疆部的学生巨大差异。使得两者教学要求差异较大。插班生随本部学习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，又是插入不同</w:t>
      </w:r>
      <w:r w:rsidR="00C56EC6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班级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，而周末</w:t>
      </w:r>
      <w:r w:rsidR="00C56EC6">
        <w:rPr>
          <w:rFonts w:asciiTheme="majorEastAsia" w:eastAsiaTheme="majorEastAsia" w:hAnsiTheme="majorEastAsia" w:hint="eastAsia"/>
          <w:sz w:val="20"/>
          <w:szCs w:val="20"/>
        </w:rPr>
        <w:t>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寒假又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集中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回到新疆部各自班级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这对于新疆部的教学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会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产生一定的影响。对于周末教学内容的安排</w:t>
      </w:r>
      <w:r w:rsidR="006618FE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目前采用折中方案，综合考虑两方面学生的需求</w:t>
      </w:r>
      <w:r w:rsidR="000B0EC9">
        <w:rPr>
          <w:rFonts w:asciiTheme="majorEastAsia" w:eastAsiaTheme="majorEastAsia" w:hAnsiTheme="majorEastAsia" w:hint="eastAsia"/>
          <w:sz w:val="20"/>
          <w:szCs w:val="20"/>
        </w:rPr>
        <w:t>，但存在顾此失彼的情况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C56EC6">
        <w:rPr>
          <w:rFonts w:asciiTheme="majorEastAsia" w:eastAsiaTheme="majorEastAsia" w:hAnsiTheme="majorEastAsia" w:hint="eastAsia"/>
          <w:sz w:val="20"/>
          <w:szCs w:val="20"/>
        </w:rPr>
        <w:t>插班生在本部学习一段</w:t>
      </w:r>
      <w:r w:rsidR="00A14650">
        <w:rPr>
          <w:rFonts w:asciiTheme="majorEastAsia" w:eastAsiaTheme="majorEastAsia" w:hAnsiTheme="majorEastAsia" w:hint="eastAsia"/>
          <w:sz w:val="20"/>
          <w:szCs w:val="20"/>
        </w:rPr>
        <w:t>时间</w:t>
      </w:r>
      <w:r w:rsidR="00C56EC6">
        <w:rPr>
          <w:rFonts w:asciiTheme="majorEastAsia" w:eastAsiaTheme="majorEastAsia" w:hAnsiTheme="majorEastAsia" w:hint="eastAsia"/>
          <w:sz w:val="20"/>
          <w:szCs w:val="20"/>
        </w:rPr>
        <w:t>后也会产生一定分化，这使得周末寒假班级中学生情况变的</w:t>
      </w:r>
      <w:r w:rsidR="00644C92">
        <w:rPr>
          <w:rFonts w:asciiTheme="majorEastAsia" w:eastAsiaTheme="majorEastAsia" w:hAnsiTheme="majorEastAsia" w:hint="eastAsia"/>
          <w:sz w:val="20"/>
          <w:szCs w:val="20"/>
        </w:rPr>
        <w:t>更</w:t>
      </w:r>
      <w:r w:rsidR="00A14650">
        <w:rPr>
          <w:rFonts w:asciiTheme="majorEastAsia" w:eastAsiaTheme="majorEastAsia" w:hAnsiTheme="majorEastAsia" w:hint="eastAsia"/>
          <w:sz w:val="20"/>
          <w:szCs w:val="20"/>
        </w:rPr>
        <w:t>复杂，</w:t>
      </w:r>
      <w:r w:rsidR="00577BA5">
        <w:rPr>
          <w:rFonts w:asciiTheme="majorEastAsia" w:eastAsiaTheme="majorEastAsia" w:hAnsiTheme="majorEastAsia" w:hint="eastAsia"/>
          <w:sz w:val="20"/>
          <w:szCs w:val="20"/>
        </w:rPr>
        <w:t>对于教师的教学目标</w:t>
      </w:r>
      <w:r w:rsidR="00A14650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577BA5">
        <w:rPr>
          <w:rFonts w:asciiTheme="majorEastAsia" w:eastAsiaTheme="majorEastAsia" w:hAnsiTheme="majorEastAsia" w:hint="eastAsia"/>
          <w:sz w:val="20"/>
          <w:szCs w:val="20"/>
        </w:rPr>
        <w:t>制定，作业</w:t>
      </w:r>
      <w:r w:rsidR="00A14650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577BA5">
        <w:rPr>
          <w:rFonts w:asciiTheme="majorEastAsia" w:eastAsiaTheme="majorEastAsia" w:hAnsiTheme="majorEastAsia" w:hint="eastAsia"/>
          <w:sz w:val="20"/>
          <w:szCs w:val="20"/>
        </w:rPr>
        <w:t>布置产生影响。</w:t>
      </w:r>
      <w:r w:rsidR="009059A7">
        <w:rPr>
          <w:rFonts w:asciiTheme="majorEastAsia" w:eastAsiaTheme="majorEastAsia" w:hAnsiTheme="majorEastAsia" w:hint="eastAsia"/>
          <w:sz w:val="20"/>
          <w:szCs w:val="20"/>
        </w:rPr>
        <w:t>插班模式中还有一个问题是需要重视的，即</w:t>
      </w:r>
      <w:r w:rsidR="00577BA5">
        <w:rPr>
          <w:rFonts w:asciiTheme="majorEastAsia" w:eastAsiaTheme="majorEastAsia" w:hAnsiTheme="majorEastAsia" w:hint="eastAsia"/>
          <w:sz w:val="20"/>
          <w:szCs w:val="20"/>
        </w:rPr>
        <w:t>插班生中产生的后段学生容易出现两头</w:t>
      </w:r>
      <w:proofErr w:type="gramStart"/>
      <w:r w:rsidR="00577BA5">
        <w:rPr>
          <w:rFonts w:asciiTheme="majorEastAsia" w:eastAsiaTheme="majorEastAsia" w:hAnsiTheme="majorEastAsia" w:hint="eastAsia"/>
          <w:sz w:val="20"/>
          <w:szCs w:val="20"/>
        </w:rPr>
        <w:t>不</w:t>
      </w:r>
      <w:proofErr w:type="gramEnd"/>
      <w:r w:rsidR="00577BA5">
        <w:rPr>
          <w:rFonts w:asciiTheme="majorEastAsia" w:eastAsiaTheme="majorEastAsia" w:hAnsiTheme="majorEastAsia" w:hint="eastAsia"/>
          <w:sz w:val="20"/>
          <w:szCs w:val="20"/>
        </w:rPr>
        <w:t>着落的情况。</w:t>
      </w:r>
    </w:p>
    <w:p w:rsidR="00631D54" w:rsidRPr="00C33AC0" w:rsidRDefault="001A578D" w:rsidP="001A578D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（五）缺乏</w:t>
      </w:r>
      <w:r w:rsidR="009666BD">
        <w:rPr>
          <w:rFonts w:ascii="黑体" w:eastAsia="黑体" w:hAnsi="黑体" w:hint="eastAsia"/>
          <w:sz w:val="20"/>
          <w:szCs w:val="20"/>
        </w:rPr>
        <w:t>具有</w:t>
      </w:r>
      <w:r w:rsidRPr="00C33AC0">
        <w:rPr>
          <w:rFonts w:ascii="黑体" w:eastAsia="黑体" w:hAnsi="黑体" w:hint="eastAsia"/>
          <w:sz w:val="20"/>
          <w:szCs w:val="20"/>
        </w:rPr>
        <w:t>针对性的教学设计</w:t>
      </w:r>
    </w:p>
    <w:p w:rsidR="00FF7655" w:rsidRDefault="00A15008" w:rsidP="00DA454D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内高班教学中使用的是本部</w:t>
      </w:r>
      <w:r w:rsidR="00A400A1" w:rsidRPr="007206F3">
        <w:rPr>
          <w:rFonts w:asciiTheme="majorEastAsia" w:eastAsiaTheme="majorEastAsia" w:hAnsiTheme="majorEastAsia" w:hint="eastAsia"/>
          <w:sz w:val="20"/>
          <w:szCs w:val="20"/>
        </w:rPr>
        <w:t>的教学设计。但本部学生数学水平较高</w:t>
      </w:r>
      <w:proofErr w:type="gramStart"/>
      <w:r w:rsidR="00760A82">
        <w:rPr>
          <w:rFonts w:asciiTheme="majorEastAsia" w:eastAsiaTheme="majorEastAsia" w:hAnsiTheme="majorEastAsia" w:hint="eastAsia"/>
          <w:sz w:val="20"/>
          <w:szCs w:val="20"/>
        </w:rPr>
        <w:t>且能力</w:t>
      </w:r>
      <w:proofErr w:type="gramEnd"/>
      <w:r w:rsidR="00760A82">
        <w:rPr>
          <w:rFonts w:asciiTheme="majorEastAsia" w:eastAsiaTheme="majorEastAsia" w:hAnsiTheme="majorEastAsia" w:hint="eastAsia"/>
          <w:sz w:val="20"/>
          <w:szCs w:val="20"/>
        </w:rPr>
        <w:t>较一致。而内高班内部差异巨大。仅仅依靠本部教学设计的删减</w:t>
      </w:r>
      <w:r w:rsidR="00A400A1" w:rsidRPr="007206F3">
        <w:rPr>
          <w:rFonts w:asciiTheme="majorEastAsia" w:eastAsiaTheme="majorEastAsia" w:hAnsiTheme="majorEastAsia" w:hint="eastAsia"/>
          <w:sz w:val="20"/>
          <w:szCs w:val="20"/>
        </w:rPr>
        <w:t>和放慢教学进度并不</w:t>
      </w:r>
      <w:r w:rsidR="00104B38">
        <w:rPr>
          <w:rFonts w:asciiTheme="majorEastAsia" w:eastAsiaTheme="majorEastAsia" w:hAnsiTheme="majorEastAsia" w:hint="eastAsia"/>
          <w:sz w:val="20"/>
          <w:szCs w:val="20"/>
        </w:rPr>
        <w:t>适合</w:t>
      </w:r>
      <w:r w:rsidR="00A400A1" w:rsidRPr="007206F3">
        <w:rPr>
          <w:rFonts w:asciiTheme="majorEastAsia" w:eastAsiaTheme="majorEastAsia" w:hAnsiTheme="majorEastAsia" w:hint="eastAsia"/>
          <w:sz w:val="20"/>
          <w:szCs w:val="20"/>
        </w:rPr>
        <w:t>内高班的教学要求。</w:t>
      </w:r>
      <w:r w:rsidR="00FB27F4">
        <w:rPr>
          <w:rFonts w:asciiTheme="majorEastAsia" w:eastAsiaTheme="majorEastAsia" w:hAnsiTheme="majorEastAsia" w:hint="eastAsia"/>
          <w:sz w:val="20"/>
          <w:szCs w:val="20"/>
        </w:rPr>
        <w:t>这几年位育内高班并没有形成针对内高班学生</w:t>
      </w:r>
      <w:r w:rsidR="00760A82">
        <w:rPr>
          <w:rFonts w:asciiTheme="majorEastAsia" w:eastAsiaTheme="majorEastAsia" w:hAnsiTheme="majorEastAsia" w:hint="eastAsia"/>
          <w:sz w:val="20"/>
          <w:szCs w:val="20"/>
        </w:rPr>
        <w:t>特点的数学</w:t>
      </w:r>
      <w:r w:rsidR="003E45CC">
        <w:rPr>
          <w:rFonts w:asciiTheme="majorEastAsia" w:eastAsiaTheme="majorEastAsia" w:hAnsiTheme="majorEastAsia" w:hint="eastAsia"/>
          <w:sz w:val="20"/>
          <w:szCs w:val="20"/>
        </w:rPr>
        <w:t>教学设计，也缺少一定的</w:t>
      </w:r>
      <w:r w:rsidR="00CA46CE">
        <w:rPr>
          <w:rFonts w:asciiTheme="majorEastAsia" w:eastAsiaTheme="majorEastAsia" w:hAnsiTheme="majorEastAsia" w:hint="eastAsia"/>
          <w:sz w:val="20"/>
          <w:szCs w:val="20"/>
        </w:rPr>
        <w:t>适合内高班的</w:t>
      </w:r>
      <w:r w:rsidR="001F2EEE">
        <w:rPr>
          <w:rFonts w:asciiTheme="majorEastAsia" w:eastAsiaTheme="majorEastAsia" w:hAnsiTheme="majorEastAsia" w:hint="eastAsia"/>
          <w:sz w:val="20"/>
          <w:szCs w:val="20"/>
        </w:rPr>
        <w:t>校本练习</w:t>
      </w:r>
      <w:r w:rsidR="00884417">
        <w:rPr>
          <w:rFonts w:asciiTheme="majorEastAsia" w:eastAsiaTheme="majorEastAsia" w:hAnsiTheme="majorEastAsia" w:hint="eastAsia"/>
          <w:sz w:val="20"/>
          <w:szCs w:val="20"/>
        </w:rPr>
        <w:t>等教学资料</w:t>
      </w:r>
      <w:r w:rsidR="001F2EEE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3E45CC">
        <w:rPr>
          <w:rFonts w:asciiTheme="majorEastAsia" w:eastAsiaTheme="majorEastAsia" w:hAnsiTheme="majorEastAsia" w:hint="eastAsia"/>
          <w:sz w:val="20"/>
          <w:szCs w:val="20"/>
        </w:rPr>
        <w:t>积累。</w:t>
      </w:r>
    </w:p>
    <w:p w:rsidR="00631D54" w:rsidRPr="00DA454D" w:rsidRDefault="001A578D" w:rsidP="001A578D">
      <w:pPr>
        <w:rPr>
          <w:rFonts w:ascii="黑体" w:eastAsia="黑体" w:hAnsi="黑体"/>
          <w:sz w:val="20"/>
          <w:szCs w:val="20"/>
        </w:rPr>
      </w:pPr>
      <w:r w:rsidRPr="00DA454D">
        <w:rPr>
          <w:rFonts w:ascii="黑体" w:eastAsia="黑体" w:hAnsi="黑体" w:hint="eastAsia"/>
          <w:sz w:val="20"/>
          <w:szCs w:val="20"/>
        </w:rPr>
        <w:t>（六）数学学科素养方面短板明显</w:t>
      </w:r>
    </w:p>
    <w:p w:rsidR="004171C0" w:rsidRPr="009D4A41" w:rsidRDefault="003E45CC" w:rsidP="001A578D">
      <w:pPr>
        <w:rPr>
          <w:rFonts w:asciiTheme="minorEastAsia" w:hAnsiTheme="minorEastAsia"/>
          <w:sz w:val="20"/>
          <w:szCs w:val="20"/>
        </w:rPr>
      </w:pPr>
      <w:r w:rsidRPr="009D4A41">
        <w:rPr>
          <w:rFonts w:asciiTheme="minorEastAsia" w:hAnsiTheme="minorEastAsia" w:hint="eastAsia"/>
          <w:sz w:val="20"/>
          <w:szCs w:val="20"/>
        </w:rPr>
        <w:t xml:space="preserve"> </w:t>
      </w:r>
      <w:r w:rsidRPr="009D4A41">
        <w:rPr>
          <w:rFonts w:asciiTheme="minorEastAsia" w:hAnsiTheme="minorEastAsia"/>
          <w:sz w:val="20"/>
          <w:szCs w:val="20"/>
        </w:rPr>
        <w:t xml:space="preserve">   </w:t>
      </w:r>
      <w:r w:rsidR="009D4A41" w:rsidRPr="009D4A41">
        <w:rPr>
          <w:rFonts w:asciiTheme="minorEastAsia" w:hAnsiTheme="minorEastAsia" w:hint="eastAsia"/>
          <w:sz w:val="20"/>
          <w:szCs w:val="20"/>
        </w:rPr>
        <w:t>内高班学生</w:t>
      </w:r>
      <w:r w:rsidR="00415F3C">
        <w:rPr>
          <w:rFonts w:asciiTheme="minorEastAsia" w:hAnsiTheme="minorEastAsia" w:hint="eastAsia"/>
          <w:sz w:val="20"/>
          <w:szCs w:val="20"/>
        </w:rPr>
        <w:t>数学学科</w:t>
      </w:r>
      <w:r w:rsidR="009D4A41">
        <w:rPr>
          <w:rFonts w:asciiTheme="minorEastAsia" w:hAnsiTheme="minorEastAsia" w:hint="eastAsia"/>
          <w:sz w:val="20"/>
          <w:szCs w:val="20"/>
        </w:rPr>
        <w:t>素养短板主要在逻辑</w:t>
      </w:r>
      <w:r w:rsidR="009D4A41" w:rsidRPr="007206F3">
        <w:rPr>
          <w:rFonts w:asciiTheme="majorEastAsia" w:eastAsiaTheme="majorEastAsia" w:hAnsiTheme="majorEastAsia" w:hint="eastAsia"/>
          <w:sz w:val="20"/>
          <w:szCs w:val="20"/>
        </w:rPr>
        <w:t>推理、数学运算能力方面</w:t>
      </w:r>
      <w:r w:rsidR="009D4A41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BD48E7">
        <w:rPr>
          <w:rFonts w:asciiTheme="majorEastAsia" w:eastAsiaTheme="majorEastAsia" w:hAnsiTheme="majorEastAsia" w:hint="eastAsia"/>
          <w:sz w:val="20"/>
          <w:szCs w:val="20"/>
        </w:rPr>
        <w:t>在某学期高三期末考试</w:t>
      </w:r>
      <w:r w:rsidR="00BD48E7">
        <w:rPr>
          <w:rFonts w:asciiTheme="majorEastAsia" w:eastAsiaTheme="majorEastAsia" w:hAnsiTheme="majorEastAsia" w:hint="eastAsia"/>
          <w:sz w:val="20"/>
          <w:szCs w:val="20"/>
        </w:rPr>
        <w:lastRenderedPageBreak/>
        <w:t>中用得分率</w:t>
      </w:r>
      <w:r w:rsidR="009D4A41">
        <w:rPr>
          <w:rFonts w:asciiTheme="majorEastAsia" w:eastAsiaTheme="majorEastAsia" w:hAnsiTheme="majorEastAsia" w:hint="eastAsia"/>
          <w:sz w:val="20"/>
          <w:szCs w:val="20"/>
        </w:rPr>
        <w:t>与</w:t>
      </w:r>
      <w:r w:rsidR="00BD48E7">
        <w:rPr>
          <w:rFonts w:asciiTheme="majorEastAsia" w:eastAsiaTheme="majorEastAsia" w:hAnsiTheme="majorEastAsia" w:hint="eastAsia"/>
          <w:sz w:val="20"/>
          <w:szCs w:val="20"/>
        </w:rPr>
        <w:t>区内同类校相比，</w:t>
      </w:r>
      <w:r w:rsidR="003E4911">
        <w:rPr>
          <w:rFonts w:asciiTheme="majorEastAsia" w:eastAsiaTheme="majorEastAsia" w:hAnsiTheme="majorEastAsia" w:hint="eastAsia"/>
          <w:sz w:val="20"/>
          <w:szCs w:val="20"/>
        </w:rPr>
        <w:t>知识点方面</w:t>
      </w:r>
      <w:r w:rsidR="00A535F7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415F3C">
        <w:rPr>
          <w:rFonts w:asciiTheme="majorEastAsia" w:eastAsiaTheme="majorEastAsia" w:hAnsiTheme="majorEastAsia" w:hint="eastAsia"/>
          <w:sz w:val="20"/>
          <w:szCs w:val="20"/>
        </w:rPr>
        <w:t>在新概念，集合、函数与不等式，空间想象等方面</w:t>
      </w:r>
      <w:r w:rsidR="003E4911">
        <w:rPr>
          <w:rFonts w:asciiTheme="majorEastAsia" w:eastAsiaTheme="majorEastAsia" w:hAnsiTheme="majorEastAsia" w:hint="eastAsia"/>
          <w:sz w:val="20"/>
          <w:szCs w:val="20"/>
        </w:rPr>
        <w:t>略有优势，而在数列，概率与二项式，三角，应用等部分薄弱。能力维度方面，</w:t>
      </w:r>
      <w:r w:rsidR="00A535F7">
        <w:rPr>
          <w:rFonts w:asciiTheme="majorEastAsia" w:eastAsiaTheme="majorEastAsia" w:hAnsiTheme="majorEastAsia" w:hint="eastAsia"/>
          <w:sz w:val="20"/>
          <w:szCs w:val="20"/>
        </w:rPr>
        <w:t>在</w:t>
      </w:r>
      <w:r w:rsidR="003E4911">
        <w:rPr>
          <w:rFonts w:asciiTheme="majorEastAsia" w:eastAsiaTheme="majorEastAsia" w:hAnsiTheme="majorEastAsia" w:hint="eastAsia"/>
          <w:sz w:val="20"/>
          <w:szCs w:val="20"/>
        </w:rPr>
        <w:t>基础题</w:t>
      </w:r>
      <w:r w:rsidR="00A535F7">
        <w:rPr>
          <w:rFonts w:asciiTheme="majorEastAsia" w:eastAsiaTheme="majorEastAsia" w:hAnsiTheme="majorEastAsia" w:hint="eastAsia"/>
          <w:sz w:val="20"/>
          <w:szCs w:val="20"/>
        </w:rPr>
        <w:t>方面略有</w:t>
      </w:r>
      <w:r w:rsidR="003E4911">
        <w:rPr>
          <w:rFonts w:asciiTheme="majorEastAsia" w:eastAsiaTheme="majorEastAsia" w:hAnsiTheme="majorEastAsia" w:hint="eastAsia"/>
          <w:sz w:val="20"/>
          <w:szCs w:val="20"/>
        </w:rPr>
        <w:t>优势，中档题和难题薄弱。与</w:t>
      </w:r>
      <w:r w:rsidR="00102A37">
        <w:rPr>
          <w:rFonts w:asciiTheme="majorEastAsia" w:eastAsiaTheme="majorEastAsia" w:hAnsiTheme="majorEastAsia" w:hint="eastAsia"/>
          <w:sz w:val="20"/>
          <w:szCs w:val="20"/>
        </w:rPr>
        <w:t>位育</w:t>
      </w:r>
      <w:r w:rsidR="009D4A41">
        <w:rPr>
          <w:rFonts w:asciiTheme="majorEastAsia" w:eastAsiaTheme="majorEastAsia" w:hAnsiTheme="majorEastAsia" w:hint="eastAsia"/>
          <w:sz w:val="20"/>
          <w:szCs w:val="20"/>
        </w:rPr>
        <w:t>本部部分班级进行对比</w:t>
      </w:r>
      <w:r w:rsidR="003E4911">
        <w:rPr>
          <w:rFonts w:asciiTheme="majorEastAsia" w:eastAsiaTheme="majorEastAsia" w:hAnsiTheme="majorEastAsia" w:hint="eastAsia"/>
          <w:sz w:val="20"/>
          <w:szCs w:val="20"/>
        </w:rPr>
        <w:t>也出现类似情况。</w:t>
      </w:r>
    </w:p>
    <w:p w:rsidR="009D4A41" w:rsidRPr="009D4A41" w:rsidRDefault="009D4A41" w:rsidP="001A578D">
      <w:pPr>
        <w:rPr>
          <w:rFonts w:ascii="黑体" w:eastAsia="黑体" w:hAnsi="黑体"/>
          <w:sz w:val="20"/>
          <w:szCs w:val="20"/>
        </w:rPr>
      </w:pPr>
    </w:p>
    <w:p w:rsidR="00C33AC0" w:rsidRPr="00C33AC0" w:rsidRDefault="00C33AC0" w:rsidP="001A578D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三、应对策略</w:t>
      </w:r>
    </w:p>
    <w:p w:rsidR="007C3FFC" w:rsidRPr="00C33AC0" w:rsidRDefault="00C33AC0" w:rsidP="00C33AC0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（一）降低</w:t>
      </w:r>
      <w:r w:rsidR="009666BD">
        <w:rPr>
          <w:rFonts w:ascii="黑体" w:eastAsia="黑体" w:hAnsi="黑体" w:hint="eastAsia"/>
          <w:sz w:val="20"/>
          <w:szCs w:val="20"/>
        </w:rPr>
        <w:t>学生</w:t>
      </w:r>
      <w:r w:rsidRPr="00C33AC0">
        <w:rPr>
          <w:rFonts w:ascii="黑体" w:eastAsia="黑体" w:hAnsi="黑体" w:hint="eastAsia"/>
          <w:sz w:val="20"/>
          <w:szCs w:val="20"/>
        </w:rPr>
        <w:t>心理压力，提高学生学习兴趣</w:t>
      </w:r>
    </w:p>
    <w:p w:rsidR="00286B02" w:rsidRPr="007206F3" w:rsidRDefault="00F939EC" w:rsidP="005D02AB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在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数学教学中首先要</w:t>
      </w:r>
      <w:r w:rsidR="00BB3D91" w:rsidRPr="007206F3">
        <w:rPr>
          <w:rFonts w:asciiTheme="majorEastAsia" w:eastAsiaTheme="majorEastAsia" w:hAnsiTheme="majorEastAsia" w:hint="eastAsia"/>
          <w:sz w:val="20"/>
          <w:szCs w:val="20"/>
        </w:rPr>
        <w:t>构建良好的师生关系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。内高班学生长期在校，教师应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给予学生更多的关心，无论是在学习上还是在生活上。亲其师，信其道，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学生若能感受到来自于老师的关心支持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和</w:t>
      </w:r>
      <w:r w:rsidR="002D31CE">
        <w:rPr>
          <w:rFonts w:asciiTheme="majorEastAsia" w:eastAsiaTheme="majorEastAsia" w:hAnsiTheme="majorEastAsia" w:hint="eastAsia"/>
          <w:sz w:val="20"/>
          <w:szCs w:val="20"/>
        </w:rPr>
        <w:t>帮助必有助于缓解学生心理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的压力，树立学生学习数学的信心。</w:t>
      </w:r>
      <w:r w:rsidR="003D5601">
        <w:rPr>
          <w:rFonts w:asciiTheme="majorEastAsia" w:eastAsiaTheme="majorEastAsia" w:hAnsiTheme="majorEastAsia" w:hint="eastAsia"/>
          <w:sz w:val="20"/>
          <w:szCs w:val="20"/>
        </w:rPr>
        <w:t>内高班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教师</w:t>
      </w:r>
      <w:r w:rsidR="003D5601">
        <w:rPr>
          <w:rFonts w:asciiTheme="majorEastAsia" w:eastAsiaTheme="majorEastAsia" w:hAnsiTheme="majorEastAsia" w:hint="eastAsia"/>
          <w:sz w:val="20"/>
          <w:szCs w:val="20"/>
        </w:rPr>
        <w:t>在平时的教学活动中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应做到答疑耐心，学生知识有</w:t>
      </w:r>
      <w:r w:rsidR="0074236E">
        <w:rPr>
          <w:rFonts w:asciiTheme="majorEastAsia" w:eastAsiaTheme="majorEastAsia" w:hAnsiTheme="majorEastAsia" w:hint="eastAsia"/>
          <w:sz w:val="20"/>
          <w:szCs w:val="20"/>
        </w:rPr>
        <w:t>漏洞</w:t>
      </w:r>
      <w:r w:rsidR="009D3612">
        <w:rPr>
          <w:rFonts w:asciiTheme="majorEastAsia" w:eastAsiaTheme="majorEastAsia" w:hAnsiTheme="majorEastAsia" w:hint="eastAsia"/>
          <w:sz w:val="20"/>
          <w:szCs w:val="20"/>
        </w:rPr>
        <w:t>及时</w:t>
      </w:r>
      <w:r w:rsidR="003D5601">
        <w:rPr>
          <w:rFonts w:asciiTheme="majorEastAsia" w:eastAsiaTheme="majorEastAsia" w:hAnsiTheme="majorEastAsia" w:hint="eastAsia"/>
          <w:sz w:val="20"/>
          <w:szCs w:val="20"/>
        </w:rPr>
        <w:t>补缺</w:t>
      </w:r>
      <w:r w:rsidR="002D31CE">
        <w:rPr>
          <w:rFonts w:asciiTheme="majorEastAsia" w:eastAsiaTheme="majorEastAsia" w:hAnsiTheme="majorEastAsia" w:hint="eastAsia"/>
          <w:sz w:val="20"/>
          <w:szCs w:val="20"/>
        </w:rPr>
        <w:t>讲解，</w:t>
      </w:r>
      <w:r w:rsidR="006A5991">
        <w:rPr>
          <w:rFonts w:asciiTheme="majorEastAsia" w:eastAsiaTheme="majorEastAsia" w:hAnsiTheme="majorEastAsia" w:hint="eastAsia"/>
          <w:sz w:val="20"/>
          <w:szCs w:val="20"/>
        </w:rPr>
        <w:t>要</w:t>
      </w:r>
      <w:r w:rsidR="00D64F5F">
        <w:rPr>
          <w:rFonts w:asciiTheme="majorEastAsia" w:eastAsiaTheme="majorEastAsia" w:hAnsiTheme="majorEastAsia" w:hint="eastAsia"/>
          <w:sz w:val="20"/>
          <w:szCs w:val="20"/>
        </w:rPr>
        <w:t>积极寻找机会表扬学生</w:t>
      </w:r>
      <w:r w:rsidR="006A5991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3D5601">
        <w:rPr>
          <w:rFonts w:asciiTheme="majorEastAsia" w:eastAsiaTheme="majorEastAsia" w:hAnsiTheme="majorEastAsia" w:hint="eastAsia"/>
          <w:sz w:val="20"/>
          <w:szCs w:val="20"/>
        </w:rPr>
        <w:t>要</w:t>
      </w:r>
      <w:r w:rsidR="00D64F5F">
        <w:rPr>
          <w:rFonts w:asciiTheme="majorEastAsia" w:eastAsiaTheme="majorEastAsia" w:hAnsiTheme="majorEastAsia" w:hint="eastAsia"/>
          <w:sz w:val="20"/>
          <w:szCs w:val="20"/>
        </w:rPr>
        <w:t>不断增强学生的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学习</w:t>
      </w:r>
      <w:r w:rsidR="00D64F5F">
        <w:rPr>
          <w:rFonts w:asciiTheme="majorEastAsia" w:eastAsiaTheme="majorEastAsia" w:hAnsiTheme="majorEastAsia" w:hint="eastAsia"/>
          <w:sz w:val="20"/>
          <w:szCs w:val="20"/>
        </w:rPr>
        <w:t>数学的</w:t>
      </w:r>
      <w:r w:rsidR="00C12724">
        <w:rPr>
          <w:rFonts w:asciiTheme="majorEastAsia" w:eastAsiaTheme="majorEastAsia" w:hAnsiTheme="majorEastAsia" w:hint="eastAsia"/>
          <w:sz w:val="20"/>
          <w:szCs w:val="20"/>
        </w:rPr>
        <w:t>成功感</w:t>
      </w:r>
      <w:r w:rsidR="006A02DD">
        <w:rPr>
          <w:rFonts w:asciiTheme="majorEastAsia" w:eastAsiaTheme="majorEastAsia" w:hAnsiTheme="majorEastAsia" w:hint="eastAsia"/>
          <w:sz w:val="20"/>
          <w:szCs w:val="20"/>
        </w:rPr>
        <w:t>，有了成功</w:t>
      </w:r>
      <w:proofErr w:type="gramStart"/>
      <w:r w:rsidR="006A02DD">
        <w:rPr>
          <w:rFonts w:asciiTheme="majorEastAsia" w:eastAsiaTheme="majorEastAsia" w:hAnsiTheme="majorEastAsia" w:hint="eastAsia"/>
          <w:sz w:val="20"/>
          <w:szCs w:val="20"/>
        </w:rPr>
        <w:t>感学生</w:t>
      </w:r>
      <w:proofErr w:type="gramEnd"/>
      <w:r w:rsidR="006A02DD">
        <w:rPr>
          <w:rFonts w:asciiTheme="majorEastAsia" w:eastAsiaTheme="majorEastAsia" w:hAnsiTheme="majorEastAsia" w:hint="eastAsia"/>
          <w:sz w:val="20"/>
          <w:szCs w:val="20"/>
        </w:rPr>
        <w:t>学习数学的兴趣就会提升，从而产生正循环效应。</w:t>
      </w:r>
    </w:p>
    <w:p w:rsidR="00C33AC0" w:rsidRPr="00C33AC0" w:rsidRDefault="00C33AC0" w:rsidP="00004121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（二）注重数学课堂教学，抓好</w:t>
      </w:r>
      <w:r w:rsidR="009666BD">
        <w:rPr>
          <w:rFonts w:ascii="黑体" w:eastAsia="黑体" w:hAnsi="黑体" w:hint="eastAsia"/>
          <w:sz w:val="20"/>
          <w:szCs w:val="20"/>
        </w:rPr>
        <w:t>日常</w:t>
      </w:r>
      <w:r w:rsidRPr="00C33AC0">
        <w:rPr>
          <w:rFonts w:ascii="黑体" w:eastAsia="黑体" w:hAnsi="黑体" w:hint="eastAsia"/>
          <w:sz w:val="20"/>
          <w:szCs w:val="20"/>
        </w:rPr>
        <w:t>教学</w:t>
      </w:r>
      <w:r w:rsidR="009666BD">
        <w:rPr>
          <w:rFonts w:ascii="黑体" w:eastAsia="黑体" w:hAnsi="黑体" w:hint="eastAsia"/>
          <w:sz w:val="20"/>
          <w:szCs w:val="20"/>
        </w:rPr>
        <w:t>规范</w:t>
      </w:r>
    </w:p>
    <w:p w:rsidR="00C33AC0" w:rsidRDefault="00221F06" w:rsidP="00185E62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教师需要针对内高班的实际情况按</w:t>
      </w:r>
      <w:r w:rsidR="00EE0F83">
        <w:rPr>
          <w:rFonts w:asciiTheme="majorEastAsia" w:eastAsiaTheme="majorEastAsia" w:hAnsiTheme="majorEastAsia" w:hint="eastAsia"/>
          <w:sz w:val="20"/>
          <w:szCs w:val="20"/>
        </w:rPr>
        <w:t>“双新”要求</w:t>
      </w:r>
      <w:r>
        <w:rPr>
          <w:rFonts w:asciiTheme="majorEastAsia" w:eastAsiaTheme="majorEastAsia" w:hAnsiTheme="majorEastAsia" w:hint="eastAsia"/>
          <w:sz w:val="20"/>
          <w:szCs w:val="20"/>
        </w:rPr>
        <w:t>事先制定的教学计划，教学进度，教学目标精心备课。课堂教学始终是主阵地，教师应注重数学课堂上的互动，合理运用信息技术提高教学效果，</w:t>
      </w:r>
      <w:r w:rsidR="00DA454D">
        <w:rPr>
          <w:rFonts w:asciiTheme="majorEastAsia" w:eastAsiaTheme="majorEastAsia" w:hAnsiTheme="majorEastAsia" w:hint="eastAsia"/>
          <w:sz w:val="20"/>
          <w:szCs w:val="20"/>
        </w:rPr>
        <w:t>不断创新课堂教学形式</w:t>
      </w:r>
      <w:r>
        <w:rPr>
          <w:rFonts w:asciiTheme="majorEastAsia" w:eastAsiaTheme="majorEastAsia" w:hAnsiTheme="majorEastAsia" w:hint="eastAsia"/>
          <w:sz w:val="20"/>
          <w:szCs w:val="20"/>
        </w:rPr>
        <w:t>。对于常规的作业布置应该做到认真批改，有选择性的进行面批。对于练习测验要</w:t>
      </w:r>
      <w:r w:rsidR="003D079B">
        <w:rPr>
          <w:rFonts w:asciiTheme="majorEastAsia" w:eastAsiaTheme="majorEastAsia" w:hAnsiTheme="majorEastAsia" w:hint="eastAsia"/>
          <w:sz w:val="20"/>
          <w:szCs w:val="20"/>
        </w:rPr>
        <w:t>做到</w:t>
      </w:r>
      <w:r>
        <w:rPr>
          <w:rFonts w:asciiTheme="majorEastAsia" w:eastAsiaTheme="majorEastAsia" w:hAnsiTheme="majorEastAsia" w:hint="eastAsia"/>
          <w:sz w:val="20"/>
          <w:szCs w:val="20"/>
        </w:rPr>
        <w:t>及时反馈。</w:t>
      </w:r>
      <w:r w:rsidR="0074236E">
        <w:rPr>
          <w:rFonts w:asciiTheme="majorEastAsia" w:eastAsiaTheme="majorEastAsia" w:hAnsiTheme="majorEastAsia" w:hint="eastAsia"/>
          <w:sz w:val="20"/>
          <w:szCs w:val="20"/>
        </w:rPr>
        <w:t>要</w:t>
      </w:r>
      <w:r w:rsidR="003D079B">
        <w:rPr>
          <w:rFonts w:asciiTheme="majorEastAsia" w:eastAsiaTheme="majorEastAsia" w:hAnsiTheme="majorEastAsia" w:hint="eastAsia"/>
          <w:sz w:val="20"/>
          <w:szCs w:val="20"/>
        </w:rPr>
        <w:t>充分借助</w:t>
      </w:r>
      <w:proofErr w:type="gramStart"/>
      <w:r w:rsidR="003D079B">
        <w:rPr>
          <w:rFonts w:asciiTheme="majorEastAsia" w:eastAsiaTheme="majorEastAsia" w:hAnsiTheme="majorEastAsia" w:hint="eastAsia"/>
          <w:sz w:val="20"/>
          <w:szCs w:val="20"/>
        </w:rPr>
        <w:t>极客系统</w:t>
      </w:r>
      <w:proofErr w:type="gramEnd"/>
      <w:r w:rsidR="003D079B">
        <w:rPr>
          <w:rFonts w:asciiTheme="majorEastAsia" w:eastAsiaTheme="majorEastAsia" w:hAnsiTheme="majorEastAsia" w:hint="eastAsia"/>
          <w:sz w:val="20"/>
          <w:szCs w:val="20"/>
        </w:rPr>
        <w:t>等类似的</w:t>
      </w:r>
      <w:r>
        <w:rPr>
          <w:rFonts w:asciiTheme="majorEastAsia" w:eastAsiaTheme="majorEastAsia" w:hAnsiTheme="majorEastAsia" w:hint="eastAsia"/>
          <w:sz w:val="20"/>
          <w:szCs w:val="20"/>
        </w:rPr>
        <w:t>信息化工具</w:t>
      </w:r>
      <w:r w:rsidR="003D079B">
        <w:rPr>
          <w:rFonts w:asciiTheme="majorEastAsia" w:eastAsiaTheme="majorEastAsia" w:hAnsiTheme="majorEastAsia" w:hint="eastAsia"/>
          <w:sz w:val="20"/>
          <w:szCs w:val="20"/>
        </w:rPr>
        <w:t>提高教学效率。</w:t>
      </w:r>
      <w:r w:rsidR="002455F6">
        <w:rPr>
          <w:rFonts w:asciiTheme="majorEastAsia" w:eastAsiaTheme="majorEastAsia" w:hAnsiTheme="majorEastAsia" w:hint="eastAsia"/>
          <w:sz w:val="20"/>
          <w:szCs w:val="20"/>
        </w:rPr>
        <w:t>对于学生学习上的问题该批评指出的时候一定要</w:t>
      </w:r>
      <w:r w:rsidR="00FB27F4">
        <w:rPr>
          <w:rFonts w:asciiTheme="majorEastAsia" w:eastAsiaTheme="majorEastAsia" w:hAnsiTheme="majorEastAsia" w:hint="eastAsia"/>
          <w:sz w:val="20"/>
          <w:szCs w:val="20"/>
        </w:rPr>
        <w:t>及时</w:t>
      </w:r>
      <w:r w:rsidR="002455F6">
        <w:rPr>
          <w:rFonts w:asciiTheme="majorEastAsia" w:eastAsiaTheme="majorEastAsia" w:hAnsiTheme="majorEastAsia" w:hint="eastAsia"/>
          <w:sz w:val="20"/>
          <w:szCs w:val="20"/>
        </w:rPr>
        <w:t>批评指出。</w:t>
      </w:r>
    </w:p>
    <w:p w:rsidR="00B16A1C" w:rsidRPr="00C33AC0" w:rsidRDefault="00C33AC0" w:rsidP="00C33AC0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（三）</w:t>
      </w:r>
      <w:proofErr w:type="gramStart"/>
      <w:r w:rsidR="009666BD">
        <w:rPr>
          <w:rFonts w:ascii="黑体" w:eastAsia="黑体" w:hAnsi="黑体" w:hint="eastAsia"/>
          <w:sz w:val="20"/>
          <w:szCs w:val="20"/>
        </w:rPr>
        <w:t>设独立</w:t>
      </w:r>
      <w:proofErr w:type="gramEnd"/>
      <w:r w:rsidRPr="00C33AC0">
        <w:rPr>
          <w:rFonts w:ascii="黑体" w:eastAsia="黑体" w:hAnsi="黑体" w:hint="eastAsia"/>
          <w:sz w:val="20"/>
          <w:szCs w:val="20"/>
        </w:rPr>
        <w:t>数学备课组，做好三年整体安排</w:t>
      </w:r>
    </w:p>
    <w:p w:rsidR="003B5AA8" w:rsidRPr="007206F3" w:rsidRDefault="006A5991" w:rsidP="007E4B84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内高班学制改为3年制后，内高班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年级与本部同一年级</w:t>
      </w:r>
      <w:r w:rsidR="0004137F" w:rsidRPr="007206F3">
        <w:rPr>
          <w:rFonts w:asciiTheme="majorEastAsia" w:eastAsiaTheme="majorEastAsia" w:hAnsiTheme="majorEastAsia" w:hint="eastAsia"/>
          <w:sz w:val="20"/>
          <w:szCs w:val="20"/>
        </w:rPr>
        <w:t>采用一个</w:t>
      </w:r>
      <w:proofErr w:type="gramStart"/>
      <w:r w:rsidR="0004137F" w:rsidRPr="007206F3">
        <w:rPr>
          <w:rFonts w:asciiTheme="majorEastAsia" w:eastAsiaTheme="majorEastAsia" w:hAnsiTheme="majorEastAsia" w:hint="eastAsia"/>
          <w:sz w:val="20"/>
          <w:szCs w:val="20"/>
        </w:rPr>
        <w:t>备课组</w:t>
      </w:r>
      <w:proofErr w:type="gramEnd"/>
      <w:r w:rsidR="0004137F" w:rsidRPr="007206F3">
        <w:rPr>
          <w:rFonts w:asciiTheme="majorEastAsia" w:eastAsiaTheme="majorEastAsia" w:hAnsiTheme="majorEastAsia" w:hint="eastAsia"/>
          <w:sz w:val="20"/>
          <w:szCs w:val="20"/>
        </w:rPr>
        <w:t>形式有一定好的作用</w:t>
      </w:r>
      <w:r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04137F" w:rsidRPr="007206F3">
        <w:rPr>
          <w:rFonts w:asciiTheme="majorEastAsia" w:eastAsiaTheme="majorEastAsia" w:hAnsiTheme="majorEastAsia" w:hint="eastAsia"/>
          <w:sz w:val="20"/>
          <w:szCs w:val="20"/>
        </w:rPr>
        <w:t>但由于学生水平差异巨大，实际上在教学安排上</w:t>
      </w:r>
      <w:r w:rsidR="0074236E">
        <w:rPr>
          <w:rFonts w:asciiTheme="majorEastAsia" w:eastAsiaTheme="majorEastAsia" w:hAnsiTheme="majorEastAsia" w:hint="eastAsia"/>
          <w:sz w:val="20"/>
          <w:szCs w:val="20"/>
        </w:rPr>
        <w:t>无法完全统一的，完全统一也</w:t>
      </w:r>
      <w:r w:rsidR="0008765A">
        <w:rPr>
          <w:rFonts w:asciiTheme="majorEastAsia" w:eastAsiaTheme="majorEastAsia" w:hAnsiTheme="majorEastAsia" w:hint="eastAsia"/>
          <w:sz w:val="20"/>
          <w:szCs w:val="20"/>
        </w:rPr>
        <w:t>是不合理的。应该给予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内高班的数学教学部分自主权。</w:t>
      </w:r>
      <w:r w:rsidR="00F00313">
        <w:rPr>
          <w:rFonts w:asciiTheme="majorEastAsia" w:eastAsiaTheme="majorEastAsia" w:hAnsiTheme="majorEastAsia" w:hint="eastAsia"/>
          <w:sz w:val="20"/>
          <w:szCs w:val="20"/>
        </w:rPr>
        <w:t>这可以通过设立内高班数学</w:t>
      </w:r>
      <w:proofErr w:type="gramStart"/>
      <w:r w:rsidR="00F00313">
        <w:rPr>
          <w:rFonts w:asciiTheme="majorEastAsia" w:eastAsiaTheme="majorEastAsia" w:hAnsiTheme="majorEastAsia" w:hint="eastAsia"/>
          <w:sz w:val="20"/>
          <w:szCs w:val="20"/>
        </w:rPr>
        <w:t>备课组</w:t>
      </w:r>
      <w:proofErr w:type="gramEnd"/>
      <w:r w:rsidR="00F00313">
        <w:rPr>
          <w:rFonts w:asciiTheme="majorEastAsia" w:eastAsiaTheme="majorEastAsia" w:hAnsiTheme="majorEastAsia" w:hint="eastAsia"/>
          <w:sz w:val="20"/>
          <w:szCs w:val="20"/>
        </w:rPr>
        <w:t>来实现。该</w:t>
      </w:r>
      <w:proofErr w:type="gramStart"/>
      <w:r w:rsidR="00F00313">
        <w:rPr>
          <w:rFonts w:asciiTheme="majorEastAsia" w:eastAsiaTheme="majorEastAsia" w:hAnsiTheme="majorEastAsia" w:hint="eastAsia"/>
          <w:sz w:val="20"/>
          <w:szCs w:val="20"/>
        </w:rPr>
        <w:t>备课组</w:t>
      </w:r>
      <w:proofErr w:type="gramEnd"/>
      <w:r w:rsidR="00F67B14">
        <w:rPr>
          <w:rFonts w:asciiTheme="majorEastAsia" w:eastAsiaTheme="majorEastAsia" w:hAnsiTheme="majorEastAsia" w:hint="eastAsia"/>
          <w:sz w:val="20"/>
          <w:szCs w:val="20"/>
        </w:rPr>
        <w:t>要做到以下几点：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一是要协调本部与新疆部同一年级的</w:t>
      </w:r>
      <w:r w:rsidR="0004137F" w:rsidRPr="007206F3">
        <w:rPr>
          <w:rFonts w:asciiTheme="majorEastAsia" w:eastAsiaTheme="majorEastAsia" w:hAnsiTheme="majorEastAsia" w:hint="eastAsia"/>
          <w:sz w:val="20"/>
          <w:szCs w:val="20"/>
        </w:rPr>
        <w:t>教学关系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，并</w:t>
      </w:r>
      <w:r w:rsidR="00C903CE">
        <w:rPr>
          <w:rFonts w:asciiTheme="majorEastAsia" w:eastAsiaTheme="majorEastAsia" w:hAnsiTheme="majorEastAsia" w:hint="eastAsia"/>
          <w:sz w:val="20"/>
          <w:szCs w:val="20"/>
        </w:rPr>
        <w:t>设计安排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好</w:t>
      </w:r>
      <w:r w:rsidR="00C903CE">
        <w:rPr>
          <w:rFonts w:asciiTheme="majorEastAsia" w:eastAsiaTheme="majorEastAsia" w:hAnsiTheme="majorEastAsia" w:hint="eastAsia"/>
          <w:sz w:val="20"/>
          <w:szCs w:val="20"/>
        </w:rPr>
        <w:t>内高班周末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教学内容。二是要整体规划设计好两个寒假接近6周的假期</w:t>
      </w:r>
      <w:r w:rsidR="00780B8F">
        <w:rPr>
          <w:rFonts w:asciiTheme="majorEastAsia" w:eastAsiaTheme="majorEastAsia" w:hAnsiTheme="majorEastAsia" w:hint="eastAsia"/>
          <w:sz w:val="20"/>
          <w:szCs w:val="20"/>
        </w:rPr>
        <w:t>教学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时间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C903CE">
        <w:rPr>
          <w:rFonts w:asciiTheme="majorEastAsia" w:eastAsiaTheme="majorEastAsia" w:hAnsiTheme="majorEastAsia" w:hint="eastAsia"/>
          <w:sz w:val="20"/>
          <w:szCs w:val="20"/>
        </w:rPr>
        <w:t>对于寒假的教学要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充分</w:t>
      </w:r>
      <w:r w:rsidR="003B5AA8" w:rsidRPr="007206F3">
        <w:rPr>
          <w:rFonts w:asciiTheme="majorEastAsia" w:eastAsiaTheme="majorEastAsia" w:hAnsiTheme="majorEastAsia" w:hint="eastAsia"/>
          <w:sz w:val="20"/>
          <w:szCs w:val="20"/>
        </w:rPr>
        <w:t>考虑到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假期学生的心理状态</w:t>
      </w:r>
      <w:r w:rsidR="00275429" w:rsidRPr="007206F3">
        <w:rPr>
          <w:rFonts w:asciiTheme="majorEastAsia" w:eastAsiaTheme="majorEastAsia" w:hAnsiTheme="majorEastAsia" w:hint="eastAsia"/>
          <w:sz w:val="20"/>
          <w:szCs w:val="20"/>
        </w:rPr>
        <w:t>，做好专门的设计以保证</w:t>
      </w:r>
      <w:r w:rsidR="00F67B14">
        <w:rPr>
          <w:rFonts w:asciiTheme="majorEastAsia" w:eastAsiaTheme="majorEastAsia" w:hAnsiTheme="majorEastAsia" w:hint="eastAsia"/>
          <w:sz w:val="20"/>
          <w:szCs w:val="20"/>
        </w:rPr>
        <w:t>寒假</w:t>
      </w:r>
      <w:r w:rsidR="002A7C9B">
        <w:rPr>
          <w:rFonts w:asciiTheme="majorEastAsia" w:eastAsiaTheme="majorEastAsia" w:hAnsiTheme="majorEastAsia" w:hint="eastAsia"/>
          <w:sz w:val="20"/>
          <w:szCs w:val="20"/>
        </w:rPr>
        <w:t>教学</w:t>
      </w:r>
      <w:r w:rsidR="00275429" w:rsidRPr="007206F3">
        <w:rPr>
          <w:rFonts w:asciiTheme="majorEastAsia" w:eastAsiaTheme="majorEastAsia" w:hAnsiTheme="majorEastAsia" w:hint="eastAsia"/>
          <w:sz w:val="20"/>
          <w:szCs w:val="20"/>
        </w:rPr>
        <w:t>效果。</w:t>
      </w:r>
      <w:r w:rsidR="00DD5340">
        <w:rPr>
          <w:rFonts w:asciiTheme="majorEastAsia" w:eastAsiaTheme="majorEastAsia" w:hAnsiTheme="majorEastAsia" w:hint="eastAsia"/>
          <w:sz w:val="20"/>
          <w:szCs w:val="20"/>
        </w:rPr>
        <w:t>三是</w:t>
      </w:r>
      <w:r w:rsidR="00780B8F">
        <w:rPr>
          <w:rFonts w:asciiTheme="majorEastAsia" w:eastAsiaTheme="majorEastAsia" w:hAnsiTheme="majorEastAsia" w:hint="eastAsia"/>
          <w:sz w:val="20"/>
          <w:szCs w:val="20"/>
        </w:rPr>
        <w:t>要积累整理改进内高班数学教学资料。</w:t>
      </w:r>
    </w:p>
    <w:p w:rsidR="00B16A1C" w:rsidRPr="00C33AC0" w:rsidRDefault="00C33AC0" w:rsidP="00C33AC0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（四）设计</w:t>
      </w:r>
      <w:r w:rsidR="00A05D72">
        <w:rPr>
          <w:rFonts w:ascii="黑体" w:eastAsia="黑体" w:hAnsi="黑体" w:hint="eastAsia"/>
          <w:sz w:val="20"/>
          <w:szCs w:val="20"/>
        </w:rPr>
        <w:t>有效</w:t>
      </w:r>
      <w:r w:rsidRPr="00C33AC0">
        <w:rPr>
          <w:rFonts w:ascii="黑体" w:eastAsia="黑体" w:hAnsi="黑体" w:hint="eastAsia"/>
          <w:sz w:val="20"/>
          <w:szCs w:val="20"/>
        </w:rPr>
        <w:t>单元设计，完善数学校本练习</w:t>
      </w:r>
    </w:p>
    <w:p w:rsidR="009600AA" w:rsidRDefault="0008765A" w:rsidP="00C33AC0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“双新</w:t>
      </w:r>
      <w:r w:rsidR="00B2737C" w:rsidRPr="007206F3">
        <w:rPr>
          <w:rFonts w:asciiTheme="majorEastAsia" w:eastAsiaTheme="majorEastAsia" w:hAnsiTheme="majorEastAsia" w:hint="eastAsia"/>
          <w:sz w:val="20"/>
          <w:szCs w:val="20"/>
        </w:rPr>
        <w:t>”强调单元教学设计。内高班的</w:t>
      </w:r>
      <w:r>
        <w:rPr>
          <w:rFonts w:asciiTheme="majorEastAsia" w:eastAsiaTheme="majorEastAsia" w:hAnsiTheme="majorEastAsia" w:hint="eastAsia"/>
          <w:sz w:val="20"/>
          <w:szCs w:val="20"/>
        </w:rPr>
        <w:t>单元</w:t>
      </w:r>
      <w:r w:rsidR="00B2737C" w:rsidRPr="007206F3">
        <w:rPr>
          <w:rFonts w:asciiTheme="majorEastAsia" w:eastAsiaTheme="majorEastAsia" w:hAnsiTheme="majorEastAsia" w:hint="eastAsia"/>
          <w:sz w:val="20"/>
          <w:szCs w:val="20"/>
        </w:rPr>
        <w:t>教学设计应基于本部的</w:t>
      </w:r>
      <w:r>
        <w:rPr>
          <w:rFonts w:asciiTheme="majorEastAsia" w:eastAsiaTheme="majorEastAsia" w:hAnsiTheme="majorEastAsia" w:hint="eastAsia"/>
          <w:sz w:val="20"/>
          <w:szCs w:val="20"/>
        </w:rPr>
        <w:t>单元</w:t>
      </w:r>
      <w:r w:rsidR="00B2737C" w:rsidRPr="007206F3">
        <w:rPr>
          <w:rFonts w:asciiTheme="majorEastAsia" w:eastAsiaTheme="majorEastAsia" w:hAnsiTheme="majorEastAsia" w:hint="eastAsia"/>
          <w:sz w:val="20"/>
          <w:szCs w:val="20"/>
        </w:rPr>
        <w:t>教学设计做</w:t>
      </w:r>
      <w:r w:rsidR="00600C9D" w:rsidRPr="007206F3">
        <w:rPr>
          <w:rFonts w:asciiTheme="majorEastAsia" w:eastAsiaTheme="majorEastAsia" w:hAnsiTheme="majorEastAsia" w:hint="eastAsia"/>
          <w:sz w:val="20"/>
          <w:szCs w:val="20"/>
        </w:rPr>
        <w:t>针对性的调整。</w:t>
      </w:r>
      <w:r>
        <w:rPr>
          <w:rFonts w:asciiTheme="majorEastAsia" w:eastAsiaTheme="majorEastAsia" w:hAnsiTheme="majorEastAsia" w:hint="eastAsia"/>
          <w:sz w:val="20"/>
          <w:szCs w:val="20"/>
        </w:rPr>
        <w:t>单元设计需要考虑到内高班学生的层次差异，</w:t>
      </w:r>
      <w:r w:rsidR="00D25EBE">
        <w:rPr>
          <w:rFonts w:asciiTheme="majorEastAsia" w:eastAsiaTheme="majorEastAsia" w:hAnsiTheme="majorEastAsia" w:hint="eastAsia"/>
          <w:sz w:val="20"/>
          <w:szCs w:val="20"/>
        </w:rPr>
        <w:t>在课时安排上要综合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考虑周末</w:t>
      </w:r>
      <w:r w:rsidR="00AB0FBF">
        <w:rPr>
          <w:rFonts w:asciiTheme="majorEastAsia" w:eastAsiaTheme="majorEastAsia" w:hAnsiTheme="majorEastAsia" w:hint="eastAsia"/>
          <w:sz w:val="20"/>
          <w:szCs w:val="20"/>
        </w:rPr>
        <w:t>和寒假</w:t>
      </w:r>
      <w:r>
        <w:rPr>
          <w:rFonts w:asciiTheme="majorEastAsia" w:eastAsiaTheme="majorEastAsia" w:hAnsiTheme="majorEastAsia" w:hint="eastAsia"/>
          <w:sz w:val="20"/>
          <w:szCs w:val="20"/>
        </w:rPr>
        <w:t>的课堂教学时间，</w:t>
      </w:r>
      <w:r w:rsidR="00AB0FBF">
        <w:rPr>
          <w:rFonts w:asciiTheme="majorEastAsia" w:eastAsiaTheme="majorEastAsia" w:hAnsiTheme="majorEastAsia" w:hint="eastAsia"/>
          <w:sz w:val="20"/>
          <w:szCs w:val="20"/>
        </w:rPr>
        <w:t>并</w:t>
      </w:r>
      <w:r w:rsidR="00D25EBE">
        <w:rPr>
          <w:rFonts w:asciiTheme="majorEastAsia" w:eastAsiaTheme="majorEastAsia" w:hAnsiTheme="majorEastAsia" w:hint="eastAsia"/>
          <w:sz w:val="20"/>
          <w:szCs w:val="20"/>
        </w:rPr>
        <w:t>对内高班学生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的数学薄弱环节加以特别关注。</w:t>
      </w:r>
      <w:r w:rsidR="00AB0FBF">
        <w:rPr>
          <w:rFonts w:asciiTheme="majorEastAsia" w:eastAsiaTheme="majorEastAsia" w:hAnsiTheme="majorEastAsia" w:hint="eastAsia"/>
          <w:sz w:val="20"/>
          <w:szCs w:val="20"/>
        </w:rPr>
        <w:t>与单元设计配套的数学校本练习</w:t>
      </w:r>
      <w:r w:rsidR="009600AA">
        <w:rPr>
          <w:rFonts w:asciiTheme="majorEastAsia" w:eastAsiaTheme="majorEastAsia" w:hAnsiTheme="majorEastAsia" w:hint="eastAsia"/>
          <w:sz w:val="20"/>
          <w:szCs w:val="20"/>
        </w:rPr>
        <w:t>要</w:t>
      </w:r>
      <w:r w:rsidR="00CB442A">
        <w:rPr>
          <w:rFonts w:asciiTheme="majorEastAsia" w:eastAsiaTheme="majorEastAsia" w:hAnsiTheme="majorEastAsia" w:hint="eastAsia"/>
          <w:sz w:val="20"/>
          <w:szCs w:val="20"/>
        </w:rPr>
        <w:t>立足于学科基础知识和基本技能，立足学科核心素养的培养。</w:t>
      </w:r>
    </w:p>
    <w:p w:rsidR="00B16A1C" w:rsidRPr="00C33AC0" w:rsidRDefault="00C33AC0" w:rsidP="00C33AC0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（五）</w:t>
      </w:r>
      <w:r w:rsidR="00A05D72">
        <w:rPr>
          <w:rFonts w:ascii="黑体" w:eastAsia="黑体" w:hAnsi="黑体" w:hint="eastAsia"/>
          <w:sz w:val="20"/>
          <w:szCs w:val="20"/>
        </w:rPr>
        <w:t>实施合理</w:t>
      </w:r>
      <w:r w:rsidRPr="00C33AC0">
        <w:rPr>
          <w:rFonts w:ascii="黑体" w:eastAsia="黑体" w:hAnsi="黑体" w:hint="eastAsia"/>
          <w:sz w:val="20"/>
          <w:szCs w:val="20"/>
        </w:rPr>
        <w:t>分层教学，提供合适数学环境</w:t>
      </w:r>
      <w:r w:rsidR="008F2013" w:rsidRPr="00C33AC0">
        <w:rPr>
          <w:rFonts w:ascii="黑体" w:eastAsia="黑体" w:hAnsi="黑体"/>
          <w:sz w:val="20"/>
          <w:szCs w:val="20"/>
        </w:rPr>
        <w:tab/>
      </w:r>
    </w:p>
    <w:p w:rsidR="00621617" w:rsidRDefault="00915E74" w:rsidP="00D73919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7206F3">
        <w:rPr>
          <w:rFonts w:asciiTheme="majorEastAsia" w:eastAsiaTheme="majorEastAsia" w:hAnsiTheme="majorEastAsia" w:hint="eastAsia"/>
          <w:sz w:val="20"/>
          <w:szCs w:val="20"/>
        </w:rPr>
        <w:t>在整体教学上，内高班的2</w:t>
      </w:r>
      <w:r w:rsidR="00CD5111">
        <w:rPr>
          <w:rFonts w:asciiTheme="majorEastAsia" w:eastAsiaTheme="majorEastAsia" w:hAnsiTheme="majorEastAsia" w:hint="eastAsia"/>
          <w:sz w:val="20"/>
          <w:szCs w:val="20"/>
        </w:rPr>
        <w:t>个班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应采用</w:t>
      </w:r>
      <w:r w:rsidRPr="007206F3">
        <w:rPr>
          <w:rFonts w:asciiTheme="majorEastAsia" w:eastAsiaTheme="majorEastAsia" w:hAnsiTheme="majorEastAsia" w:hint="eastAsia"/>
          <w:sz w:val="20"/>
          <w:szCs w:val="20"/>
        </w:rPr>
        <w:t>平行教学，统一要求，统一进度，统一作业。课后作业从设计上做部分分层设计，为学习</w:t>
      </w:r>
      <w:r w:rsidR="00B5340F" w:rsidRPr="007206F3">
        <w:rPr>
          <w:rFonts w:asciiTheme="majorEastAsia" w:eastAsiaTheme="majorEastAsia" w:hAnsiTheme="majorEastAsia" w:hint="eastAsia"/>
          <w:sz w:val="20"/>
          <w:szCs w:val="20"/>
        </w:rPr>
        <w:t>能力较强的学生设计部分作业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。周末寒假的教学由于插班生的返回在教学上应适当提高难度，顾及前段的学生。要在高一起就</w:t>
      </w:r>
      <w:r w:rsidR="00547FAB">
        <w:rPr>
          <w:rFonts w:asciiTheme="majorEastAsia" w:eastAsiaTheme="majorEastAsia" w:hAnsiTheme="majorEastAsia" w:hint="eastAsia"/>
          <w:sz w:val="20"/>
          <w:szCs w:val="20"/>
        </w:rPr>
        <w:t>着重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关注前段</w:t>
      </w:r>
      <w:r w:rsidR="006514B7">
        <w:rPr>
          <w:rFonts w:asciiTheme="majorEastAsia" w:eastAsiaTheme="majorEastAsia" w:hAnsiTheme="majorEastAsia" w:hint="eastAsia"/>
          <w:sz w:val="20"/>
          <w:szCs w:val="20"/>
        </w:rPr>
        <w:t>和</w:t>
      </w:r>
      <w:r w:rsidR="00E95DE8">
        <w:rPr>
          <w:rFonts w:asciiTheme="majorEastAsia" w:eastAsiaTheme="majorEastAsia" w:hAnsiTheme="majorEastAsia" w:hint="eastAsia"/>
          <w:sz w:val="20"/>
          <w:szCs w:val="20"/>
        </w:rPr>
        <w:t>后段的学生。前段学生</w:t>
      </w:r>
      <w:r w:rsidR="00547FAB">
        <w:rPr>
          <w:rFonts w:asciiTheme="majorEastAsia" w:eastAsiaTheme="majorEastAsia" w:hAnsiTheme="majorEastAsia" w:hint="eastAsia"/>
          <w:sz w:val="20"/>
          <w:szCs w:val="20"/>
        </w:rPr>
        <w:t>要明确对其提出学习上的高要求，在</w:t>
      </w:r>
      <w:r w:rsidR="00F25CE3">
        <w:rPr>
          <w:rFonts w:asciiTheme="majorEastAsia" w:eastAsiaTheme="majorEastAsia" w:hAnsiTheme="majorEastAsia" w:hint="eastAsia"/>
          <w:sz w:val="20"/>
          <w:szCs w:val="20"/>
        </w:rPr>
        <w:t>时间允许的情况下给予</w:t>
      </w:r>
      <w:r w:rsidR="006D5EA2">
        <w:rPr>
          <w:rFonts w:asciiTheme="majorEastAsia" w:eastAsiaTheme="majorEastAsia" w:hAnsiTheme="majorEastAsia" w:hint="eastAsia"/>
          <w:sz w:val="20"/>
          <w:szCs w:val="20"/>
        </w:rPr>
        <w:t>一对一</w:t>
      </w:r>
      <w:r w:rsidR="00F25CE3">
        <w:rPr>
          <w:rFonts w:asciiTheme="majorEastAsia" w:eastAsiaTheme="majorEastAsia" w:hAnsiTheme="majorEastAsia" w:hint="eastAsia"/>
          <w:sz w:val="20"/>
          <w:szCs w:val="20"/>
        </w:rPr>
        <w:t>的指导。</w:t>
      </w:r>
      <w:r w:rsidR="006514B7">
        <w:rPr>
          <w:rFonts w:asciiTheme="majorEastAsia" w:eastAsiaTheme="majorEastAsia" w:hAnsiTheme="majorEastAsia" w:hint="eastAsia"/>
          <w:sz w:val="20"/>
          <w:szCs w:val="20"/>
        </w:rPr>
        <w:t>后段学生</w:t>
      </w:r>
      <w:r w:rsidR="00FF6B6D">
        <w:rPr>
          <w:rFonts w:asciiTheme="majorEastAsia" w:eastAsiaTheme="majorEastAsia" w:hAnsiTheme="majorEastAsia" w:hint="eastAsia"/>
          <w:sz w:val="20"/>
          <w:szCs w:val="20"/>
        </w:rPr>
        <w:t>根据目前内高班</w:t>
      </w:r>
      <w:r w:rsidR="00A26AA7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FF6B6D">
        <w:rPr>
          <w:rFonts w:asciiTheme="majorEastAsia" w:eastAsiaTheme="majorEastAsia" w:hAnsiTheme="majorEastAsia" w:hint="eastAsia"/>
          <w:sz w:val="20"/>
          <w:szCs w:val="20"/>
        </w:rPr>
        <w:t>现状，应再</w:t>
      </w:r>
      <w:r w:rsidR="006D5EA2">
        <w:rPr>
          <w:rFonts w:asciiTheme="majorEastAsia" w:eastAsiaTheme="majorEastAsia" w:hAnsiTheme="majorEastAsia" w:hint="eastAsia"/>
          <w:sz w:val="20"/>
          <w:szCs w:val="20"/>
        </w:rPr>
        <w:t>分层</w:t>
      </w:r>
      <w:r w:rsidR="00FF6B6D">
        <w:rPr>
          <w:rFonts w:asciiTheme="majorEastAsia" w:eastAsiaTheme="majorEastAsia" w:hAnsiTheme="majorEastAsia" w:hint="eastAsia"/>
          <w:sz w:val="20"/>
          <w:szCs w:val="20"/>
        </w:rPr>
        <w:t>，将基础弱与能力弱的学生略作区分，以提高</w:t>
      </w:r>
      <w:r w:rsidR="00547FAB">
        <w:rPr>
          <w:rFonts w:asciiTheme="majorEastAsia" w:eastAsiaTheme="majorEastAsia" w:hAnsiTheme="majorEastAsia" w:hint="eastAsia"/>
          <w:sz w:val="20"/>
          <w:szCs w:val="20"/>
        </w:rPr>
        <w:t>指导</w:t>
      </w:r>
      <w:r w:rsidR="00621617">
        <w:rPr>
          <w:rFonts w:asciiTheme="majorEastAsia" w:eastAsiaTheme="majorEastAsia" w:hAnsiTheme="majorEastAsia" w:hint="eastAsia"/>
          <w:sz w:val="20"/>
          <w:szCs w:val="20"/>
        </w:rPr>
        <w:t>效果</w:t>
      </w:r>
      <w:r w:rsidR="00547FAB">
        <w:rPr>
          <w:rFonts w:asciiTheme="majorEastAsia" w:eastAsiaTheme="majorEastAsia" w:hAnsiTheme="majorEastAsia" w:hint="eastAsia"/>
          <w:sz w:val="20"/>
          <w:szCs w:val="20"/>
        </w:rPr>
        <w:t>和</w:t>
      </w:r>
      <w:r w:rsidR="00FF6B6D">
        <w:rPr>
          <w:rFonts w:asciiTheme="majorEastAsia" w:eastAsiaTheme="majorEastAsia" w:hAnsiTheme="majorEastAsia" w:hint="eastAsia"/>
          <w:sz w:val="20"/>
          <w:szCs w:val="20"/>
        </w:rPr>
        <w:t>教学效果。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在课时安排上，可以尝试</w:t>
      </w:r>
      <w:r w:rsidR="00621617">
        <w:rPr>
          <w:rFonts w:asciiTheme="majorEastAsia" w:eastAsiaTheme="majorEastAsia" w:hAnsiTheme="majorEastAsia" w:hint="eastAsia"/>
          <w:sz w:val="20"/>
          <w:szCs w:val="20"/>
        </w:rPr>
        <w:t>利用部分课时分层走班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621617">
        <w:rPr>
          <w:rFonts w:asciiTheme="majorEastAsia" w:eastAsiaTheme="majorEastAsia" w:hAnsiTheme="majorEastAsia" w:hint="eastAsia"/>
          <w:sz w:val="20"/>
          <w:szCs w:val="20"/>
        </w:rPr>
        <w:t>同时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在寒假</w:t>
      </w:r>
      <w:r w:rsidR="00621617">
        <w:rPr>
          <w:rFonts w:asciiTheme="majorEastAsia" w:eastAsiaTheme="majorEastAsia" w:hAnsiTheme="majorEastAsia" w:hint="eastAsia"/>
          <w:sz w:val="20"/>
          <w:szCs w:val="20"/>
        </w:rPr>
        <w:t>教学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时间做分层教学。</w:t>
      </w:r>
    </w:p>
    <w:p w:rsidR="00FF6B6D" w:rsidRPr="00FF6B6D" w:rsidRDefault="00621617" w:rsidP="00D73919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我们需要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通过分层教学，</w:t>
      </w:r>
      <w:r w:rsidR="009030DA">
        <w:rPr>
          <w:rFonts w:asciiTheme="majorEastAsia" w:eastAsiaTheme="majorEastAsia" w:hAnsiTheme="majorEastAsia" w:hint="eastAsia"/>
          <w:sz w:val="20"/>
          <w:szCs w:val="20"/>
        </w:rPr>
        <w:t>通过对各层面学生</w:t>
      </w:r>
      <w:r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911223">
        <w:rPr>
          <w:rFonts w:asciiTheme="majorEastAsia" w:eastAsiaTheme="majorEastAsia" w:hAnsiTheme="majorEastAsia" w:hint="eastAsia"/>
          <w:sz w:val="20"/>
          <w:szCs w:val="20"/>
        </w:rPr>
        <w:t>针对性要求，</w:t>
      </w:r>
      <w:r w:rsidR="00174BAF">
        <w:rPr>
          <w:rFonts w:asciiTheme="majorEastAsia" w:eastAsiaTheme="majorEastAsia" w:hAnsiTheme="majorEastAsia" w:hint="eastAsia"/>
          <w:sz w:val="20"/>
          <w:szCs w:val="20"/>
        </w:rPr>
        <w:t>通过</w:t>
      </w:r>
      <w:r w:rsidR="009030DA">
        <w:rPr>
          <w:rFonts w:asciiTheme="majorEastAsia" w:eastAsiaTheme="majorEastAsia" w:hAnsiTheme="majorEastAsia" w:hint="eastAsia"/>
          <w:sz w:val="20"/>
          <w:szCs w:val="20"/>
        </w:rPr>
        <w:t>提供不同的学习资料，建立学生间的互帮互助</w:t>
      </w:r>
      <w:r w:rsidR="00174BAF">
        <w:rPr>
          <w:rFonts w:asciiTheme="majorEastAsia" w:eastAsiaTheme="majorEastAsia" w:hAnsiTheme="majorEastAsia" w:hint="eastAsia"/>
          <w:sz w:val="20"/>
          <w:szCs w:val="20"/>
        </w:rPr>
        <w:t>学习</w:t>
      </w:r>
      <w:r w:rsidR="00616D14">
        <w:rPr>
          <w:rFonts w:asciiTheme="majorEastAsia" w:eastAsiaTheme="majorEastAsia" w:hAnsiTheme="majorEastAsia" w:hint="eastAsia"/>
          <w:sz w:val="20"/>
          <w:szCs w:val="20"/>
        </w:rPr>
        <w:t>小组</w:t>
      </w:r>
      <w:r w:rsidR="00547FAB">
        <w:rPr>
          <w:rFonts w:asciiTheme="majorEastAsia" w:eastAsiaTheme="majorEastAsia" w:hAnsiTheme="majorEastAsia" w:hint="eastAsia"/>
          <w:sz w:val="20"/>
          <w:szCs w:val="20"/>
        </w:rPr>
        <w:t>等各种形式</w:t>
      </w:r>
      <w:r w:rsidR="009030DA">
        <w:rPr>
          <w:rFonts w:asciiTheme="majorEastAsia" w:eastAsiaTheme="majorEastAsia" w:hAnsiTheme="majorEastAsia" w:hint="eastAsia"/>
          <w:sz w:val="20"/>
          <w:szCs w:val="20"/>
        </w:rPr>
        <w:t>给每个学生创造一个</w:t>
      </w:r>
      <w:r w:rsidR="00B4448B">
        <w:rPr>
          <w:rFonts w:asciiTheme="majorEastAsia" w:eastAsiaTheme="majorEastAsia" w:hAnsiTheme="majorEastAsia" w:hint="eastAsia"/>
          <w:sz w:val="20"/>
          <w:szCs w:val="20"/>
        </w:rPr>
        <w:t>适合个体的</w:t>
      </w:r>
      <w:r w:rsidR="009030DA">
        <w:rPr>
          <w:rFonts w:asciiTheme="majorEastAsia" w:eastAsiaTheme="majorEastAsia" w:hAnsiTheme="majorEastAsia" w:hint="eastAsia"/>
          <w:sz w:val="20"/>
          <w:szCs w:val="20"/>
        </w:rPr>
        <w:t>数学环境。</w:t>
      </w:r>
    </w:p>
    <w:p w:rsidR="00BB3D91" w:rsidRPr="00C33AC0" w:rsidRDefault="00C33AC0" w:rsidP="00C33AC0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（六）积极推进插班教学，做好</w:t>
      </w:r>
      <w:r w:rsidR="00A05D72">
        <w:rPr>
          <w:rFonts w:ascii="黑体" w:eastAsia="黑体" w:hAnsi="黑体" w:hint="eastAsia"/>
          <w:sz w:val="20"/>
          <w:szCs w:val="20"/>
        </w:rPr>
        <w:t>学生学</w:t>
      </w:r>
      <w:r w:rsidRPr="00C33AC0">
        <w:rPr>
          <w:rFonts w:ascii="黑体" w:eastAsia="黑体" w:hAnsi="黑体" w:hint="eastAsia"/>
          <w:sz w:val="20"/>
          <w:szCs w:val="20"/>
        </w:rPr>
        <w:t>习保障</w:t>
      </w:r>
    </w:p>
    <w:p w:rsidR="00252170" w:rsidRDefault="005A0314" w:rsidP="00D73919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插班教学模式是针对内高班学生差异大这一特点提出的</w:t>
      </w:r>
      <w:r w:rsidR="008E0932">
        <w:rPr>
          <w:rFonts w:asciiTheme="majorEastAsia" w:eastAsiaTheme="majorEastAsia" w:hAnsiTheme="majorEastAsia" w:hint="eastAsia"/>
          <w:sz w:val="20"/>
          <w:szCs w:val="20"/>
        </w:rPr>
        <w:t>。</w:t>
      </w:r>
      <w:r w:rsidR="00A637BE">
        <w:rPr>
          <w:rFonts w:asciiTheme="majorEastAsia" w:eastAsiaTheme="majorEastAsia" w:hAnsiTheme="majorEastAsia" w:hint="eastAsia"/>
          <w:sz w:val="20"/>
          <w:szCs w:val="20"/>
        </w:rPr>
        <w:t>这几年推行插班教学，位育内高班做了很多实践</w:t>
      </w:r>
      <w:r w:rsidR="00991903">
        <w:rPr>
          <w:rFonts w:asciiTheme="majorEastAsia" w:eastAsiaTheme="majorEastAsia" w:hAnsiTheme="majorEastAsia" w:hint="eastAsia"/>
          <w:sz w:val="20"/>
          <w:szCs w:val="20"/>
        </w:rPr>
        <w:t>尝试</w:t>
      </w:r>
      <w:r w:rsidR="008E0932">
        <w:rPr>
          <w:rFonts w:asciiTheme="majorEastAsia" w:eastAsiaTheme="majorEastAsia" w:hAnsiTheme="majorEastAsia" w:hint="eastAsia"/>
          <w:sz w:val="20"/>
          <w:szCs w:val="20"/>
        </w:rPr>
        <w:t>，其间</w:t>
      </w:r>
      <w:r w:rsidR="00A637BE">
        <w:rPr>
          <w:rFonts w:asciiTheme="majorEastAsia" w:eastAsiaTheme="majorEastAsia" w:hAnsiTheme="majorEastAsia" w:hint="eastAsia"/>
          <w:sz w:val="20"/>
          <w:szCs w:val="20"/>
        </w:rPr>
        <w:t>遇到</w:t>
      </w:r>
      <w:r w:rsidR="008E0932">
        <w:rPr>
          <w:rFonts w:asciiTheme="majorEastAsia" w:eastAsiaTheme="majorEastAsia" w:hAnsiTheme="majorEastAsia" w:hint="eastAsia"/>
          <w:sz w:val="20"/>
          <w:szCs w:val="20"/>
        </w:rPr>
        <w:t>的困难和问题还是比较多的。但插班模式</w:t>
      </w:r>
      <w:r w:rsidR="00282B70">
        <w:rPr>
          <w:rFonts w:asciiTheme="majorEastAsia" w:eastAsiaTheme="majorEastAsia" w:hAnsiTheme="majorEastAsia" w:hint="eastAsia"/>
          <w:sz w:val="20"/>
          <w:szCs w:val="20"/>
        </w:rPr>
        <w:t>对于营造内高班整体学习氛围，对</w:t>
      </w:r>
      <w:r w:rsidR="00616D14">
        <w:rPr>
          <w:rFonts w:asciiTheme="majorEastAsia" w:eastAsiaTheme="majorEastAsia" w:hAnsiTheme="majorEastAsia" w:hint="eastAsia"/>
          <w:sz w:val="20"/>
          <w:szCs w:val="20"/>
        </w:rPr>
        <w:t>提高整个内高班的数学教学质量</w:t>
      </w:r>
      <w:r w:rsidR="00A637BE">
        <w:rPr>
          <w:rFonts w:asciiTheme="majorEastAsia" w:eastAsiaTheme="majorEastAsia" w:hAnsiTheme="majorEastAsia" w:hint="eastAsia"/>
          <w:sz w:val="20"/>
          <w:szCs w:val="20"/>
        </w:rPr>
        <w:t>，提升内高班办学水平</w:t>
      </w:r>
      <w:r w:rsidR="00616D14">
        <w:rPr>
          <w:rFonts w:asciiTheme="majorEastAsia" w:eastAsiaTheme="majorEastAsia" w:hAnsiTheme="majorEastAsia" w:hint="eastAsia"/>
          <w:sz w:val="20"/>
          <w:szCs w:val="20"/>
        </w:rPr>
        <w:t>有明显的帮助，也</w:t>
      </w:r>
      <w:r w:rsidR="00991903">
        <w:rPr>
          <w:rFonts w:asciiTheme="majorEastAsia" w:eastAsiaTheme="majorEastAsia" w:hAnsiTheme="majorEastAsia" w:hint="eastAsia"/>
          <w:sz w:val="20"/>
          <w:szCs w:val="20"/>
        </w:rPr>
        <w:t>可</w:t>
      </w:r>
      <w:r w:rsidR="00616D14">
        <w:rPr>
          <w:rFonts w:asciiTheme="majorEastAsia" w:eastAsiaTheme="majorEastAsia" w:hAnsiTheme="majorEastAsia" w:hint="eastAsia"/>
          <w:sz w:val="20"/>
          <w:szCs w:val="20"/>
        </w:rPr>
        <w:t>为内高班优秀</w:t>
      </w:r>
      <w:r w:rsidR="0051041D">
        <w:rPr>
          <w:rFonts w:asciiTheme="majorEastAsia" w:eastAsiaTheme="majorEastAsia" w:hAnsiTheme="majorEastAsia" w:hint="eastAsia"/>
          <w:sz w:val="20"/>
          <w:szCs w:val="20"/>
        </w:rPr>
        <w:t>学生</w:t>
      </w:r>
      <w:r w:rsidR="00991903">
        <w:rPr>
          <w:rFonts w:asciiTheme="majorEastAsia" w:eastAsiaTheme="majorEastAsia" w:hAnsiTheme="majorEastAsia" w:hint="eastAsia"/>
          <w:sz w:val="20"/>
          <w:szCs w:val="20"/>
        </w:rPr>
        <w:t>创造</w:t>
      </w:r>
      <w:r w:rsidR="00333BE7">
        <w:rPr>
          <w:rFonts w:asciiTheme="majorEastAsia" w:eastAsiaTheme="majorEastAsia" w:hAnsiTheme="majorEastAsia" w:hint="eastAsia"/>
          <w:sz w:val="20"/>
          <w:szCs w:val="20"/>
        </w:rPr>
        <w:t>比较好</w:t>
      </w:r>
      <w:r w:rsidR="00991903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333BE7">
        <w:rPr>
          <w:rFonts w:asciiTheme="majorEastAsia" w:eastAsiaTheme="majorEastAsia" w:hAnsiTheme="majorEastAsia" w:hint="eastAsia"/>
          <w:sz w:val="20"/>
          <w:szCs w:val="20"/>
        </w:rPr>
        <w:t>环境。</w:t>
      </w:r>
      <w:r w:rsidR="00843C7D">
        <w:rPr>
          <w:rFonts w:asciiTheme="majorEastAsia" w:eastAsiaTheme="majorEastAsia" w:hAnsiTheme="majorEastAsia" w:hint="eastAsia"/>
          <w:sz w:val="20"/>
          <w:szCs w:val="20"/>
        </w:rPr>
        <w:t>经过这</w:t>
      </w:r>
      <w:r w:rsidR="00327410">
        <w:rPr>
          <w:rFonts w:asciiTheme="majorEastAsia" w:eastAsiaTheme="majorEastAsia" w:hAnsiTheme="majorEastAsia" w:hint="eastAsia"/>
          <w:sz w:val="20"/>
          <w:szCs w:val="20"/>
        </w:rPr>
        <w:t>几年的</w:t>
      </w:r>
      <w:r w:rsidR="00843C7D">
        <w:rPr>
          <w:rFonts w:asciiTheme="majorEastAsia" w:eastAsiaTheme="majorEastAsia" w:hAnsiTheme="majorEastAsia" w:hint="eastAsia"/>
          <w:sz w:val="20"/>
          <w:szCs w:val="20"/>
        </w:rPr>
        <w:t>实践</w:t>
      </w:r>
      <w:r w:rsidR="00327410">
        <w:rPr>
          <w:rFonts w:asciiTheme="majorEastAsia" w:eastAsiaTheme="majorEastAsia" w:hAnsiTheme="majorEastAsia" w:hint="eastAsia"/>
          <w:sz w:val="20"/>
          <w:szCs w:val="20"/>
        </w:rPr>
        <w:t>尝试，插班</w:t>
      </w:r>
      <w:r w:rsidR="00843C7D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327410">
        <w:rPr>
          <w:rFonts w:asciiTheme="majorEastAsia" w:eastAsiaTheme="majorEastAsia" w:hAnsiTheme="majorEastAsia" w:hint="eastAsia"/>
          <w:sz w:val="20"/>
          <w:szCs w:val="20"/>
        </w:rPr>
        <w:t>人数不宜过多，</w:t>
      </w:r>
      <w:r w:rsidR="00252170">
        <w:rPr>
          <w:rFonts w:asciiTheme="majorEastAsia" w:eastAsiaTheme="majorEastAsia" w:hAnsiTheme="majorEastAsia" w:hint="eastAsia"/>
          <w:sz w:val="20"/>
          <w:szCs w:val="20"/>
        </w:rPr>
        <w:t>可</w:t>
      </w:r>
      <w:r w:rsidR="00327410">
        <w:rPr>
          <w:rFonts w:asciiTheme="majorEastAsia" w:eastAsiaTheme="majorEastAsia" w:hAnsiTheme="majorEastAsia" w:hint="eastAsia"/>
          <w:sz w:val="20"/>
          <w:szCs w:val="20"/>
        </w:rPr>
        <w:t>控制在30人左右。</w:t>
      </w:r>
    </w:p>
    <w:p w:rsidR="00BB3D91" w:rsidRPr="007206F3" w:rsidRDefault="00247DE7" w:rsidP="00D73919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lastRenderedPageBreak/>
        <w:t>在学习保障方面，我们需要</w:t>
      </w:r>
      <w:r w:rsidR="00B164AF">
        <w:rPr>
          <w:rFonts w:asciiTheme="majorEastAsia" w:eastAsiaTheme="majorEastAsia" w:hAnsiTheme="majorEastAsia" w:hint="eastAsia"/>
          <w:sz w:val="20"/>
          <w:szCs w:val="20"/>
        </w:rPr>
        <w:t>在插班学生的管理中</w:t>
      </w:r>
      <w:r w:rsidR="00BB3D91" w:rsidRPr="007206F3">
        <w:rPr>
          <w:rFonts w:asciiTheme="majorEastAsia" w:eastAsiaTheme="majorEastAsia" w:hAnsiTheme="majorEastAsia" w:hint="eastAsia"/>
          <w:sz w:val="20"/>
          <w:szCs w:val="20"/>
        </w:rPr>
        <w:t>安排固定的数学学科答疑教师</w:t>
      </w:r>
      <w:r>
        <w:rPr>
          <w:rFonts w:asciiTheme="majorEastAsia" w:eastAsiaTheme="majorEastAsia" w:hAnsiTheme="majorEastAsia" w:hint="eastAsia"/>
          <w:sz w:val="20"/>
          <w:szCs w:val="20"/>
        </w:rPr>
        <w:t>为他们提供学习帮助</w:t>
      </w:r>
      <w:r w:rsidR="00BB3D91" w:rsidRPr="007206F3">
        <w:rPr>
          <w:rFonts w:asciiTheme="majorEastAsia" w:eastAsiaTheme="majorEastAsia" w:hAnsiTheme="majorEastAsia" w:hint="eastAsia"/>
          <w:sz w:val="20"/>
          <w:szCs w:val="20"/>
        </w:rPr>
        <w:t>，</w:t>
      </w:r>
      <w:r>
        <w:rPr>
          <w:rFonts w:asciiTheme="majorEastAsia" w:eastAsiaTheme="majorEastAsia" w:hAnsiTheme="majorEastAsia" w:hint="eastAsia"/>
          <w:sz w:val="20"/>
          <w:szCs w:val="20"/>
        </w:rPr>
        <w:t>并要求本部相关教师给予插班生定向的关注，防止两头都不管现象</w:t>
      </w:r>
      <w:r w:rsidR="005A0314">
        <w:rPr>
          <w:rFonts w:asciiTheme="majorEastAsia" w:eastAsiaTheme="majorEastAsia" w:hAnsiTheme="majorEastAsia" w:hint="eastAsia"/>
          <w:sz w:val="20"/>
          <w:szCs w:val="20"/>
        </w:rPr>
        <w:t>的出现</w:t>
      </w:r>
      <w:r>
        <w:rPr>
          <w:rFonts w:asciiTheme="majorEastAsia" w:eastAsiaTheme="majorEastAsia" w:hAnsiTheme="majorEastAsia" w:hint="eastAsia"/>
          <w:sz w:val="20"/>
          <w:szCs w:val="20"/>
        </w:rPr>
        <w:t>。同时要特别安排好周末寒假插班生返回新疆部班级时的</w:t>
      </w:r>
      <w:r w:rsidR="00B164AF">
        <w:rPr>
          <w:rFonts w:asciiTheme="majorEastAsia" w:eastAsiaTheme="majorEastAsia" w:hAnsiTheme="majorEastAsia" w:hint="eastAsia"/>
          <w:sz w:val="20"/>
          <w:szCs w:val="20"/>
        </w:rPr>
        <w:t>教学安排。</w:t>
      </w:r>
      <w:r w:rsidRPr="007206F3">
        <w:rPr>
          <w:rFonts w:asciiTheme="majorEastAsia" w:eastAsiaTheme="majorEastAsia" w:hAnsiTheme="majorEastAsia"/>
          <w:sz w:val="20"/>
          <w:szCs w:val="20"/>
        </w:rPr>
        <w:t xml:space="preserve"> </w:t>
      </w:r>
    </w:p>
    <w:p w:rsidR="008650A3" w:rsidRPr="00C33AC0" w:rsidRDefault="00C33AC0" w:rsidP="008650A3">
      <w:pPr>
        <w:rPr>
          <w:rFonts w:ascii="黑体" w:eastAsia="黑体" w:hAnsi="黑体"/>
          <w:sz w:val="20"/>
          <w:szCs w:val="20"/>
        </w:rPr>
      </w:pPr>
      <w:r w:rsidRPr="00C33AC0">
        <w:rPr>
          <w:rFonts w:ascii="黑体" w:eastAsia="黑体" w:hAnsi="黑体" w:hint="eastAsia"/>
          <w:sz w:val="20"/>
          <w:szCs w:val="20"/>
        </w:rPr>
        <w:t>（七）</w:t>
      </w:r>
      <w:r w:rsidR="00596E51">
        <w:rPr>
          <w:rFonts w:ascii="黑体" w:eastAsia="黑体" w:hAnsi="黑体" w:hint="eastAsia"/>
          <w:sz w:val="20"/>
          <w:szCs w:val="20"/>
        </w:rPr>
        <w:t>重视学生素养短板，</w:t>
      </w:r>
      <w:r w:rsidRPr="00C33AC0">
        <w:rPr>
          <w:rFonts w:ascii="黑体" w:eastAsia="黑体" w:hAnsi="黑体" w:hint="eastAsia"/>
          <w:sz w:val="20"/>
          <w:szCs w:val="20"/>
        </w:rPr>
        <w:t>提升数学核心素养</w:t>
      </w:r>
    </w:p>
    <w:p w:rsidR="00AA6206" w:rsidRDefault="00B164AF" w:rsidP="00AA6206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要提高内高班数学教学质量，必须要重视学生的数学核心素养的培养。</w:t>
      </w:r>
      <w:r w:rsidR="00B31E7D">
        <w:rPr>
          <w:rFonts w:asciiTheme="majorEastAsia" w:eastAsiaTheme="majorEastAsia" w:hAnsiTheme="majorEastAsia" w:hint="eastAsia"/>
          <w:sz w:val="20"/>
          <w:szCs w:val="20"/>
        </w:rPr>
        <w:t>针对内高班学生</w:t>
      </w:r>
      <w:r w:rsidR="005716FE">
        <w:rPr>
          <w:rFonts w:asciiTheme="majorEastAsia" w:eastAsiaTheme="majorEastAsia" w:hAnsiTheme="majorEastAsia" w:hint="eastAsia"/>
          <w:sz w:val="20"/>
          <w:szCs w:val="20"/>
        </w:rPr>
        <w:t>的</w:t>
      </w:r>
      <w:r w:rsidR="00B31E7D">
        <w:rPr>
          <w:rFonts w:asciiTheme="majorEastAsia" w:eastAsiaTheme="majorEastAsia" w:hAnsiTheme="majorEastAsia" w:hint="eastAsia"/>
          <w:sz w:val="20"/>
          <w:szCs w:val="20"/>
        </w:rPr>
        <w:t>特点，我们在</w:t>
      </w:r>
      <w:r w:rsidR="009600AA" w:rsidRPr="009600AA">
        <w:rPr>
          <w:rFonts w:asciiTheme="majorEastAsia" w:eastAsiaTheme="majorEastAsia" w:hAnsiTheme="majorEastAsia" w:hint="eastAsia"/>
          <w:sz w:val="20"/>
          <w:szCs w:val="20"/>
        </w:rPr>
        <w:t>方程与代数、函数与分</w:t>
      </w:r>
      <w:r w:rsidR="00B31E7D">
        <w:rPr>
          <w:rFonts w:asciiTheme="majorEastAsia" w:eastAsiaTheme="majorEastAsia" w:hAnsiTheme="majorEastAsia" w:hint="eastAsia"/>
          <w:sz w:val="20"/>
          <w:szCs w:val="20"/>
        </w:rPr>
        <w:t>析、图形与几何、数据整理与概率统计、数与运算等五大板块中，</w:t>
      </w:r>
      <w:r w:rsidR="009600AA">
        <w:rPr>
          <w:rFonts w:asciiTheme="majorEastAsia" w:eastAsiaTheme="majorEastAsia" w:hAnsiTheme="majorEastAsia" w:hint="eastAsia"/>
          <w:sz w:val="20"/>
          <w:szCs w:val="20"/>
        </w:rPr>
        <w:t>要加强方程与代数、数与运算板块的教学。</w:t>
      </w:r>
      <w:r w:rsidR="00AA6206">
        <w:rPr>
          <w:rFonts w:asciiTheme="majorEastAsia" w:eastAsiaTheme="majorEastAsia" w:hAnsiTheme="majorEastAsia" w:hint="eastAsia"/>
          <w:sz w:val="20"/>
          <w:szCs w:val="20"/>
        </w:rPr>
        <w:t>核心素养方面要加强</w:t>
      </w:r>
      <w:r w:rsidR="00AA6206" w:rsidRPr="00AA6206">
        <w:rPr>
          <w:rFonts w:asciiTheme="majorEastAsia" w:eastAsiaTheme="majorEastAsia" w:hAnsiTheme="majorEastAsia" w:hint="eastAsia"/>
          <w:sz w:val="20"/>
          <w:szCs w:val="20"/>
        </w:rPr>
        <w:t>数学抽象、逻辑推理、数学运算等核心素养</w:t>
      </w:r>
      <w:r w:rsidR="00AA6206">
        <w:rPr>
          <w:rFonts w:asciiTheme="majorEastAsia" w:eastAsiaTheme="majorEastAsia" w:hAnsiTheme="majorEastAsia" w:hint="eastAsia"/>
          <w:sz w:val="20"/>
          <w:szCs w:val="20"/>
        </w:rPr>
        <w:t>方面</w:t>
      </w:r>
      <w:r w:rsidR="006D36A6">
        <w:rPr>
          <w:rFonts w:asciiTheme="majorEastAsia" w:eastAsiaTheme="majorEastAsia" w:hAnsiTheme="majorEastAsia" w:hint="eastAsia"/>
          <w:sz w:val="20"/>
          <w:szCs w:val="20"/>
        </w:rPr>
        <w:t>培养。</w:t>
      </w:r>
      <w:r w:rsidR="00F70E42">
        <w:rPr>
          <w:rFonts w:asciiTheme="majorEastAsia" w:eastAsiaTheme="majorEastAsia" w:hAnsiTheme="majorEastAsia" w:hint="eastAsia"/>
          <w:sz w:val="20"/>
          <w:szCs w:val="20"/>
        </w:rPr>
        <w:t>在整个教育教学过程中，</w:t>
      </w:r>
      <w:r w:rsidR="00B651DA">
        <w:rPr>
          <w:rFonts w:asciiTheme="majorEastAsia" w:eastAsiaTheme="majorEastAsia" w:hAnsiTheme="majorEastAsia" w:hint="eastAsia"/>
          <w:sz w:val="20"/>
          <w:szCs w:val="20"/>
        </w:rPr>
        <w:t>要</w:t>
      </w:r>
      <w:r w:rsidR="00F70E42">
        <w:rPr>
          <w:rFonts w:asciiTheme="majorEastAsia" w:eastAsiaTheme="majorEastAsia" w:hAnsiTheme="majorEastAsia" w:hint="eastAsia"/>
          <w:sz w:val="20"/>
          <w:szCs w:val="20"/>
        </w:rPr>
        <w:t>重视双基</w:t>
      </w:r>
      <w:r w:rsidR="00F70E42" w:rsidRPr="00F70E42">
        <w:rPr>
          <w:rFonts w:asciiTheme="majorEastAsia" w:eastAsiaTheme="majorEastAsia" w:hAnsiTheme="majorEastAsia" w:hint="eastAsia"/>
          <w:sz w:val="20"/>
          <w:szCs w:val="20"/>
        </w:rPr>
        <w:t>，</w:t>
      </w:r>
      <w:r w:rsidR="00F70E42">
        <w:rPr>
          <w:rFonts w:asciiTheme="majorEastAsia" w:eastAsiaTheme="majorEastAsia" w:hAnsiTheme="majorEastAsia" w:hint="eastAsia"/>
          <w:sz w:val="20"/>
          <w:szCs w:val="20"/>
        </w:rPr>
        <w:t>重视数学</w:t>
      </w:r>
      <w:r w:rsidR="00F70E42" w:rsidRPr="00F70E42">
        <w:rPr>
          <w:rFonts w:asciiTheme="majorEastAsia" w:eastAsiaTheme="majorEastAsia" w:hAnsiTheme="majorEastAsia" w:hint="eastAsia"/>
          <w:sz w:val="20"/>
          <w:szCs w:val="20"/>
        </w:rPr>
        <w:t>的通性通法，还要</w:t>
      </w:r>
      <w:r w:rsidR="00F70E42">
        <w:rPr>
          <w:rFonts w:asciiTheme="majorEastAsia" w:eastAsiaTheme="majorEastAsia" w:hAnsiTheme="majorEastAsia" w:hint="eastAsia"/>
          <w:sz w:val="20"/>
          <w:szCs w:val="20"/>
        </w:rPr>
        <w:t>培养学生</w:t>
      </w:r>
      <w:r w:rsidR="00F70E42" w:rsidRPr="00F70E42">
        <w:rPr>
          <w:rFonts w:asciiTheme="majorEastAsia" w:eastAsiaTheme="majorEastAsia" w:hAnsiTheme="majorEastAsia" w:hint="eastAsia"/>
          <w:sz w:val="20"/>
          <w:szCs w:val="20"/>
        </w:rPr>
        <w:t>较好的数学直觉，</w:t>
      </w:r>
      <w:r w:rsidR="002371D0">
        <w:rPr>
          <w:rFonts w:asciiTheme="majorEastAsia" w:eastAsiaTheme="majorEastAsia" w:hAnsiTheme="majorEastAsia" w:hint="eastAsia"/>
          <w:sz w:val="20"/>
          <w:szCs w:val="20"/>
        </w:rPr>
        <w:t>要让学生</w:t>
      </w:r>
      <w:r w:rsidR="007F5496">
        <w:rPr>
          <w:rFonts w:asciiTheme="majorEastAsia" w:eastAsiaTheme="majorEastAsia" w:hAnsiTheme="majorEastAsia" w:hint="eastAsia"/>
          <w:sz w:val="20"/>
          <w:szCs w:val="20"/>
        </w:rPr>
        <w:t>领悟数学的精髓。</w:t>
      </w:r>
    </w:p>
    <w:p w:rsidR="005716FE" w:rsidRDefault="005716FE" w:rsidP="00AA6206">
      <w:pPr>
        <w:ind w:firstLine="411"/>
        <w:rPr>
          <w:rFonts w:asciiTheme="majorEastAsia" w:eastAsiaTheme="majorEastAsia" w:hAnsiTheme="majorEastAsia"/>
          <w:sz w:val="20"/>
          <w:szCs w:val="20"/>
        </w:rPr>
      </w:pPr>
    </w:p>
    <w:p w:rsidR="005716FE" w:rsidRDefault="00410482" w:rsidP="00AA6206">
      <w:pPr>
        <w:ind w:firstLine="411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>新疆内地高中</w:t>
      </w:r>
      <w:r w:rsidR="00E43029">
        <w:rPr>
          <w:rFonts w:asciiTheme="majorEastAsia" w:eastAsiaTheme="majorEastAsia" w:hAnsiTheme="majorEastAsia" w:hint="eastAsia"/>
          <w:sz w:val="20"/>
          <w:szCs w:val="20"/>
        </w:rPr>
        <w:t>班作为党和国家交给我们的任务，我们必须要不断提高</w:t>
      </w:r>
      <w:r>
        <w:rPr>
          <w:rFonts w:asciiTheme="majorEastAsia" w:eastAsiaTheme="majorEastAsia" w:hAnsiTheme="majorEastAsia" w:hint="eastAsia"/>
          <w:sz w:val="20"/>
          <w:szCs w:val="20"/>
        </w:rPr>
        <w:t>内高班的</w:t>
      </w:r>
      <w:r w:rsidR="00E43029">
        <w:rPr>
          <w:rFonts w:asciiTheme="majorEastAsia" w:eastAsiaTheme="majorEastAsia" w:hAnsiTheme="majorEastAsia" w:hint="eastAsia"/>
          <w:sz w:val="20"/>
          <w:szCs w:val="20"/>
        </w:rPr>
        <w:t>教学质量，提升</w:t>
      </w:r>
      <w:r>
        <w:rPr>
          <w:rFonts w:asciiTheme="majorEastAsia" w:eastAsiaTheme="majorEastAsia" w:hAnsiTheme="majorEastAsia" w:hint="eastAsia"/>
          <w:sz w:val="20"/>
          <w:szCs w:val="20"/>
        </w:rPr>
        <w:t>内高班的</w:t>
      </w:r>
      <w:r w:rsidR="00E43029">
        <w:rPr>
          <w:rFonts w:asciiTheme="majorEastAsia" w:eastAsiaTheme="majorEastAsia" w:hAnsiTheme="majorEastAsia" w:hint="eastAsia"/>
          <w:sz w:val="20"/>
          <w:szCs w:val="20"/>
        </w:rPr>
        <w:t>办学水平</w:t>
      </w:r>
      <w:r>
        <w:rPr>
          <w:rFonts w:asciiTheme="majorEastAsia" w:eastAsiaTheme="majorEastAsia" w:hAnsiTheme="majorEastAsia" w:hint="eastAsia"/>
          <w:sz w:val="20"/>
          <w:szCs w:val="20"/>
        </w:rPr>
        <w:t>。位育内高班必须要为国家培养出合格的、优秀的</w:t>
      </w:r>
      <w:r w:rsidR="000C6BC8">
        <w:rPr>
          <w:rFonts w:asciiTheme="majorEastAsia" w:eastAsiaTheme="majorEastAsia" w:hAnsiTheme="majorEastAsia" w:hint="eastAsia"/>
          <w:sz w:val="20"/>
          <w:szCs w:val="20"/>
        </w:rPr>
        <w:t>学生。学生和老师都要为美丽</w:t>
      </w:r>
      <w:r>
        <w:rPr>
          <w:rFonts w:asciiTheme="majorEastAsia" w:eastAsiaTheme="majorEastAsia" w:hAnsiTheme="majorEastAsia" w:hint="eastAsia"/>
          <w:sz w:val="20"/>
          <w:szCs w:val="20"/>
        </w:rPr>
        <w:t>的新疆，伟大的祖国</w:t>
      </w:r>
      <w:r w:rsidR="000C6BC8">
        <w:rPr>
          <w:rFonts w:asciiTheme="majorEastAsia" w:eastAsiaTheme="majorEastAsia" w:hAnsiTheme="majorEastAsia" w:hint="eastAsia"/>
          <w:sz w:val="20"/>
          <w:szCs w:val="20"/>
        </w:rPr>
        <w:t>做</w:t>
      </w:r>
      <w:r w:rsidR="008F46FC">
        <w:rPr>
          <w:rFonts w:asciiTheme="majorEastAsia" w:eastAsiaTheme="majorEastAsia" w:hAnsiTheme="majorEastAsia" w:hint="eastAsia"/>
          <w:sz w:val="20"/>
          <w:szCs w:val="20"/>
        </w:rPr>
        <w:t>出</w:t>
      </w:r>
      <w:r w:rsidR="0090714D">
        <w:rPr>
          <w:rFonts w:asciiTheme="majorEastAsia" w:eastAsiaTheme="majorEastAsia" w:hAnsiTheme="majorEastAsia" w:hint="eastAsia"/>
          <w:sz w:val="20"/>
          <w:szCs w:val="20"/>
        </w:rPr>
        <w:t>我们</w:t>
      </w:r>
      <w:r w:rsidR="000C6BC8">
        <w:rPr>
          <w:rFonts w:asciiTheme="majorEastAsia" w:eastAsiaTheme="majorEastAsia" w:hAnsiTheme="majorEastAsia" w:hint="eastAsia"/>
          <w:sz w:val="20"/>
          <w:szCs w:val="20"/>
        </w:rPr>
        <w:t>自己</w:t>
      </w:r>
      <w:r w:rsidR="008F46FC">
        <w:rPr>
          <w:rFonts w:asciiTheme="majorEastAsia" w:eastAsiaTheme="majorEastAsia" w:hAnsiTheme="majorEastAsia" w:hint="eastAsia"/>
          <w:sz w:val="20"/>
          <w:szCs w:val="20"/>
        </w:rPr>
        <w:t>应有的贡献。</w:t>
      </w:r>
    </w:p>
    <w:p w:rsidR="003F0C9B" w:rsidRPr="00410482" w:rsidRDefault="003F0C9B" w:rsidP="00AA6206">
      <w:pPr>
        <w:ind w:firstLine="411"/>
        <w:rPr>
          <w:rFonts w:asciiTheme="majorEastAsia" w:eastAsiaTheme="majorEastAsia" w:hAnsiTheme="majorEastAsia"/>
          <w:sz w:val="20"/>
          <w:szCs w:val="20"/>
        </w:rPr>
      </w:pPr>
    </w:p>
    <w:p w:rsidR="003F0C9B" w:rsidRPr="003F0C9B" w:rsidRDefault="003F0C9B" w:rsidP="003F0C9B">
      <w:pPr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    </w:t>
      </w:r>
    </w:p>
    <w:p w:rsidR="006D36A6" w:rsidRPr="00F70E42" w:rsidRDefault="006D36A6" w:rsidP="00AA6206">
      <w:pPr>
        <w:ind w:firstLine="411"/>
        <w:rPr>
          <w:rFonts w:asciiTheme="majorEastAsia" w:eastAsiaTheme="majorEastAsia" w:hAnsiTheme="majorEastAsia"/>
          <w:sz w:val="20"/>
          <w:szCs w:val="20"/>
        </w:rPr>
      </w:pPr>
    </w:p>
    <w:sectPr w:rsidR="006D36A6" w:rsidRPr="00F70E42" w:rsidSect="005113D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21FD5" w:rsidRDefault="00721FD5" w:rsidP="00DB31F5">
      <w:r>
        <w:separator/>
      </w:r>
    </w:p>
  </w:endnote>
  <w:endnote w:type="continuationSeparator" w:id="0">
    <w:p w:rsidR="00721FD5" w:rsidRDefault="00721FD5" w:rsidP="00DB31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21FD5" w:rsidRDefault="00721FD5" w:rsidP="00DB31F5">
      <w:r>
        <w:separator/>
      </w:r>
    </w:p>
  </w:footnote>
  <w:footnote w:type="continuationSeparator" w:id="0">
    <w:p w:rsidR="00721FD5" w:rsidRDefault="00721FD5" w:rsidP="00DB31F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4028C9"/>
    <w:multiLevelType w:val="hybridMultilevel"/>
    <w:tmpl w:val="AC247452"/>
    <w:lvl w:ilvl="0" w:tplc="C1B83904">
      <w:start w:val="1"/>
      <w:numFmt w:val="japaneseCounting"/>
      <w:lvlText w:val="（%1）"/>
      <w:lvlJc w:val="left"/>
      <w:pPr>
        <w:ind w:left="1918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abstractNum w:abstractNumId="1">
    <w:nsid w:val="350E2691"/>
    <w:multiLevelType w:val="hybridMultilevel"/>
    <w:tmpl w:val="CCE0342E"/>
    <w:lvl w:ilvl="0" w:tplc="10BEB22C">
      <w:start w:val="1"/>
      <w:numFmt w:val="decimal"/>
      <w:lvlText w:val="%1."/>
      <w:lvlJc w:val="left"/>
      <w:pPr>
        <w:ind w:left="119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abstractNum w:abstractNumId="2">
    <w:nsid w:val="4B0D0561"/>
    <w:multiLevelType w:val="hybridMultilevel"/>
    <w:tmpl w:val="7A4C28E8"/>
    <w:lvl w:ilvl="0" w:tplc="A85AFA9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FB21A6A"/>
    <w:multiLevelType w:val="hybridMultilevel"/>
    <w:tmpl w:val="AB64A6B0"/>
    <w:lvl w:ilvl="0" w:tplc="B93A672E">
      <w:start w:val="1"/>
      <w:numFmt w:val="japaneseCounting"/>
      <w:lvlText w:val="（%1）"/>
      <w:lvlJc w:val="left"/>
      <w:pPr>
        <w:ind w:left="1918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abstractNum w:abstractNumId="4">
    <w:nsid w:val="510E587C"/>
    <w:multiLevelType w:val="hybridMultilevel"/>
    <w:tmpl w:val="06C613BC"/>
    <w:lvl w:ilvl="0" w:tplc="CA8869D2">
      <w:start w:val="1"/>
      <w:numFmt w:val="decimal"/>
      <w:lvlText w:val="%1."/>
      <w:lvlJc w:val="left"/>
      <w:pPr>
        <w:ind w:left="119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abstractNum w:abstractNumId="5">
    <w:nsid w:val="54730386"/>
    <w:multiLevelType w:val="hybridMultilevel"/>
    <w:tmpl w:val="AF9A1758"/>
    <w:lvl w:ilvl="0" w:tplc="2062937E">
      <w:start w:val="1"/>
      <w:numFmt w:val="decimal"/>
      <w:lvlText w:val="%1."/>
      <w:lvlJc w:val="left"/>
      <w:pPr>
        <w:ind w:left="119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abstractNum w:abstractNumId="6">
    <w:nsid w:val="649A2244"/>
    <w:multiLevelType w:val="hybridMultilevel"/>
    <w:tmpl w:val="4694223A"/>
    <w:lvl w:ilvl="0" w:tplc="997479A6">
      <w:start w:val="2"/>
      <w:numFmt w:val="japaneseCounting"/>
      <w:lvlText w:val="%1、"/>
      <w:lvlJc w:val="left"/>
      <w:pPr>
        <w:ind w:left="411" w:hanging="411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6BC8390D"/>
    <w:multiLevelType w:val="hybridMultilevel"/>
    <w:tmpl w:val="45B804C2"/>
    <w:lvl w:ilvl="0" w:tplc="45403748">
      <w:start w:val="1"/>
      <w:numFmt w:val="japaneseCounting"/>
      <w:lvlText w:val="%1．"/>
      <w:lvlJc w:val="left"/>
      <w:pPr>
        <w:ind w:left="838" w:hanging="427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1" w:hanging="420"/>
      </w:pPr>
    </w:lvl>
    <w:lvl w:ilvl="2" w:tplc="0409001B" w:tentative="1">
      <w:start w:val="1"/>
      <w:numFmt w:val="lowerRoman"/>
      <w:lvlText w:val="%3."/>
      <w:lvlJc w:val="right"/>
      <w:pPr>
        <w:ind w:left="1671" w:hanging="420"/>
      </w:pPr>
    </w:lvl>
    <w:lvl w:ilvl="3" w:tplc="0409000F" w:tentative="1">
      <w:start w:val="1"/>
      <w:numFmt w:val="decimal"/>
      <w:lvlText w:val="%4."/>
      <w:lvlJc w:val="left"/>
      <w:pPr>
        <w:ind w:left="2091" w:hanging="420"/>
      </w:pPr>
    </w:lvl>
    <w:lvl w:ilvl="4" w:tplc="04090019" w:tentative="1">
      <w:start w:val="1"/>
      <w:numFmt w:val="lowerLetter"/>
      <w:lvlText w:val="%5)"/>
      <w:lvlJc w:val="left"/>
      <w:pPr>
        <w:ind w:left="2511" w:hanging="420"/>
      </w:pPr>
    </w:lvl>
    <w:lvl w:ilvl="5" w:tplc="0409001B" w:tentative="1">
      <w:start w:val="1"/>
      <w:numFmt w:val="lowerRoman"/>
      <w:lvlText w:val="%6."/>
      <w:lvlJc w:val="right"/>
      <w:pPr>
        <w:ind w:left="2931" w:hanging="420"/>
      </w:pPr>
    </w:lvl>
    <w:lvl w:ilvl="6" w:tplc="0409000F" w:tentative="1">
      <w:start w:val="1"/>
      <w:numFmt w:val="decimal"/>
      <w:lvlText w:val="%7."/>
      <w:lvlJc w:val="left"/>
      <w:pPr>
        <w:ind w:left="3351" w:hanging="420"/>
      </w:pPr>
    </w:lvl>
    <w:lvl w:ilvl="7" w:tplc="04090019" w:tentative="1">
      <w:start w:val="1"/>
      <w:numFmt w:val="lowerLetter"/>
      <w:lvlText w:val="%8)"/>
      <w:lvlJc w:val="left"/>
      <w:pPr>
        <w:ind w:left="3771" w:hanging="420"/>
      </w:pPr>
    </w:lvl>
    <w:lvl w:ilvl="8" w:tplc="0409001B" w:tentative="1">
      <w:start w:val="1"/>
      <w:numFmt w:val="lowerRoman"/>
      <w:lvlText w:val="%9."/>
      <w:lvlJc w:val="right"/>
      <w:pPr>
        <w:ind w:left="4191" w:hanging="420"/>
      </w:pPr>
    </w:lvl>
  </w:abstractNum>
  <w:abstractNum w:abstractNumId="8">
    <w:nsid w:val="789704E5"/>
    <w:multiLevelType w:val="hybridMultilevel"/>
    <w:tmpl w:val="A24841E4"/>
    <w:lvl w:ilvl="0" w:tplc="E75C53A6">
      <w:start w:val="1"/>
      <w:numFmt w:val="japaneseCounting"/>
      <w:lvlText w:val="（%1）"/>
      <w:lvlJc w:val="left"/>
      <w:pPr>
        <w:ind w:left="1918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78" w:hanging="420"/>
      </w:pPr>
    </w:lvl>
    <w:lvl w:ilvl="2" w:tplc="0409001B" w:tentative="1">
      <w:start w:val="1"/>
      <w:numFmt w:val="lowerRoman"/>
      <w:lvlText w:val="%3."/>
      <w:lvlJc w:val="right"/>
      <w:pPr>
        <w:ind w:left="2098" w:hanging="420"/>
      </w:pPr>
    </w:lvl>
    <w:lvl w:ilvl="3" w:tplc="0409000F" w:tentative="1">
      <w:start w:val="1"/>
      <w:numFmt w:val="decimal"/>
      <w:lvlText w:val="%4."/>
      <w:lvlJc w:val="left"/>
      <w:pPr>
        <w:ind w:left="2518" w:hanging="420"/>
      </w:pPr>
    </w:lvl>
    <w:lvl w:ilvl="4" w:tplc="04090019" w:tentative="1">
      <w:start w:val="1"/>
      <w:numFmt w:val="lowerLetter"/>
      <w:lvlText w:val="%5)"/>
      <w:lvlJc w:val="left"/>
      <w:pPr>
        <w:ind w:left="2938" w:hanging="420"/>
      </w:pPr>
    </w:lvl>
    <w:lvl w:ilvl="5" w:tplc="0409001B" w:tentative="1">
      <w:start w:val="1"/>
      <w:numFmt w:val="lowerRoman"/>
      <w:lvlText w:val="%6."/>
      <w:lvlJc w:val="right"/>
      <w:pPr>
        <w:ind w:left="3358" w:hanging="420"/>
      </w:pPr>
    </w:lvl>
    <w:lvl w:ilvl="6" w:tplc="0409000F" w:tentative="1">
      <w:start w:val="1"/>
      <w:numFmt w:val="decimal"/>
      <w:lvlText w:val="%7."/>
      <w:lvlJc w:val="left"/>
      <w:pPr>
        <w:ind w:left="3778" w:hanging="420"/>
      </w:pPr>
    </w:lvl>
    <w:lvl w:ilvl="7" w:tplc="04090019" w:tentative="1">
      <w:start w:val="1"/>
      <w:numFmt w:val="lowerLetter"/>
      <w:lvlText w:val="%8)"/>
      <w:lvlJc w:val="left"/>
      <w:pPr>
        <w:ind w:left="4198" w:hanging="420"/>
      </w:pPr>
    </w:lvl>
    <w:lvl w:ilvl="8" w:tplc="0409001B" w:tentative="1">
      <w:start w:val="1"/>
      <w:numFmt w:val="lowerRoman"/>
      <w:lvlText w:val="%9."/>
      <w:lvlJc w:val="right"/>
      <w:pPr>
        <w:ind w:left="4618" w:hanging="42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8"/>
  </w:num>
  <w:num w:numId="8">
    <w:abstractNumId w:val="2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textFit" w:percent="16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B31F5"/>
    <w:rsid w:val="00004121"/>
    <w:rsid w:val="00020045"/>
    <w:rsid w:val="00021000"/>
    <w:rsid w:val="0004137F"/>
    <w:rsid w:val="00046A4B"/>
    <w:rsid w:val="00074714"/>
    <w:rsid w:val="00075DC2"/>
    <w:rsid w:val="00085B7D"/>
    <w:rsid w:val="00087095"/>
    <w:rsid w:val="0008765A"/>
    <w:rsid w:val="00091062"/>
    <w:rsid w:val="000A174F"/>
    <w:rsid w:val="000A5778"/>
    <w:rsid w:val="000B0EC9"/>
    <w:rsid w:val="000B3DB0"/>
    <w:rsid w:val="000C2995"/>
    <w:rsid w:val="000C6BC8"/>
    <w:rsid w:val="000E51C9"/>
    <w:rsid w:val="000E703F"/>
    <w:rsid w:val="000F6D21"/>
    <w:rsid w:val="00102A37"/>
    <w:rsid w:val="00104B38"/>
    <w:rsid w:val="00114C2C"/>
    <w:rsid w:val="00120240"/>
    <w:rsid w:val="00121962"/>
    <w:rsid w:val="00124BC4"/>
    <w:rsid w:val="00174BAF"/>
    <w:rsid w:val="00185E62"/>
    <w:rsid w:val="00185FFD"/>
    <w:rsid w:val="001A2245"/>
    <w:rsid w:val="001A578D"/>
    <w:rsid w:val="001C7F29"/>
    <w:rsid w:val="001F2EEE"/>
    <w:rsid w:val="001F5D29"/>
    <w:rsid w:val="00204272"/>
    <w:rsid w:val="00221F06"/>
    <w:rsid w:val="00234DC6"/>
    <w:rsid w:val="00235C26"/>
    <w:rsid w:val="002371D0"/>
    <w:rsid w:val="00242CAF"/>
    <w:rsid w:val="00243FBC"/>
    <w:rsid w:val="002455F6"/>
    <w:rsid w:val="00247DE7"/>
    <w:rsid w:val="002508A7"/>
    <w:rsid w:val="00252170"/>
    <w:rsid w:val="0026413A"/>
    <w:rsid w:val="002679FE"/>
    <w:rsid w:val="0027226A"/>
    <w:rsid w:val="00275429"/>
    <w:rsid w:val="00282B70"/>
    <w:rsid w:val="00286B02"/>
    <w:rsid w:val="00290499"/>
    <w:rsid w:val="00295403"/>
    <w:rsid w:val="0029742D"/>
    <w:rsid w:val="002A3F64"/>
    <w:rsid w:val="002A7C9B"/>
    <w:rsid w:val="002C2B15"/>
    <w:rsid w:val="002D31CE"/>
    <w:rsid w:val="002E12D3"/>
    <w:rsid w:val="002E143B"/>
    <w:rsid w:val="002E4280"/>
    <w:rsid w:val="002F1EC4"/>
    <w:rsid w:val="00327410"/>
    <w:rsid w:val="003278BA"/>
    <w:rsid w:val="00333BE7"/>
    <w:rsid w:val="00346CAE"/>
    <w:rsid w:val="00353783"/>
    <w:rsid w:val="0036627A"/>
    <w:rsid w:val="003770D2"/>
    <w:rsid w:val="003B3A5A"/>
    <w:rsid w:val="003B5AA8"/>
    <w:rsid w:val="003C0729"/>
    <w:rsid w:val="003C227E"/>
    <w:rsid w:val="003C398D"/>
    <w:rsid w:val="003C6712"/>
    <w:rsid w:val="003D079B"/>
    <w:rsid w:val="003D5601"/>
    <w:rsid w:val="003E45CC"/>
    <w:rsid w:val="003E4911"/>
    <w:rsid w:val="003F084E"/>
    <w:rsid w:val="003F0C9B"/>
    <w:rsid w:val="00410482"/>
    <w:rsid w:val="00415F3C"/>
    <w:rsid w:val="004171C0"/>
    <w:rsid w:val="004310ED"/>
    <w:rsid w:val="00440D6D"/>
    <w:rsid w:val="004576C1"/>
    <w:rsid w:val="00485196"/>
    <w:rsid w:val="004922A7"/>
    <w:rsid w:val="004A5F62"/>
    <w:rsid w:val="004C16FB"/>
    <w:rsid w:val="004C40E6"/>
    <w:rsid w:val="004C6277"/>
    <w:rsid w:val="004D6D4F"/>
    <w:rsid w:val="004F018C"/>
    <w:rsid w:val="004F1893"/>
    <w:rsid w:val="0050656F"/>
    <w:rsid w:val="0051041D"/>
    <w:rsid w:val="005113D5"/>
    <w:rsid w:val="005303B8"/>
    <w:rsid w:val="005351C7"/>
    <w:rsid w:val="00547FAB"/>
    <w:rsid w:val="00564320"/>
    <w:rsid w:val="00570CE3"/>
    <w:rsid w:val="005716FE"/>
    <w:rsid w:val="00574C06"/>
    <w:rsid w:val="00577BA5"/>
    <w:rsid w:val="00583231"/>
    <w:rsid w:val="00593BA6"/>
    <w:rsid w:val="00596E51"/>
    <w:rsid w:val="005A0314"/>
    <w:rsid w:val="005B4D3C"/>
    <w:rsid w:val="005B7B44"/>
    <w:rsid w:val="005D02AB"/>
    <w:rsid w:val="005E2331"/>
    <w:rsid w:val="005F0622"/>
    <w:rsid w:val="005F4D91"/>
    <w:rsid w:val="00600C9D"/>
    <w:rsid w:val="0061040A"/>
    <w:rsid w:val="00616D14"/>
    <w:rsid w:val="00621617"/>
    <w:rsid w:val="00631D54"/>
    <w:rsid w:val="006330D5"/>
    <w:rsid w:val="00640991"/>
    <w:rsid w:val="00642BB6"/>
    <w:rsid w:val="00642DA8"/>
    <w:rsid w:val="00644C92"/>
    <w:rsid w:val="0065061C"/>
    <w:rsid w:val="00650D2C"/>
    <w:rsid w:val="006514B7"/>
    <w:rsid w:val="00651B5D"/>
    <w:rsid w:val="006618FE"/>
    <w:rsid w:val="00664E4C"/>
    <w:rsid w:val="00665812"/>
    <w:rsid w:val="0067153C"/>
    <w:rsid w:val="00672BCD"/>
    <w:rsid w:val="006732F1"/>
    <w:rsid w:val="00676404"/>
    <w:rsid w:val="00680E5D"/>
    <w:rsid w:val="00686159"/>
    <w:rsid w:val="006950CF"/>
    <w:rsid w:val="006A02DD"/>
    <w:rsid w:val="006A03CA"/>
    <w:rsid w:val="006A328B"/>
    <w:rsid w:val="006A5991"/>
    <w:rsid w:val="006B11FC"/>
    <w:rsid w:val="006C3282"/>
    <w:rsid w:val="006D36A6"/>
    <w:rsid w:val="006D5EA2"/>
    <w:rsid w:val="006F4364"/>
    <w:rsid w:val="007206F3"/>
    <w:rsid w:val="00721FD5"/>
    <w:rsid w:val="007254E8"/>
    <w:rsid w:val="00725F02"/>
    <w:rsid w:val="00727B76"/>
    <w:rsid w:val="00740DD8"/>
    <w:rsid w:val="0074236E"/>
    <w:rsid w:val="007445B4"/>
    <w:rsid w:val="00756BD5"/>
    <w:rsid w:val="00760A82"/>
    <w:rsid w:val="0076538B"/>
    <w:rsid w:val="00780B8F"/>
    <w:rsid w:val="00787284"/>
    <w:rsid w:val="00796035"/>
    <w:rsid w:val="007A40A3"/>
    <w:rsid w:val="007C3FFC"/>
    <w:rsid w:val="007D51C5"/>
    <w:rsid w:val="007E4B84"/>
    <w:rsid w:val="007F5496"/>
    <w:rsid w:val="00803B3A"/>
    <w:rsid w:val="008045DD"/>
    <w:rsid w:val="00834DC6"/>
    <w:rsid w:val="00843478"/>
    <w:rsid w:val="00843C7D"/>
    <w:rsid w:val="008530B7"/>
    <w:rsid w:val="008577A4"/>
    <w:rsid w:val="008650A3"/>
    <w:rsid w:val="0087617D"/>
    <w:rsid w:val="00884417"/>
    <w:rsid w:val="00892F8C"/>
    <w:rsid w:val="008B3952"/>
    <w:rsid w:val="008B5830"/>
    <w:rsid w:val="008C0629"/>
    <w:rsid w:val="008C30CC"/>
    <w:rsid w:val="008C4E96"/>
    <w:rsid w:val="008C63F0"/>
    <w:rsid w:val="008D1A1B"/>
    <w:rsid w:val="008D7860"/>
    <w:rsid w:val="008E0932"/>
    <w:rsid w:val="008F1B54"/>
    <w:rsid w:val="008F2013"/>
    <w:rsid w:val="008F2D7B"/>
    <w:rsid w:val="008F443B"/>
    <w:rsid w:val="008F46FC"/>
    <w:rsid w:val="009030DA"/>
    <w:rsid w:val="009059A7"/>
    <w:rsid w:val="0090714D"/>
    <w:rsid w:val="00911223"/>
    <w:rsid w:val="0091359E"/>
    <w:rsid w:val="00915E74"/>
    <w:rsid w:val="00921E4D"/>
    <w:rsid w:val="00922BB8"/>
    <w:rsid w:val="0095535D"/>
    <w:rsid w:val="009600AA"/>
    <w:rsid w:val="00961AA9"/>
    <w:rsid w:val="00965694"/>
    <w:rsid w:val="009666BD"/>
    <w:rsid w:val="00983959"/>
    <w:rsid w:val="00984B38"/>
    <w:rsid w:val="00985499"/>
    <w:rsid w:val="00991903"/>
    <w:rsid w:val="009A2EAE"/>
    <w:rsid w:val="009B289F"/>
    <w:rsid w:val="009C7813"/>
    <w:rsid w:val="009D0422"/>
    <w:rsid w:val="009D3612"/>
    <w:rsid w:val="009D4A41"/>
    <w:rsid w:val="009F65F4"/>
    <w:rsid w:val="009F69E8"/>
    <w:rsid w:val="00A02215"/>
    <w:rsid w:val="00A05D72"/>
    <w:rsid w:val="00A06121"/>
    <w:rsid w:val="00A14650"/>
    <w:rsid w:val="00A15008"/>
    <w:rsid w:val="00A26AA7"/>
    <w:rsid w:val="00A400A1"/>
    <w:rsid w:val="00A535F7"/>
    <w:rsid w:val="00A55E9E"/>
    <w:rsid w:val="00A62891"/>
    <w:rsid w:val="00A637BE"/>
    <w:rsid w:val="00A63BDD"/>
    <w:rsid w:val="00A64751"/>
    <w:rsid w:val="00A6535E"/>
    <w:rsid w:val="00A702E6"/>
    <w:rsid w:val="00A72847"/>
    <w:rsid w:val="00A86A85"/>
    <w:rsid w:val="00A916C3"/>
    <w:rsid w:val="00A9284B"/>
    <w:rsid w:val="00A94DDC"/>
    <w:rsid w:val="00AA6206"/>
    <w:rsid w:val="00AA66B7"/>
    <w:rsid w:val="00AB0FBF"/>
    <w:rsid w:val="00AB2568"/>
    <w:rsid w:val="00AB6EF8"/>
    <w:rsid w:val="00AD21A1"/>
    <w:rsid w:val="00AE13D9"/>
    <w:rsid w:val="00AF1505"/>
    <w:rsid w:val="00B14337"/>
    <w:rsid w:val="00B164AF"/>
    <w:rsid w:val="00B16A1C"/>
    <w:rsid w:val="00B2076A"/>
    <w:rsid w:val="00B21703"/>
    <w:rsid w:val="00B21861"/>
    <w:rsid w:val="00B21BB9"/>
    <w:rsid w:val="00B232F1"/>
    <w:rsid w:val="00B2737C"/>
    <w:rsid w:val="00B31E7D"/>
    <w:rsid w:val="00B37B49"/>
    <w:rsid w:val="00B4448B"/>
    <w:rsid w:val="00B52CE8"/>
    <w:rsid w:val="00B5340F"/>
    <w:rsid w:val="00B55FAA"/>
    <w:rsid w:val="00B651DA"/>
    <w:rsid w:val="00B7155D"/>
    <w:rsid w:val="00B84259"/>
    <w:rsid w:val="00BA1FE5"/>
    <w:rsid w:val="00BA3C60"/>
    <w:rsid w:val="00BB3D91"/>
    <w:rsid w:val="00BC03E2"/>
    <w:rsid w:val="00BC27CB"/>
    <w:rsid w:val="00BD0647"/>
    <w:rsid w:val="00BD48E7"/>
    <w:rsid w:val="00BD5E96"/>
    <w:rsid w:val="00BE1BB2"/>
    <w:rsid w:val="00BE4593"/>
    <w:rsid w:val="00BE6C2B"/>
    <w:rsid w:val="00BF39D1"/>
    <w:rsid w:val="00BF76B7"/>
    <w:rsid w:val="00C1201F"/>
    <w:rsid w:val="00C12724"/>
    <w:rsid w:val="00C229C7"/>
    <w:rsid w:val="00C24CD3"/>
    <w:rsid w:val="00C33AC0"/>
    <w:rsid w:val="00C379AF"/>
    <w:rsid w:val="00C37FDB"/>
    <w:rsid w:val="00C56EC6"/>
    <w:rsid w:val="00C67AE8"/>
    <w:rsid w:val="00C73AC7"/>
    <w:rsid w:val="00C81322"/>
    <w:rsid w:val="00C87FE6"/>
    <w:rsid w:val="00C903CE"/>
    <w:rsid w:val="00CA46CE"/>
    <w:rsid w:val="00CA67D7"/>
    <w:rsid w:val="00CB442A"/>
    <w:rsid w:val="00CC7920"/>
    <w:rsid w:val="00CD0650"/>
    <w:rsid w:val="00CD5111"/>
    <w:rsid w:val="00CE3A22"/>
    <w:rsid w:val="00CE3BBF"/>
    <w:rsid w:val="00CF5908"/>
    <w:rsid w:val="00D14C7A"/>
    <w:rsid w:val="00D176D8"/>
    <w:rsid w:val="00D1785B"/>
    <w:rsid w:val="00D25EBE"/>
    <w:rsid w:val="00D305C5"/>
    <w:rsid w:val="00D510BA"/>
    <w:rsid w:val="00D61E22"/>
    <w:rsid w:val="00D64F5F"/>
    <w:rsid w:val="00D73919"/>
    <w:rsid w:val="00D7748B"/>
    <w:rsid w:val="00D7793E"/>
    <w:rsid w:val="00D80020"/>
    <w:rsid w:val="00D902A3"/>
    <w:rsid w:val="00D95DB8"/>
    <w:rsid w:val="00D96B00"/>
    <w:rsid w:val="00DA454D"/>
    <w:rsid w:val="00DB31F5"/>
    <w:rsid w:val="00DC21DF"/>
    <w:rsid w:val="00DD4E08"/>
    <w:rsid w:val="00DD4F8B"/>
    <w:rsid w:val="00DD5340"/>
    <w:rsid w:val="00DE2787"/>
    <w:rsid w:val="00DF3ABC"/>
    <w:rsid w:val="00E1123E"/>
    <w:rsid w:val="00E20DAD"/>
    <w:rsid w:val="00E2240E"/>
    <w:rsid w:val="00E36C06"/>
    <w:rsid w:val="00E43029"/>
    <w:rsid w:val="00E54F57"/>
    <w:rsid w:val="00E60DE2"/>
    <w:rsid w:val="00E60FA7"/>
    <w:rsid w:val="00E81B19"/>
    <w:rsid w:val="00E8201C"/>
    <w:rsid w:val="00E8368A"/>
    <w:rsid w:val="00E846EB"/>
    <w:rsid w:val="00E92AD7"/>
    <w:rsid w:val="00E95DE8"/>
    <w:rsid w:val="00EA3937"/>
    <w:rsid w:val="00EA3BE6"/>
    <w:rsid w:val="00EA3E76"/>
    <w:rsid w:val="00EA4930"/>
    <w:rsid w:val="00ED2E3C"/>
    <w:rsid w:val="00ED3635"/>
    <w:rsid w:val="00EE0F83"/>
    <w:rsid w:val="00F00313"/>
    <w:rsid w:val="00F00C9F"/>
    <w:rsid w:val="00F21D5E"/>
    <w:rsid w:val="00F24053"/>
    <w:rsid w:val="00F25CE3"/>
    <w:rsid w:val="00F3477A"/>
    <w:rsid w:val="00F50FB4"/>
    <w:rsid w:val="00F564BB"/>
    <w:rsid w:val="00F67B14"/>
    <w:rsid w:val="00F67D29"/>
    <w:rsid w:val="00F70E42"/>
    <w:rsid w:val="00F729F0"/>
    <w:rsid w:val="00F806B4"/>
    <w:rsid w:val="00F8789C"/>
    <w:rsid w:val="00F90E04"/>
    <w:rsid w:val="00F939EC"/>
    <w:rsid w:val="00FA3BE1"/>
    <w:rsid w:val="00FB27F4"/>
    <w:rsid w:val="00FB6726"/>
    <w:rsid w:val="00FE0200"/>
    <w:rsid w:val="00FF6B6D"/>
    <w:rsid w:val="00FF735C"/>
    <w:rsid w:val="00FF7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3D5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67640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67640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AA66B7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F4D91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B31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B31F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B31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B31F5"/>
    <w:rPr>
      <w:sz w:val="18"/>
      <w:szCs w:val="18"/>
    </w:rPr>
  </w:style>
  <w:style w:type="paragraph" w:styleId="a5">
    <w:name w:val="List Paragraph"/>
    <w:basedOn w:val="a"/>
    <w:uiPriority w:val="34"/>
    <w:qFormat/>
    <w:rsid w:val="003C0729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676404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676404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rsid w:val="00AA66B7"/>
    <w:rPr>
      <w:b/>
      <w:bCs/>
      <w:sz w:val="32"/>
      <w:szCs w:val="32"/>
    </w:rPr>
  </w:style>
  <w:style w:type="character" w:customStyle="1" w:styleId="5Char">
    <w:name w:val="标题 5 Char"/>
    <w:basedOn w:val="a0"/>
    <w:link w:val="5"/>
    <w:uiPriority w:val="9"/>
    <w:semiHidden/>
    <w:rsid w:val="005F4D91"/>
    <w:rPr>
      <w:b/>
      <w:bCs/>
      <w:sz w:val="28"/>
      <w:szCs w:val="28"/>
    </w:rPr>
  </w:style>
  <w:style w:type="paragraph" w:styleId="a6">
    <w:name w:val="Balloon Text"/>
    <w:basedOn w:val="a"/>
    <w:link w:val="Char1"/>
    <w:uiPriority w:val="99"/>
    <w:semiHidden/>
    <w:unhideWhenUsed/>
    <w:rsid w:val="009F65F4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9F65F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85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A251DE-DDDA-4AD3-A226-96108E739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3528</TotalTime>
  <Pages>4</Pages>
  <Words>4683</Words>
  <Characters>4713</Characters>
  <Application>Microsoft Office Word</Application>
  <DocSecurity>0</DocSecurity>
  <Lines>146</Lines>
  <Paragraphs>53</Paragraphs>
  <ScaleCrop>false</ScaleCrop>
  <Company>Microsoft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252</cp:revision>
  <cp:lastPrinted>2021-06-11T01:23:00Z</cp:lastPrinted>
  <dcterms:created xsi:type="dcterms:W3CDTF">2021-04-20T13:12:00Z</dcterms:created>
  <dcterms:modified xsi:type="dcterms:W3CDTF">2021-06-14T06:57:00Z</dcterms:modified>
</cp:coreProperties>
</file>