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sz w:val="40"/>
          <w:szCs w:val="22"/>
          <w:lang w:val="en-US" w:eastAsia="zh-Hans"/>
        </w:rPr>
      </w:pPr>
      <w:r>
        <w:rPr>
          <w:rFonts w:hint="default"/>
          <w:sz w:val="40"/>
          <w:szCs w:val="22"/>
          <w:lang w:eastAsia="zh-Hans"/>
        </w:rPr>
        <w:t>APP</w:t>
      </w:r>
      <w:r>
        <w:rPr>
          <w:rFonts w:hint="eastAsia"/>
          <w:sz w:val="40"/>
          <w:szCs w:val="22"/>
          <w:lang w:val="en-US" w:eastAsia="zh-Hans"/>
        </w:rPr>
        <w:t>支持下提高线上美术课互动实效</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sz w:val="21"/>
          <w:szCs w:val="21"/>
          <w:lang w:val="en-US" w:eastAsia="zh-CN"/>
        </w:rPr>
      </w:pPr>
      <w:r>
        <w:rPr>
          <w:rFonts w:hint="eastAsia"/>
          <w:sz w:val="21"/>
          <w:szCs w:val="21"/>
          <w:lang w:val="en-US" w:eastAsia="zh-Hans"/>
        </w:rPr>
        <w:t>谢怡青</w:t>
      </w:r>
      <w:r>
        <w:rPr>
          <w:rFonts w:hint="default"/>
          <w:sz w:val="21"/>
          <w:szCs w:val="21"/>
          <w:lang w:val="en-US" w:eastAsia="zh-CN"/>
        </w:rPr>
        <w:t>（上海市南洋中学</w:t>
      </w:r>
      <w:r>
        <w:rPr>
          <w:rFonts w:hint="default"/>
          <w:sz w:val="21"/>
          <w:szCs w:val="21"/>
          <w:lang w:eastAsia="zh-CN"/>
        </w:rPr>
        <w:t xml:space="preserve"> </w:t>
      </w:r>
      <w:r>
        <w:rPr>
          <w:rFonts w:hint="default"/>
          <w:sz w:val="21"/>
          <w:szCs w:val="21"/>
          <w:lang w:val="en-US" w:eastAsia="zh-CN"/>
        </w:rPr>
        <w:t>上海</w:t>
      </w:r>
      <w:r>
        <w:rPr>
          <w:rFonts w:hint="default"/>
          <w:sz w:val="21"/>
          <w:szCs w:val="21"/>
          <w:lang w:eastAsia="zh-CN"/>
        </w:rPr>
        <w:t xml:space="preserve"> </w:t>
      </w:r>
      <w:r>
        <w:rPr>
          <w:sz w:val="21"/>
          <w:szCs w:val="21"/>
          <w:lang w:val="en-US" w:eastAsia="zh-CN"/>
        </w:rPr>
        <w:t>200032</w:t>
      </w:r>
      <w:r>
        <w:rPr>
          <w:rFonts w:hint="default"/>
          <w:sz w:val="21"/>
          <w:szCs w:val="21"/>
          <w:lang w:val="en-US" w:eastAsia="zh-CN"/>
        </w:rPr>
        <w:t>）</w:t>
      </w:r>
    </w:p>
    <w:p>
      <w:pPr>
        <w:rPr>
          <w:rFonts w:hint="eastAsia"/>
          <w:lang w:val="en-US" w:eastAsia="zh-Hans"/>
        </w:rPr>
      </w:pP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sz w:val="21"/>
          <w:szCs w:val="21"/>
          <w:lang w:val="en-US" w:eastAsia="zh-CN"/>
        </w:rPr>
      </w:pPr>
      <w:r>
        <w:rPr>
          <w:rFonts w:hint="eastAsia"/>
          <w:b/>
          <w:bCs/>
          <w:sz w:val="21"/>
          <w:szCs w:val="21"/>
          <w:lang w:val="en-US" w:eastAsia="zh-Hans"/>
        </w:rPr>
        <w:t>摘要</w:t>
      </w:r>
      <w:r>
        <w:rPr>
          <w:rFonts w:hint="default"/>
          <w:b/>
          <w:bCs/>
          <w:sz w:val="21"/>
          <w:szCs w:val="21"/>
          <w:lang w:eastAsia="zh-Hans"/>
        </w:rPr>
        <w:t>：</w:t>
      </w:r>
      <w:r>
        <w:rPr>
          <w:sz w:val="21"/>
          <w:szCs w:val="21"/>
          <w:lang w:val="en-US" w:eastAsia="zh-CN"/>
        </w:rPr>
        <w:t>上好高中线上美术课是</w:t>
      </w:r>
      <w:r>
        <w:rPr>
          <w:rFonts w:hint="eastAsia"/>
          <w:sz w:val="21"/>
          <w:szCs w:val="21"/>
          <w:lang w:val="en-US" w:eastAsia="zh-Hans"/>
        </w:rPr>
        <w:t>在“新冠”疫情下任课</w:t>
      </w:r>
      <w:r>
        <w:rPr>
          <w:sz w:val="21"/>
          <w:szCs w:val="21"/>
          <w:lang w:val="en-US" w:eastAsia="zh-CN"/>
        </w:rPr>
        <w:t>教师</w:t>
      </w:r>
      <w:r>
        <w:rPr>
          <w:rFonts w:hint="eastAsia"/>
          <w:sz w:val="21"/>
          <w:szCs w:val="21"/>
          <w:lang w:val="en-US" w:eastAsia="zh-Hans"/>
        </w:rPr>
        <w:t>亟需</w:t>
      </w:r>
      <w:r>
        <w:rPr>
          <w:sz w:val="21"/>
          <w:szCs w:val="21"/>
          <w:lang w:val="en-US" w:eastAsia="zh-CN"/>
        </w:rPr>
        <w:t>去解决和研究的课题</w:t>
      </w:r>
      <w:r>
        <w:rPr>
          <w:sz w:val="21"/>
          <w:szCs w:val="21"/>
          <w:lang w:eastAsia="zh-CN"/>
        </w:rPr>
        <w:t>，</w:t>
      </w:r>
      <w:r>
        <w:rPr>
          <w:rFonts w:hint="eastAsia"/>
          <w:sz w:val="21"/>
          <w:szCs w:val="21"/>
          <w:lang w:val="en-US" w:eastAsia="zh-Hans"/>
        </w:rPr>
        <w:t>有效的课堂互动是上好一节线上课的必要因素</w:t>
      </w:r>
      <w:r>
        <w:rPr>
          <w:rFonts w:hint="default"/>
          <w:sz w:val="21"/>
          <w:szCs w:val="21"/>
          <w:lang w:eastAsia="zh-Hans"/>
        </w:rPr>
        <w:t>。</w:t>
      </w:r>
      <w:r>
        <w:rPr>
          <w:rFonts w:hint="eastAsia"/>
          <w:sz w:val="21"/>
          <w:szCs w:val="21"/>
          <w:lang w:val="en-US" w:eastAsia="zh-Hans"/>
        </w:rPr>
        <w:t>在教学设计与实践中</w:t>
      </w:r>
      <w:r>
        <w:rPr>
          <w:rFonts w:hint="default"/>
          <w:sz w:val="21"/>
          <w:szCs w:val="21"/>
          <w:lang w:eastAsia="zh-Hans"/>
        </w:rPr>
        <w:t>，</w:t>
      </w:r>
      <w:r>
        <w:rPr>
          <w:sz w:val="21"/>
          <w:szCs w:val="21"/>
          <w:lang w:val="en-US" w:eastAsia="zh-CN"/>
        </w:rPr>
        <w:t>挖掘</w:t>
      </w:r>
      <w:r>
        <w:rPr>
          <w:rFonts w:hint="eastAsia"/>
          <w:sz w:val="21"/>
          <w:szCs w:val="21"/>
          <w:lang w:val="en-US" w:eastAsia="zh-Hans"/>
        </w:rPr>
        <w:t>学生的兴趣</w:t>
      </w:r>
      <w:r>
        <w:rPr>
          <w:rFonts w:hint="default"/>
          <w:sz w:val="21"/>
          <w:szCs w:val="21"/>
          <w:lang w:eastAsia="zh-Hans"/>
        </w:rPr>
        <w:t>，</w:t>
      </w:r>
      <w:r>
        <w:rPr>
          <w:rFonts w:hint="eastAsia"/>
          <w:sz w:val="21"/>
          <w:szCs w:val="21"/>
          <w:lang w:val="en-US" w:eastAsia="zh-Hans"/>
        </w:rPr>
        <w:t>结合数字化的教学趋势</w:t>
      </w:r>
      <w:r>
        <w:rPr>
          <w:rFonts w:hint="default"/>
          <w:sz w:val="21"/>
          <w:szCs w:val="21"/>
          <w:lang w:eastAsia="zh-Hans"/>
        </w:rPr>
        <w:t>，</w:t>
      </w:r>
      <w:r>
        <w:rPr>
          <w:rFonts w:hint="eastAsia"/>
          <w:sz w:val="21"/>
          <w:szCs w:val="21"/>
          <w:lang w:val="en-US" w:eastAsia="zh-Hans"/>
        </w:rPr>
        <w:t>引导学生合理利用制图</w:t>
      </w:r>
      <w:r>
        <w:rPr>
          <w:rFonts w:hint="default"/>
          <w:sz w:val="21"/>
          <w:szCs w:val="21"/>
          <w:lang w:eastAsia="zh-Hans"/>
        </w:rPr>
        <w:t>APP</w:t>
      </w:r>
      <w:r>
        <w:rPr>
          <w:rFonts w:hint="eastAsia"/>
          <w:sz w:val="21"/>
          <w:szCs w:val="21"/>
          <w:lang w:val="en-US" w:eastAsia="zh-Hans"/>
        </w:rPr>
        <w:t>达到教学目标</w:t>
      </w:r>
      <w:r>
        <w:rPr>
          <w:rFonts w:hint="default"/>
          <w:sz w:val="21"/>
          <w:szCs w:val="21"/>
          <w:lang w:eastAsia="zh-Hans"/>
        </w:rPr>
        <w:t>；</w:t>
      </w:r>
      <w:r>
        <w:rPr>
          <w:rFonts w:hint="eastAsia"/>
          <w:sz w:val="21"/>
          <w:szCs w:val="21"/>
          <w:lang w:val="en-US" w:eastAsia="zh-Hans"/>
        </w:rPr>
        <w:t>运用“腾讯会议”等音视频通讯软件</w:t>
      </w:r>
      <w:r>
        <w:rPr>
          <w:rFonts w:hint="default"/>
          <w:sz w:val="21"/>
          <w:szCs w:val="21"/>
          <w:lang w:eastAsia="zh-Hans"/>
        </w:rPr>
        <w:t>、</w:t>
      </w:r>
      <w:r>
        <w:rPr>
          <w:rFonts w:hint="eastAsia"/>
          <w:sz w:val="21"/>
          <w:szCs w:val="21"/>
          <w:lang w:val="en-US" w:eastAsia="zh-Hans"/>
        </w:rPr>
        <w:t>微信公众号为学生作品提供</w:t>
      </w:r>
      <w:r>
        <w:rPr>
          <w:rFonts w:hint="default"/>
          <w:sz w:val="21"/>
          <w:szCs w:val="21"/>
          <w:lang w:val="en-US" w:eastAsia="zh-CN"/>
        </w:rPr>
        <w:t>展示</w:t>
      </w:r>
      <w:r>
        <w:rPr>
          <w:rFonts w:hint="eastAsia"/>
          <w:sz w:val="21"/>
          <w:szCs w:val="21"/>
          <w:lang w:val="en-US" w:eastAsia="zh-Hans"/>
        </w:rPr>
        <w:t>平台</w:t>
      </w:r>
      <w:r>
        <w:rPr>
          <w:rFonts w:hint="default"/>
          <w:sz w:val="21"/>
          <w:szCs w:val="21"/>
          <w:lang w:eastAsia="zh-Hans"/>
        </w:rPr>
        <w:t>，</w:t>
      </w:r>
      <w:r>
        <w:rPr>
          <w:rFonts w:hint="eastAsia"/>
          <w:sz w:val="21"/>
          <w:szCs w:val="21"/>
          <w:lang w:val="en-US" w:eastAsia="zh-Hans"/>
        </w:rPr>
        <w:t>可以有效</w:t>
      </w:r>
      <w:r>
        <w:rPr>
          <w:rFonts w:hint="default"/>
          <w:sz w:val="21"/>
          <w:szCs w:val="21"/>
          <w:lang w:val="en-US" w:eastAsia="zh-CN"/>
        </w:rPr>
        <w:t>提升线上美术课</w:t>
      </w:r>
      <w:r>
        <w:rPr>
          <w:rFonts w:hint="eastAsia"/>
          <w:sz w:val="21"/>
          <w:szCs w:val="21"/>
          <w:lang w:val="en-US" w:eastAsia="zh-Hans"/>
        </w:rPr>
        <w:t>的</w:t>
      </w:r>
      <w:r>
        <w:rPr>
          <w:rFonts w:hint="default"/>
          <w:sz w:val="21"/>
          <w:szCs w:val="21"/>
          <w:lang w:val="en-US" w:eastAsia="zh-CN"/>
        </w:rPr>
        <w:t>教学质量，促进学生</w:t>
      </w:r>
      <w:r>
        <w:rPr>
          <w:rFonts w:hint="eastAsia"/>
          <w:sz w:val="21"/>
          <w:szCs w:val="21"/>
          <w:lang w:val="en-US" w:eastAsia="zh-Hans"/>
        </w:rPr>
        <w:t>核心素养</w:t>
      </w:r>
      <w:r>
        <w:rPr>
          <w:rFonts w:hint="default"/>
          <w:sz w:val="21"/>
          <w:szCs w:val="21"/>
          <w:lang w:val="en-US" w:eastAsia="zh-CN"/>
        </w:rPr>
        <w:t>的发展。</w:t>
      </w:r>
    </w:p>
    <w:p>
      <w:pPr>
        <w:keepNext w:val="0"/>
        <w:keepLines w:val="0"/>
        <w:widowControl/>
        <w:suppressLineNumbers w:val="0"/>
        <w:jc w:val="left"/>
        <w:rPr>
          <w:rFonts w:hint="default"/>
          <w:sz w:val="21"/>
          <w:szCs w:val="21"/>
          <w:lang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sz w:val="21"/>
          <w:szCs w:val="21"/>
          <w:lang w:val="en-US" w:eastAsia="zh-Hans"/>
        </w:rPr>
      </w:pPr>
      <w:r>
        <w:rPr>
          <w:rFonts w:hint="eastAsia"/>
          <w:b/>
          <w:bCs/>
          <w:sz w:val="21"/>
          <w:szCs w:val="21"/>
          <w:lang w:val="en-US" w:eastAsia="zh-Hans"/>
        </w:rPr>
        <w:t>关键词</w:t>
      </w:r>
      <w:r>
        <w:rPr>
          <w:rFonts w:hint="default"/>
          <w:b/>
          <w:bCs/>
          <w:sz w:val="21"/>
          <w:szCs w:val="21"/>
          <w:lang w:eastAsia="zh-Hans"/>
        </w:rPr>
        <w:t>：</w:t>
      </w:r>
      <w:r>
        <w:rPr>
          <w:rFonts w:hint="default"/>
          <w:b w:val="0"/>
          <w:bCs w:val="0"/>
          <w:sz w:val="21"/>
          <w:szCs w:val="21"/>
          <w:lang w:eastAsia="zh-Hans"/>
        </w:rPr>
        <w:t>APP</w:t>
      </w:r>
      <w:r>
        <w:rPr>
          <w:rFonts w:hint="eastAsia"/>
          <w:b w:val="0"/>
          <w:bCs w:val="0"/>
          <w:sz w:val="21"/>
          <w:szCs w:val="21"/>
          <w:lang w:eastAsia="zh-Hans"/>
        </w:rPr>
        <w:t>；</w:t>
      </w:r>
      <w:r>
        <w:rPr>
          <w:rFonts w:hint="eastAsia"/>
          <w:b w:val="0"/>
          <w:bCs w:val="0"/>
          <w:sz w:val="21"/>
          <w:szCs w:val="21"/>
          <w:lang w:val="en-US" w:eastAsia="zh-Hans"/>
        </w:rPr>
        <w:t>线上教学</w:t>
      </w:r>
      <w:r>
        <w:rPr>
          <w:rFonts w:hint="default"/>
          <w:b w:val="0"/>
          <w:bCs w:val="0"/>
          <w:sz w:val="21"/>
          <w:szCs w:val="21"/>
          <w:lang w:eastAsia="zh-Hans"/>
        </w:rPr>
        <w:t>；</w:t>
      </w:r>
      <w:r>
        <w:rPr>
          <w:rFonts w:hint="eastAsia"/>
          <w:b w:val="0"/>
          <w:bCs w:val="0"/>
          <w:sz w:val="21"/>
          <w:szCs w:val="21"/>
          <w:lang w:val="en-US" w:eastAsia="zh-Hans"/>
        </w:rPr>
        <w:t>美术</w:t>
      </w:r>
      <w:r>
        <w:rPr>
          <w:rFonts w:hint="default"/>
          <w:b w:val="0"/>
          <w:bCs w:val="0"/>
          <w:sz w:val="21"/>
          <w:szCs w:val="21"/>
          <w:lang w:eastAsia="zh-Hans"/>
        </w:rPr>
        <w:t>；</w:t>
      </w:r>
      <w:r>
        <w:rPr>
          <w:rFonts w:hint="eastAsia"/>
          <w:b w:val="0"/>
          <w:bCs w:val="0"/>
          <w:sz w:val="21"/>
          <w:szCs w:val="21"/>
          <w:lang w:val="en-US" w:eastAsia="zh-Hans"/>
        </w:rPr>
        <w:t>课堂互动</w:t>
      </w:r>
    </w:p>
    <w:p>
      <w:pPr>
        <w:pStyle w:val="3"/>
        <w:bidi w:val="0"/>
        <w:rPr>
          <w:rFonts w:hint="eastAsia"/>
          <w:lang w:val="en-US" w:eastAsia="zh-Hans"/>
        </w:rPr>
      </w:pPr>
      <w:r>
        <w:rPr>
          <w:rFonts w:hint="eastAsia"/>
          <w:lang w:val="en-US" w:eastAsia="zh-Hans"/>
        </w:rPr>
        <w:t>一</w:t>
      </w:r>
      <w:r>
        <w:rPr>
          <w:rFonts w:hint="default"/>
          <w:lang w:eastAsia="zh-Hans"/>
        </w:rPr>
        <w:t>．</w:t>
      </w:r>
      <w:r>
        <w:rPr>
          <w:rFonts w:hint="eastAsia"/>
          <w:lang w:val="en-US" w:eastAsia="zh-Hans"/>
        </w:rPr>
        <w:t>课例背景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default"/>
          <w:lang w:eastAsia="zh-Hans"/>
        </w:rPr>
      </w:pPr>
      <w:r>
        <w:rPr>
          <w:rFonts w:hint="default"/>
        </w:rPr>
        <w:t>2022</w:t>
      </w:r>
      <w:r>
        <w:rPr>
          <w:rFonts w:hint="eastAsia"/>
          <w:lang w:val="en-US" w:eastAsia="zh-Hans"/>
        </w:rPr>
        <w:t>年</w:t>
      </w:r>
      <w:r>
        <w:rPr>
          <w:rFonts w:hint="default"/>
          <w:lang w:eastAsia="zh-Hans"/>
        </w:rPr>
        <w:t>3</w:t>
      </w:r>
      <w:r>
        <w:rPr>
          <w:rFonts w:hint="eastAsia"/>
          <w:lang w:val="en-US" w:eastAsia="zh-Hans"/>
        </w:rPr>
        <w:t>月初</w:t>
      </w:r>
      <w:r>
        <w:rPr>
          <w:rFonts w:hint="default"/>
          <w:lang w:eastAsia="zh-Hans"/>
        </w:rPr>
        <w:t>，</w:t>
      </w:r>
      <w:r>
        <w:rPr>
          <w:rFonts w:hint="eastAsia"/>
          <w:lang w:val="en-US" w:eastAsia="zh-Hans"/>
        </w:rPr>
        <w:t>上海全市范围开展线上教学活动</w:t>
      </w:r>
      <w:r>
        <w:rPr>
          <w:rFonts w:hint="default"/>
          <w:lang w:eastAsia="zh-Hans"/>
        </w:rPr>
        <w:t>，</w:t>
      </w:r>
      <w:r>
        <w:rPr>
          <w:rFonts w:hint="eastAsia"/>
          <w:lang w:val="en-US" w:eastAsia="zh-Hans"/>
        </w:rPr>
        <w:t>笔者所在学校采用企业微信平台腾讯会议开展在线教学</w:t>
      </w:r>
      <w:r>
        <w:rPr>
          <w:rFonts w:hint="default"/>
          <w:lang w:eastAsia="zh-Hans"/>
        </w:rPr>
        <w:t>。</w:t>
      </w:r>
      <w:r>
        <w:rPr>
          <w:rFonts w:hint="eastAsia"/>
        </w:rPr>
        <w:t>本课</w:t>
      </w:r>
      <w:r>
        <w:rPr>
          <w:rFonts w:hint="eastAsia"/>
          <w:lang w:val="en-US" w:eastAsia="zh-Hans"/>
        </w:rPr>
        <w:t>使用教材为</w:t>
      </w:r>
      <w:r>
        <w:rPr>
          <w:rFonts w:hint="default"/>
        </w:rPr>
        <w:t>《</w:t>
      </w:r>
      <w:r>
        <w:rPr>
          <w:rFonts w:hint="eastAsia"/>
          <w:lang w:val="en-US" w:eastAsia="zh-Hans"/>
        </w:rPr>
        <w:t>艺术与文化</w:t>
      </w:r>
      <w:r>
        <w:rPr>
          <w:rFonts w:hint="default"/>
          <w:lang w:eastAsia="zh-Hans"/>
        </w:rPr>
        <w:t>（</w:t>
      </w:r>
      <w:r>
        <w:rPr>
          <w:rFonts w:hint="eastAsia"/>
          <w:lang w:val="en-US" w:eastAsia="zh-Hans"/>
        </w:rPr>
        <w:t>下</w:t>
      </w:r>
      <w:r>
        <w:rPr>
          <w:rFonts w:hint="default"/>
          <w:lang w:eastAsia="zh-Hans"/>
        </w:rPr>
        <w:t>）》</w:t>
      </w:r>
      <w:r>
        <w:rPr>
          <w:rFonts w:hint="default"/>
          <w:lang w:eastAsia="zh-Hans"/>
        </w:rPr>
        <w:t>，</w:t>
      </w:r>
      <w:r>
        <w:rPr>
          <w:rFonts w:hint="eastAsia"/>
        </w:rPr>
        <w:t>教材上</w:t>
      </w:r>
      <w:r>
        <w:rPr>
          <w:rFonts w:hint="eastAsia"/>
          <w:lang w:val="en-US" w:eastAsia="zh-Hans"/>
        </w:rPr>
        <w:t>有关美术</w:t>
      </w:r>
      <w:r>
        <w:rPr>
          <w:rFonts w:hint="eastAsia"/>
        </w:rPr>
        <w:t>的内容包括两个方面，</w:t>
      </w:r>
      <w:r>
        <w:rPr>
          <w:rFonts w:hint="eastAsia"/>
          <w:lang w:val="en-US" w:eastAsia="zh-Hans"/>
        </w:rPr>
        <w:t>山水画</w:t>
      </w:r>
      <w:r>
        <w:rPr>
          <w:rFonts w:hint="eastAsia"/>
        </w:rPr>
        <w:t>和</w:t>
      </w:r>
      <w:r>
        <w:rPr>
          <w:rFonts w:hint="eastAsia"/>
          <w:lang w:val="en-US" w:eastAsia="zh-Hans"/>
        </w:rPr>
        <w:t>集锦摄影</w:t>
      </w:r>
      <w:r>
        <w:rPr>
          <w:rFonts w:hint="default"/>
          <w:lang w:eastAsia="zh-Hans"/>
        </w:rPr>
        <w:t>。</w:t>
      </w:r>
      <w:r>
        <w:rPr>
          <w:rFonts w:hint="eastAsia"/>
          <w:lang w:val="en-US" w:eastAsia="zh-Hans"/>
        </w:rPr>
        <w:t>首先</w:t>
      </w:r>
      <w:r>
        <w:rPr>
          <w:rFonts w:hint="default"/>
          <w:lang w:eastAsia="zh-Hans"/>
        </w:rPr>
        <w:t>，</w:t>
      </w:r>
      <w:r>
        <w:rPr>
          <w:rFonts w:hint="eastAsia"/>
          <w:lang w:val="en-US" w:eastAsia="zh-Hans"/>
        </w:rPr>
        <w:t>摄影是目前学生较为喜欢的研修主题</w:t>
      </w:r>
      <w:r>
        <w:rPr>
          <w:rFonts w:hint="default"/>
          <w:lang w:eastAsia="zh-Hans"/>
        </w:rPr>
        <w:t>，</w:t>
      </w:r>
      <w:r>
        <w:rPr>
          <w:rFonts w:hint="eastAsia"/>
          <w:lang w:val="en-US" w:eastAsia="zh-Hans"/>
        </w:rPr>
        <w:t>高中生擅长运用手机制图软件对记录生活的摄影作品进行美化</w:t>
      </w:r>
      <w:r>
        <w:rPr>
          <w:rFonts w:hint="default"/>
          <w:lang w:eastAsia="zh-Hans"/>
        </w:rPr>
        <w:t>，</w:t>
      </w:r>
      <w:r>
        <w:rPr>
          <w:rFonts w:hint="eastAsia"/>
          <w:lang w:val="en-US" w:eastAsia="zh-Hans"/>
        </w:rPr>
        <w:t>因此围绕集锦摄影</w:t>
      </w:r>
      <w:r>
        <w:rPr>
          <w:rFonts w:hint="default"/>
          <w:lang w:eastAsia="zh-Hans"/>
        </w:rPr>
        <w:t>，</w:t>
      </w:r>
      <w:r>
        <w:rPr>
          <w:rFonts w:hint="eastAsia"/>
          <w:lang w:val="en-US" w:eastAsia="zh-Hans"/>
        </w:rPr>
        <w:t>学生在本课中使用“醒图”</w:t>
      </w:r>
      <w:r>
        <w:rPr>
          <w:rFonts w:hint="default"/>
          <w:sz w:val="21"/>
          <w:szCs w:val="21"/>
          <w:lang w:eastAsia="zh-Hans"/>
        </w:rPr>
        <w:t>APP</w:t>
      </w:r>
      <w:r>
        <w:rPr>
          <w:rFonts w:hint="eastAsia"/>
          <w:sz w:val="21"/>
          <w:szCs w:val="21"/>
          <w:lang w:val="en-US" w:eastAsia="zh-Hans"/>
        </w:rPr>
        <w:t>与“小红书”</w:t>
      </w:r>
      <w:r>
        <w:rPr>
          <w:rFonts w:hint="default"/>
          <w:sz w:val="21"/>
          <w:szCs w:val="21"/>
          <w:lang w:eastAsia="zh-Hans"/>
        </w:rPr>
        <w:t>APP</w:t>
      </w:r>
      <w:r>
        <w:rPr>
          <w:rFonts w:hint="eastAsia"/>
          <w:lang w:val="en-US" w:eastAsia="zh-Hans"/>
        </w:rPr>
        <w:t>开展创作</w:t>
      </w:r>
      <w:r>
        <w:rPr>
          <w:rFonts w:hint="default"/>
          <w:lang w:eastAsia="zh-Hans"/>
        </w:rPr>
        <w:t>，</w:t>
      </w:r>
      <w:r>
        <w:rPr>
          <w:rFonts w:hint="eastAsia"/>
          <w:lang w:val="en-US" w:eastAsia="zh-Hans"/>
        </w:rPr>
        <w:t>营造了良好的课堂互动</w:t>
      </w:r>
      <w:r>
        <w:rPr>
          <w:rFonts w:hint="default"/>
          <w:lang w:eastAsia="zh-Hans"/>
        </w:rPr>
        <w:t>。</w:t>
      </w:r>
      <w:r>
        <w:rPr>
          <w:rFonts w:hint="eastAsia"/>
          <w:lang w:val="en-US" w:eastAsia="zh-Hans"/>
        </w:rPr>
        <w:t>其次</w:t>
      </w:r>
      <w:r>
        <w:rPr>
          <w:rFonts w:hint="default"/>
          <w:lang w:eastAsia="zh-Hans"/>
        </w:rPr>
        <w:t>，</w:t>
      </w:r>
      <w:r>
        <w:rPr>
          <w:rFonts w:hint="eastAsia"/>
          <w:lang w:val="en-US" w:eastAsia="zh-Hans"/>
        </w:rPr>
        <w:t>集锦摄影代表人物郎静山正是我校知名校友</w:t>
      </w:r>
      <w:r>
        <w:rPr>
          <w:rFonts w:hint="default"/>
          <w:lang w:eastAsia="zh-Hans"/>
        </w:rPr>
        <w:t>，</w:t>
      </w:r>
      <w:r>
        <w:rPr>
          <w:rFonts w:hint="eastAsia"/>
          <w:lang w:val="en-US" w:eastAsia="zh-Hans"/>
        </w:rPr>
        <w:t>故本课融合校史教育</w:t>
      </w:r>
      <w:r>
        <w:rPr>
          <w:rFonts w:hint="default"/>
          <w:lang w:eastAsia="zh-Hans"/>
        </w:rPr>
        <w:t>。</w:t>
      </w:r>
      <w:r>
        <w:rPr>
          <w:rFonts w:hint="eastAsia"/>
          <w:lang w:val="en-US" w:eastAsia="zh-Hans"/>
        </w:rPr>
        <w:t>学生在创作过程中探寻郎静山先生的艺术足迹</w:t>
      </w:r>
      <w:r>
        <w:rPr>
          <w:rFonts w:hint="default"/>
          <w:lang w:eastAsia="zh-Hans"/>
        </w:rPr>
        <w:t>，</w:t>
      </w:r>
      <w:r>
        <w:rPr>
          <w:rFonts w:hint="eastAsia"/>
          <w:lang w:val="en-US" w:eastAsia="zh-Hans"/>
        </w:rPr>
        <w:t>校友郎静山将中国绘画技法中的“传移模写”</w:t>
      </w:r>
      <w:r>
        <w:rPr>
          <w:rFonts w:hint="default"/>
          <w:lang w:eastAsia="zh-Hans"/>
        </w:rPr>
        <w:t>、</w:t>
      </w:r>
      <w:r>
        <w:rPr>
          <w:rFonts w:hint="eastAsia"/>
          <w:lang w:eastAsia="zh-Hans"/>
        </w:rPr>
        <w:t>“</w:t>
      </w:r>
      <w:r>
        <w:rPr>
          <w:rFonts w:hint="eastAsia"/>
          <w:lang w:val="en-US" w:eastAsia="zh-Hans"/>
        </w:rPr>
        <w:t>经营位置”运用到摄影中</w:t>
      </w:r>
      <w:r>
        <w:rPr>
          <w:rFonts w:hint="default"/>
          <w:lang w:eastAsia="zh-Hans"/>
        </w:rPr>
        <w:t>，</w:t>
      </w:r>
      <w:r>
        <w:rPr>
          <w:rFonts w:hint="eastAsia"/>
          <w:lang w:val="en-US" w:eastAsia="zh-Hans"/>
        </w:rPr>
        <w:t>在摄影中展现出中国画的诗情画意</w:t>
      </w:r>
      <w:r>
        <w:rPr>
          <w:rFonts w:hint="default"/>
          <w:lang w:eastAsia="zh-Hans"/>
        </w:rPr>
        <w:t>，</w:t>
      </w:r>
      <w:r>
        <w:rPr>
          <w:rFonts w:hint="eastAsia"/>
          <w:lang w:val="en-US" w:eastAsia="zh-Hans"/>
        </w:rPr>
        <w:t>与书画一样达到“卧游”的效果</w:t>
      </w:r>
      <w:r>
        <w:rPr>
          <w:rFonts w:hint="default"/>
          <w:lang w:eastAsia="zh-Hans"/>
        </w:rPr>
        <w:t>。</w:t>
      </w:r>
      <w:r>
        <w:rPr>
          <w:rFonts w:hint="eastAsia"/>
          <w:lang w:val="en-US" w:eastAsia="zh-Hans"/>
        </w:rPr>
        <w:t>最后</w:t>
      </w:r>
      <w:r>
        <w:rPr>
          <w:rFonts w:hint="default"/>
          <w:lang w:eastAsia="zh-Hans"/>
        </w:rPr>
        <w:t>，</w:t>
      </w:r>
      <w:r>
        <w:rPr>
          <w:rFonts w:hint="eastAsia"/>
          <w:lang w:val="en-US" w:eastAsia="zh-Hans"/>
        </w:rPr>
        <w:t>“新冠”疫情下</w:t>
      </w:r>
      <w:r>
        <w:rPr>
          <w:rFonts w:hint="default"/>
          <w:lang w:eastAsia="zh-Hans"/>
        </w:rPr>
        <w:t>，</w:t>
      </w:r>
      <w:r>
        <w:rPr>
          <w:rFonts w:hint="eastAsia"/>
          <w:lang w:val="en-US" w:eastAsia="zh-Hans"/>
        </w:rPr>
        <w:t>学生已在家隔离近一个月</w:t>
      </w:r>
      <w:r>
        <w:rPr>
          <w:rFonts w:hint="default"/>
          <w:lang w:eastAsia="zh-Hans"/>
        </w:rPr>
        <w:t>，</w:t>
      </w:r>
      <w:r>
        <w:rPr>
          <w:rFonts w:hint="eastAsia"/>
          <w:lang w:val="en-US" w:eastAsia="zh-Hans"/>
        </w:rPr>
        <w:t>其心情应该得到放松</w:t>
      </w:r>
      <w:r>
        <w:rPr>
          <w:rFonts w:hint="default"/>
          <w:lang w:eastAsia="zh-Hans"/>
        </w:rPr>
        <w:t>，</w:t>
      </w:r>
      <w:r>
        <w:rPr>
          <w:rFonts w:hint="eastAsia"/>
          <w:lang w:val="en-US" w:eastAsia="zh-Hans"/>
        </w:rPr>
        <w:t>而中国绘画中的“卧游”正可以让学生足不出户便“畅神”</w:t>
      </w:r>
      <w:r>
        <w:rPr>
          <w:rFonts w:hint="default"/>
          <w:lang w:eastAsia="zh-Hans"/>
        </w:rPr>
        <w:t>。</w:t>
      </w:r>
      <w:r>
        <w:rPr>
          <w:rFonts w:hint="eastAsia"/>
          <w:lang w:val="en-US" w:eastAsia="zh-Hans"/>
        </w:rPr>
        <w:t>学生在本课中通过线上互动</w:t>
      </w:r>
      <w:r>
        <w:rPr>
          <w:rFonts w:hint="default"/>
          <w:lang w:eastAsia="zh-Hans"/>
        </w:rPr>
        <w:t>，</w:t>
      </w:r>
      <w:r>
        <w:rPr>
          <w:rFonts w:hint="eastAsia"/>
          <w:lang w:val="en-US" w:eastAsia="zh-Hans"/>
        </w:rPr>
        <w:t>走近杰出校友</w:t>
      </w:r>
      <w:r>
        <w:rPr>
          <w:rFonts w:hint="default"/>
          <w:lang w:eastAsia="zh-Hans"/>
        </w:rPr>
        <w:t>，</w:t>
      </w:r>
      <w:r>
        <w:rPr>
          <w:rFonts w:hint="eastAsia"/>
          <w:lang w:val="en-US" w:eastAsia="zh-Hans"/>
        </w:rPr>
        <w:t>学习集锦方法</w:t>
      </w:r>
      <w:r>
        <w:rPr>
          <w:rFonts w:hint="default"/>
          <w:lang w:eastAsia="zh-Hans"/>
        </w:rPr>
        <w:t>，</w:t>
      </w:r>
      <w:r>
        <w:rPr>
          <w:rFonts w:hint="eastAsia"/>
          <w:lang w:val="en-US" w:eastAsia="zh-Hans"/>
        </w:rPr>
        <w:t>在居家学习中调整情绪</w:t>
      </w:r>
      <w:r>
        <w:rPr>
          <w:rFonts w:hint="default"/>
          <w:lang w:eastAsia="zh-Hans"/>
        </w:rPr>
        <w:t>。</w:t>
      </w:r>
    </w:p>
    <w:p>
      <w:pPr>
        <w:pStyle w:val="3"/>
        <w:bidi w:val="0"/>
        <w:rPr>
          <w:rFonts w:hint="default"/>
          <w:lang w:val="en-US" w:eastAsia="zh-Hans"/>
        </w:rPr>
      </w:pPr>
      <w:r>
        <w:rPr>
          <w:rFonts w:hint="eastAsia"/>
          <w:lang w:val="en-US" w:eastAsia="zh-Hans"/>
        </w:rPr>
        <w:t>二</w:t>
      </w:r>
      <w:r>
        <w:rPr>
          <w:rFonts w:hint="default"/>
          <w:lang w:eastAsia="zh-Hans"/>
        </w:rPr>
        <w:t>．</w:t>
      </w:r>
      <w:r>
        <w:rPr>
          <w:rFonts w:hint="eastAsia"/>
          <w:lang w:val="en-US" w:eastAsia="zh-Hans"/>
        </w:rPr>
        <w:t>基于</w:t>
      </w:r>
      <w:r>
        <w:rPr>
          <w:rFonts w:hint="default"/>
          <w:lang w:eastAsia="zh-Hans"/>
        </w:rPr>
        <w:t>APP</w:t>
      </w:r>
      <w:r>
        <w:rPr>
          <w:rFonts w:hint="eastAsia"/>
          <w:lang w:val="en-US" w:eastAsia="zh-Hans"/>
        </w:rPr>
        <w:t>应用的教学设计基本内容</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right="0" w:rightChars="0" w:firstLine="420" w:firstLineChars="200"/>
        <w:jc w:val="left"/>
        <w:textAlignment w:val="auto"/>
        <w:outlineLvl w:val="9"/>
        <w:rPr>
          <w:rFonts w:hint="default" w:asciiTheme="minorHAnsi" w:hAnsiTheme="minorHAnsi" w:eastAsiaTheme="minorEastAsia" w:cstheme="minorBidi"/>
          <w:kern w:val="2"/>
          <w:sz w:val="21"/>
          <w:szCs w:val="21"/>
          <w:lang w:val="en-US" w:eastAsia="zh-Hans" w:bidi="ar-SA"/>
        </w:rPr>
      </w:pPr>
      <w:r>
        <w:rPr>
          <w:rFonts w:hint="eastAsia"/>
          <w:sz w:val="21"/>
          <w:szCs w:val="21"/>
        </w:rPr>
        <w:t>本课是</w:t>
      </w:r>
      <w:r>
        <w:rPr>
          <w:rFonts w:hint="eastAsia"/>
          <w:sz w:val="21"/>
          <w:szCs w:val="21"/>
          <w:lang w:val="en-US" w:eastAsia="zh-Hans"/>
        </w:rPr>
        <w:t>高中一年级</w:t>
      </w:r>
      <w:r>
        <w:rPr>
          <w:rFonts w:hint="default"/>
          <w:sz w:val="21"/>
          <w:szCs w:val="21"/>
        </w:rPr>
        <w:t>《</w:t>
      </w:r>
      <w:r>
        <w:rPr>
          <w:rFonts w:hint="eastAsia"/>
          <w:sz w:val="21"/>
          <w:szCs w:val="21"/>
          <w:lang w:val="en-US" w:eastAsia="zh-Hans"/>
        </w:rPr>
        <w:t>艺术与文化</w:t>
      </w:r>
      <w:r>
        <w:rPr>
          <w:rFonts w:hint="default"/>
          <w:sz w:val="21"/>
          <w:szCs w:val="21"/>
          <w:lang w:eastAsia="zh-Hans"/>
        </w:rPr>
        <w:t>（</w:t>
      </w:r>
      <w:r>
        <w:rPr>
          <w:rFonts w:hint="eastAsia"/>
          <w:sz w:val="21"/>
          <w:szCs w:val="21"/>
          <w:lang w:val="en-US" w:eastAsia="zh-Hans"/>
        </w:rPr>
        <w:t>下</w:t>
      </w:r>
      <w:r>
        <w:rPr>
          <w:rFonts w:hint="default"/>
          <w:sz w:val="21"/>
          <w:szCs w:val="21"/>
          <w:lang w:eastAsia="zh-Hans"/>
        </w:rPr>
        <w:t>）》</w:t>
      </w:r>
      <w:r>
        <w:rPr>
          <w:rFonts w:hint="eastAsia"/>
          <w:sz w:val="21"/>
          <w:szCs w:val="21"/>
        </w:rPr>
        <w:t>《</w:t>
      </w:r>
      <w:r>
        <w:rPr>
          <w:rFonts w:hint="eastAsia"/>
          <w:sz w:val="21"/>
          <w:szCs w:val="21"/>
          <w:lang w:val="en-US" w:eastAsia="zh-Hans"/>
        </w:rPr>
        <w:t>山水情怀</w:t>
      </w:r>
      <w:r>
        <w:rPr>
          <w:rFonts w:hint="eastAsia"/>
          <w:sz w:val="21"/>
          <w:szCs w:val="21"/>
        </w:rPr>
        <w:t>》单元的第一课</w:t>
      </w:r>
      <w:r>
        <w:rPr>
          <w:rFonts w:hint="default"/>
          <w:sz w:val="21"/>
          <w:szCs w:val="21"/>
        </w:rPr>
        <w:t>《</w:t>
      </w:r>
      <w:r>
        <w:rPr>
          <w:rFonts w:hint="eastAsia"/>
          <w:sz w:val="21"/>
          <w:szCs w:val="21"/>
          <w:lang w:val="en-US" w:eastAsia="zh-Hans"/>
        </w:rPr>
        <w:t>迁想妙得</w:t>
      </w:r>
      <w:r>
        <w:rPr>
          <w:rFonts w:hint="default"/>
          <w:sz w:val="21"/>
          <w:szCs w:val="21"/>
          <w:lang w:eastAsia="zh-Hans"/>
        </w:rPr>
        <w:t xml:space="preserve"> </w:t>
      </w:r>
      <w:r>
        <w:rPr>
          <w:rFonts w:hint="eastAsia"/>
          <w:sz w:val="21"/>
          <w:szCs w:val="21"/>
          <w:lang w:val="en-US" w:eastAsia="zh-Hans"/>
        </w:rPr>
        <w:t>卧以游之</w:t>
      </w:r>
      <w:r>
        <w:rPr>
          <w:rFonts w:hint="default"/>
          <w:sz w:val="21"/>
          <w:szCs w:val="21"/>
          <w:lang w:eastAsia="zh-Hans"/>
        </w:rPr>
        <w:t>》。</w:t>
      </w:r>
      <w:r>
        <w:rPr>
          <w:rFonts w:hint="eastAsia" w:asciiTheme="minorHAnsi" w:hAnsiTheme="minorHAnsi" w:eastAsiaTheme="minorEastAsia" w:cstheme="minorBidi"/>
          <w:kern w:val="2"/>
          <w:sz w:val="21"/>
          <w:szCs w:val="21"/>
          <w:lang w:val="en-US" w:eastAsia="zh-Hans" w:bidi="ar-SA"/>
        </w:rPr>
        <w:t>通过腾讯会议线上授课</w:t>
      </w:r>
      <w:r>
        <w:rPr>
          <w:rFonts w:hint="default" w:asciiTheme="minorHAnsi" w:hAnsiTheme="minorHAnsi" w:eastAsiaTheme="minorEastAsia" w:cstheme="minorBidi"/>
          <w:kern w:val="2"/>
          <w:sz w:val="21"/>
          <w:szCs w:val="21"/>
          <w:lang w:eastAsia="zh-Hans" w:bidi="ar-SA"/>
        </w:rPr>
        <w:t>，</w:t>
      </w:r>
      <w:r>
        <w:rPr>
          <w:rFonts w:hint="eastAsia" w:asciiTheme="minorHAnsi" w:hAnsiTheme="minorHAnsi" w:eastAsiaTheme="minorEastAsia" w:cstheme="minorBidi"/>
          <w:kern w:val="2"/>
          <w:sz w:val="21"/>
          <w:szCs w:val="21"/>
          <w:lang w:val="en-US" w:eastAsia="zh-Hans" w:bidi="ar-SA"/>
        </w:rPr>
        <w:t>方便视频互动与学生创作</w:t>
      </w:r>
      <w:r>
        <w:rPr>
          <w:rFonts w:hint="default" w:asciiTheme="minorHAnsi" w:hAnsiTheme="minorHAnsi" w:eastAsiaTheme="minorEastAsia" w:cstheme="minorBidi"/>
          <w:kern w:val="2"/>
          <w:sz w:val="21"/>
          <w:szCs w:val="21"/>
          <w:lang w:val="en-US" w:eastAsia="zh-Hans" w:bidi="ar-SA"/>
        </w:rPr>
        <w:t>完成后发送作品</w:t>
      </w:r>
      <w:r>
        <w:rPr>
          <w:rFonts w:hint="default" w:asciiTheme="minorHAnsi" w:hAnsiTheme="minorHAnsi" w:eastAsiaTheme="minorEastAsia" w:cstheme="minorBidi"/>
          <w:kern w:val="2"/>
          <w:sz w:val="21"/>
          <w:szCs w:val="21"/>
          <w:lang w:eastAsia="zh-Hans" w:bidi="ar-SA"/>
        </w:rPr>
        <w:t>。</w:t>
      </w:r>
      <w:r>
        <w:rPr>
          <w:rFonts w:hint="eastAsia" w:asciiTheme="minorHAnsi" w:hAnsiTheme="minorHAnsi" w:eastAsiaTheme="minorEastAsia" w:cstheme="minorBidi"/>
          <w:kern w:val="2"/>
          <w:sz w:val="21"/>
          <w:szCs w:val="21"/>
          <w:lang w:val="en-US" w:eastAsia="zh-Hans" w:bidi="ar-SA"/>
        </w:rPr>
        <w:t>使用会议摄像头增强师生互动的亲切感</w:t>
      </w:r>
      <w:r>
        <w:rPr>
          <w:rFonts w:hint="default" w:asciiTheme="minorHAnsi" w:hAnsiTheme="minorHAnsi" w:eastAsiaTheme="minorEastAsia" w:cstheme="minorBidi"/>
          <w:kern w:val="2"/>
          <w:sz w:val="21"/>
          <w:szCs w:val="21"/>
          <w:lang w:eastAsia="zh-Hans" w:bidi="ar-SA"/>
        </w:rPr>
        <w:t>。</w:t>
      </w:r>
      <w:r>
        <w:rPr>
          <w:rFonts w:hint="default" w:asciiTheme="minorHAnsi" w:hAnsiTheme="minorHAnsi" w:eastAsiaTheme="minorEastAsia" w:cstheme="minorBidi"/>
          <w:kern w:val="2"/>
          <w:sz w:val="21"/>
          <w:szCs w:val="21"/>
          <w:lang w:val="en-US" w:eastAsia="zh-Hans" w:bidi="ar-SA"/>
        </w:rPr>
        <w:t>以“澄怀味象”</w:t>
      </w:r>
      <w:r>
        <w:rPr>
          <w:rFonts w:hint="eastAsia" w:asciiTheme="minorHAnsi" w:hAnsiTheme="minorHAnsi" w:eastAsiaTheme="minorEastAsia" w:cstheme="minorBidi"/>
          <w:kern w:val="2"/>
          <w:sz w:val="21"/>
          <w:szCs w:val="21"/>
          <w:lang w:val="en-US" w:eastAsia="zh-Hans" w:bidi="ar-SA"/>
        </w:rPr>
        <w:t>引入</w:t>
      </w:r>
      <w:r>
        <w:rPr>
          <w:rFonts w:hint="default" w:asciiTheme="minorHAnsi" w:hAnsiTheme="minorHAnsi" w:eastAsiaTheme="minorEastAsia" w:cstheme="minorBidi"/>
          <w:kern w:val="2"/>
          <w:sz w:val="21"/>
          <w:szCs w:val="21"/>
          <w:lang w:eastAsia="zh-Hans" w:bidi="ar-SA"/>
        </w:rPr>
        <w:t>，</w:t>
      </w:r>
      <w:r>
        <w:rPr>
          <w:rFonts w:hint="eastAsia" w:asciiTheme="minorHAnsi" w:hAnsiTheme="minorHAnsi" w:eastAsiaTheme="minorEastAsia" w:cstheme="minorBidi"/>
          <w:kern w:val="2"/>
          <w:sz w:val="21"/>
          <w:szCs w:val="21"/>
          <w:lang w:val="en-US" w:eastAsia="zh-Hans" w:bidi="ar-SA"/>
        </w:rPr>
        <w:t>接着在第一部分“笔墨江山”中学习</w:t>
      </w:r>
      <w:r>
        <w:rPr>
          <w:rFonts w:hint="default" w:asciiTheme="minorHAnsi" w:hAnsiTheme="minorHAnsi" w:eastAsiaTheme="minorEastAsia" w:cstheme="minorBidi"/>
          <w:kern w:val="2"/>
          <w:sz w:val="21"/>
          <w:szCs w:val="21"/>
          <w:lang w:val="en-US" w:eastAsia="zh-Hans" w:bidi="ar-SA"/>
        </w:rPr>
        <w:t>“三</w:t>
      </w:r>
      <w:r>
        <w:rPr>
          <w:rFonts w:hint="eastAsia" w:asciiTheme="minorHAnsi" w:hAnsiTheme="minorHAnsi" w:eastAsiaTheme="minorEastAsia" w:cstheme="minorBidi"/>
          <w:kern w:val="2"/>
          <w:sz w:val="21"/>
          <w:szCs w:val="21"/>
          <w:lang w:val="en-US" w:eastAsia="zh-Hans" w:bidi="ar-SA"/>
        </w:rPr>
        <w:t>远</w:t>
      </w:r>
      <w:r>
        <w:rPr>
          <w:rFonts w:hint="default" w:asciiTheme="minorHAnsi" w:hAnsiTheme="minorHAnsi" w:eastAsiaTheme="minorEastAsia" w:cstheme="minorBidi"/>
          <w:kern w:val="2"/>
          <w:sz w:val="21"/>
          <w:szCs w:val="21"/>
          <w:lang w:val="en-US" w:eastAsia="zh-Hans" w:bidi="ar-SA"/>
        </w:rPr>
        <w:t>法”</w:t>
      </w:r>
      <w:r>
        <w:rPr>
          <w:rFonts w:hint="eastAsia" w:asciiTheme="minorHAnsi" w:hAnsiTheme="minorHAnsi" w:eastAsiaTheme="minorEastAsia" w:cstheme="minorBidi"/>
          <w:kern w:val="2"/>
          <w:sz w:val="21"/>
          <w:szCs w:val="21"/>
          <w:lang w:val="en-US" w:eastAsia="zh-Hans" w:bidi="ar-SA"/>
        </w:rPr>
        <w:t>与“六法论”</w:t>
      </w:r>
      <w:r>
        <w:rPr>
          <w:rFonts w:hint="default" w:asciiTheme="minorHAnsi" w:hAnsiTheme="minorHAnsi" w:eastAsiaTheme="minorEastAsia" w:cstheme="minorBidi"/>
          <w:kern w:val="2"/>
          <w:sz w:val="21"/>
          <w:szCs w:val="21"/>
          <w:lang w:val="en-US" w:eastAsia="zh-Hans" w:bidi="ar-SA"/>
        </w:rPr>
        <w:t>，</w:t>
      </w:r>
      <w:r>
        <w:rPr>
          <w:rFonts w:hint="eastAsia" w:asciiTheme="minorHAnsi" w:hAnsiTheme="minorHAnsi" w:eastAsiaTheme="minorEastAsia" w:cstheme="minorBidi"/>
          <w:kern w:val="2"/>
          <w:sz w:val="21"/>
          <w:szCs w:val="21"/>
          <w:lang w:val="en-US" w:eastAsia="zh-Hans" w:bidi="ar-SA"/>
        </w:rPr>
        <w:t>初步认识欣赏中国画的方法</w:t>
      </w:r>
      <w:r>
        <w:rPr>
          <w:rFonts w:hint="default" w:asciiTheme="minorHAnsi" w:hAnsiTheme="minorHAnsi" w:eastAsiaTheme="minorEastAsia" w:cstheme="minorBidi"/>
          <w:kern w:val="2"/>
          <w:sz w:val="21"/>
          <w:szCs w:val="21"/>
          <w:lang w:eastAsia="zh-Hans" w:bidi="ar-SA"/>
        </w:rPr>
        <w:t>。</w:t>
      </w:r>
      <w:r>
        <w:rPr>
          <w:rFonts w:hint="eastAsia" w:asciiTheme="minorHAnsi" w:hAnsiTheme="minorHAnsi" w:eastAsiaTheme="minorEastAsia" w:cstheme="minorBidi"/>
          <w:kern w:val="2"/>
          <w:sz w:val="21"/>
          <w:szCs w:val="21"/>
          <w:lang w:val="en-US" w:eastAsia="zh-Hans" w:bidi="ar-SA"/>
        </w:rPr>
        <w:t>在第二部分“山川之韵”中</w:t>
      </w:r>
      <w:r>
        <w:rPr>
          <w:rFonts w:hint="default" w:asciiTheme="minorHAnsi" w:hAnsiTheme="minorHAnsi" w:eastAsiaTheme="minorEastAsia" w:cstheme="minorBidi"/>
          <w:kern w:val="2"/>
          <w:sz w:val="21"/>
          <w:szCs w:val="21"/>
          <w:lang w:val="en-US" w:eastAsia="zh-Hans" w:bidi="ar-SA"/>
        </w:rPr>
        <w:t>介绍集锦摄影与</w:t>
      </w:r>
      <w:r>
        <w:rPr>
          <w:rFonts w:hint="eastAsia" w:asciiTheme="minorHAnsi" w:hAnsiTheme="minorHAnsi" w:eastAsiaTheme="minorEastAsia" w:cstheme="minorBidi"/>
          <w:kern w:val="2"/>
          <w:sz w:val="21"/>
          <w:szCs w:val="21"/>
          <w:lang w:val="en-US" w:eastAsia="zh-Hans" w:bidi="ar-SA"/>
        </w:rPr>
        <w:t>南洋中学</w:t>
      </w:r>
      <w:r>
        <w:rPr>
          <w:rFonts w:hint="default" w:asciiTheme="minorHAnsi" w:hAnsiTheme="minorHAnsi" w:eastAsiaTheme="minorEastAsia" w:cstheme="minorBidi"/>
          <w:kern w:val="2"/>
          <w:sz w:val="21"/>
          <w:szCs w:val="21"/>
          <w:lang w:val="en-US" w:eastAsia="zh-Hans" w:bidi="ar-SA"/>
        </w:rPr>
        <w:t>校友郎静山的作品</w:t>
      </w:r>
      <w:r>
        <w:rPr>
          <w:rFonts w:hint="default" w:asciiTheme="minorHAnsi" w:hAnsiTheme="minorHAnsi" w:eastAsiaTheme="minorEastAsia" w:cstheme="minorBidi"/>
          <w:kern w:val="2"/>
          <w:sz w:val="21"/>
          <w:szCs w:val="21"/>
          <w:lang w:eastAsia="zh-Hans" w:bidi="ar-SA"/>
        </w:rPr>
        <w:t>，</w:t>
      </w:r>
      <w:r>
        <w:rPr>
          <w:rFonts w:hint="eastAsia" w:asciiTheme="minorHAnsi" w:hAnsiTheme="minorHAnsi" w:eastAsiaTheme="minorEastAsia" w:cstheme="minorBidi"/>
          <w:kern w:val="2"/>
          <w:sz w:val="21"/>
          <w:szCs w:val="21"/>
          <w:lang w:val="en-US" w:eastAsia="zh-Hans" w:bidi="ar-SA"/>
        </w:rPr>
        <w:t>突出</w:t>
      </w:r>
      <w:r>
        <w:rPr>
          <w:rFonts w:hint="default" w:asciiTheme="minorHAnsi" w:hAnsiTheme="minorHAnsi" w:eastAsiaTheme="minorEastAsia" w:cstheme="minorBidi"/>
          <w:kern w:val="2"/>
          <w:sz w:val="21"/>
          <w:szCs w:val="21"/>
          <w:lang w:val="en-US" w:eastAsia="zh-Hans" w:bidi="ar-SA"/>
        </w:rPr>
        <w:t>“迁想妙得”</w:t>
      </w:r>
      <w:r>
        <w:rPr>
          <w:rFonts w:hint="eastAsia" w:asciiTheme="minorHAnsi" w:hAnsiTheme="minorHAnsi" w:eastAsiaTheme="minorEastAsia" w:cstheme="minorBidi"/>
          <w:kern w:val="2"/>
          <w:sz w:val="21"/>
          <w:szCs w:val="21"/>
          <w:lang w:val="en-US" w:eastAsia="zh-Hans" w:bidi="ar-SA"/>
        </w:rPr>
        <w:t>的过程</w:t>
      </w:r>
      <w:r>
        <w:rPr>
          <w:rFonts w:hint="default" w:asciiTheme="minorHAnsi" w:hAnsiTheme="minorHAnsi" w:eastAsiaTheme="minorEastAsia" w:cstheme="minorBidi"/>
          <w:kern w:val="2"/>
          <w:sz w:val="21"/>
          <w:szCs w:val="21"/>
          <w:lang w:eastAsia="zh-Hans" w:bidi="ar-SA"/>
        </w:rPr>
        <w:t>。</w:t>
      </w:r>
      <w:r>
        <w:rPr>
          <w:rFonts w:hint="eastAsia" w:asciiTheme="minorHAnsi" w:hAnsiTheme="minorHAnsi" w:eastAsiaTheme="minorEastAsia" w:cstheme="minorBidi"/>
          <w:kern w:val="2"/>
          <w:sz w:val="21"/>
          <w:szCs w:val="21"/>
          <w:lang w:val="en-US" w:eastAsia="zh-Hans" w:bidi="ar-SA"/>
        </w:rPr>
        <w:t>再</w:t>
      </w:r>
      <w:r>
        <w:rPr>
          <w:rFonts w:hint="default" w:asciiTheme="minorHAnsi" w:hAnsiTheme="minorHAnsi" w:eastAsiaTheme="minorEastAsia" w:cstheme="minorBidi"/>
          <w:kern w:val="2"/>
          <w:sz w:val="21"/>
          <w:szCs w:val="21"/>
          <w:lang w:val="en-US" w:eastAsia="zh-Hans" w:bidi="ar-SA"/>
        </w:rPr>
        <w:t>以课堂体验活动“集锦以卧游”为主要内容</w:t>
      </w:r>
      <w:r>
        <w:rPr>
          <w:rFonts w:hint="default" w:asciiTheme="minorHAnsi" w:hAnsiTheme="minorHAnsi" w:eastAsiaTheme="minorEastAsia" w:cstheme="minorBidi"/>
          <w:kern w:val="2"/>
          <w:sz w:val="21"/>
          <w:szCs w:val="21"/>
          <w:lang w:eastAsia="zh-Hans" w:bidi="ar-SA"/>
        </w:rPr>
        <w:t>，</w:t>
      </w:r>
      <w:r>
        <w:rPr>
          <w:rFonts w:hint="default" w:asciiTheme="minorHAnsi" w:hAnsiTheme="minorHAnsi" w:eastAsiaTheme="minorEastAsia" w:cstheme="minorBidi"/>
          <w:kern w:val="2"/>
          <w:sz w:val="21"/>
          <w:szCs w:val="21"/>
          <w:lang w:val="en-US" w:eastAsia="zh-Hans" w:bidi="ar-SA"/>
        </w:rPr>
        <w:t>先介绍部分学</w:t>
      </w:r>
      <w:r>
        <w:rPr>
          <w:rFonts w:hint="eastAsia" w:asciiTheme="minorHAnsi" w:hAnsiTheme="minorHAnsi" w:eastAsiaTheme="minorEastAsia" w:cstheme="minorBidi"/>
          <w:kern w:val="2"/>
          <w:sz w:val="21"/>
          <w:szCs w:val="21"/>
          <w:lang w:val="en-US" w:eastAsia="zh-Hans" w:bidi="ar-SA"/>
        </w:rPr>
        <w:t>生</w:t>
      </w:r>
      <w:r>
        <w:rPr>
          <w:rFonts w:hint="default" w:asciiTheme="minorHAnsi" w:hAnsiTheme="minorHAnsi" w:eastAsiaTheme="minorEastAsia" w:cstheme="minorBidi"/>
          <w:kern w:val="2"/>
          <w:sz w:val="21"/>
          <w:szCs w:val="21"/>
          <w:lang w:val="en-US" w:eastAsia="zh-Hans" w:bidi="ar-SA"/>
        </w:rPr>
        <w:t>作品，然后用录制好的微视频</w:t>
      </w:r>
      <w:r>
        <w:rPr>
          <w:rFonts w:hint="eastAsia" w:asciiTheme="minorHAnsi" w:hAnsiTheme="minorHAnsi" w:eastAsiaTheme="minorEastAsia" w:cstheme="minorBidi"/>
          <w:kern w:val="2"/>
          <w:sz w:val="21"/>
          <w:szCs w:val="21"/>
          <w:lang w:val="en-US" w:eastAsia="zh-Hans" w:bidi="ar-SA"/>
        </w:rPr>
        <w:t>做</w:t>
      </w:r>
      <w:r>
        <w:rPr>
          <w:rFonts w:hint="default" w:asciiTheme="minorHAnsi" w:hAnsiTheme="minorHAnsi" w:eastAsiaTheme="minorEastAsia" w:cstheme="minorBidi"/>
          <w:kern w:val="2"/>
          <w:sz w:val="21"/>
          <w:szCs w:val="21"/>
          <w:lang w:val="en-US" w:eastAsia="zh-Hans" w:bidi="ar-SA"/>
        </w:rPr>
        <w:t>简单指导，</w:t>
      </w:r>
      <w:r>
        <w:rPr>
          <w:rFonts w:hint="eastAsia" w:asciiTheme="minorHAnsi" w:hAnsiTheme="minorHAnsi" w:eastAsiaTheme="minorEastAsia" w:cstheme="minorBidi"/>
          <w:kern w:val="2"/>
          <w:sz w:val="21"/>
          <w:szCs w:val="21"/>
          <w:lang w:val="en-US" w:eastAsia="zh-Hans" w:bidi="ar-SA"/>
        </w:rPr>
        <w:t>学生运用</w:t>
      </w:r>
      <w:r>
        <w:rPr>
          <w:rFonts w:hint="eastAsia"/>
          <w:sz w:val="21"/>
          <w:szCs w:val="21"/>
          <w:lang w:val="en-US" w:eastAsia="zh-Hans"/>
        </w:rPr>
        <w:t>“小红书”</w:t>
      </w:r>
      <w:r>
        <w:rPr>
          <w:rFonts w:hint="default"/>
          <w:sz w:val="21"/>
          <w:szCs w:val="21"/>
          <w:lang w:eastAsia="zh-Hans"/>
        </w:rPr>
        <w:t>APP</w:t>
      </w:r>
      <w:r>
        <w:rPr>
          <w:rFonts w:hint="eastAsia"/>
          <w:sz w:val="21"/>
          <w:szCs w:val="21"/>
          <w:lang w:val="en-US" w:eastAsia="zh-Hans"/>
        </w:rPr>
        <w:t>搜集资料，</w:t>
      </w:r>
      <w:r>
        <w:rPr>
          <w:rFonts w:hint="eastAsia" w:asciiTheme="minorHAnsi" w:hAnsiTheme="minorHAnsi" w:eastAsiaTheme="minorEastAsia" w:cstheme="minorBidi"/>
          <w:kern w:val="2"/>
          <w:sz w:val="21"/>
          <w:szCs w:val="21"/>
          <w:lang w:val="en-US" w:eastAsia="zh-Hans" w:bidi="ar-SA"/>
        </w:rPr>
        <w:t>通过“醒图”</w:t>
      </w:r>
      <w:r>
        <w:rPr>
          <w:rFonts w:hint="default"/>
          <w:sz w:val="21"/>
          <w:szCs w:val="21"/>
          <w:lang w:eastAsia="zh-Hans"/>
        </w:rPr>
        <w:t>APP</w:t>
      </w:r>
      <w:r>
        <w:rPr>
          <w:rFonts w:hint="eastAsia"/>
          <w:sz w:val="21"/>
          <w:szCs w:val="21"/>
          <w:lang w:val="en-US" w:eastAsia="zh-Hans"/>
        </w:rPr>
        <w:t>创</w:t>
      </w:r>
      <w:r>
        <w:rPr>
          <w:rFonts w:hint="default" w:asciiTheme="minorHAnsi" w:hAnsiTheme="minorHAnsi" w:eastAsiaTheme="minorEastAsia" w:cstheme="minorBidi"/>
          <w:kern w:val="2"/>
          <w:sz w:val="21"/>
          <w:szCs w:val="21"/>
          <w:lang w:val="en-US" w:eastAsia="zh-Hans" w:bidi="ar-SA"/>
        </w:rPr>
        <w:t>作作品</w:t>
      </w:r>
      <w:r>
        <w:rPr>
          <w:rFonts w:hint="eastAsia" w:asciiTheme="minorHAnsi" w:hAnsiTheme="minorHAnsi" w:eastAsiaTheme="minorEastAsia" w:cstheme="minorBidi"/>
          <w:kern w:val="2"/>
          <w:sz w:val="21"/>
          <w:szCs w:val="21"/>
          <w:lang w:val="en-US" w:eastAsia="zh-Hans" w:bidi="ar-SA"/>
        </w:rPr>
        <w:t>再</w:t>
      </w:r>
      <w:r>
        <w:rPr>
          <w:rFonts w:hint="default" w:asciiTheme="minorHAnsi" w:hAnsiTheme="minorHAnsi" w:eastAsiaTheme="minorEastAsia" w:cstheme="minorBidi"/>
          <w:kern w:val="2"/>
          <w:sz w:val="21"/>
          <w:szCs w:val="21"/>
          <w:lang w:val="en-US" w:eastAsia="zh-Hans" w:bidi="ar-SA"/>
        </w:rPr>
        <w:t>分享</w:t>
      </w:r>
      <w:r>
        <w:rPr>
          <w:rFonts w:hint="eastAsia" w:asciiTheme="minorHAnsi" w:hAnsiTheme="minorHAnsi" w:eastAsiaTheme="minorEastAsia" w:cstheme="minorBidi"/>
          <w:kern w:val="2"/>
          <w:sz w:val="21"/>
          <w:szCs w:val="21"/>
          <w:lang w:val="en-US" w:eastAsia="zh-Hans" w:bidi="ar-SA"/>
        </w:rPr>
        <w:t>交流</w:t>
      </w:r>
      <w:r>
        <w:rPr>
          <w:rFonts w:hint="default" w:asciiTheme="minorHAnsi" w:hAnsiTheme="minorHAnsi" w:eastAsiaTheme="minorEastAsia" w:cstheme="minorBidi"/>
          <w:kern w:val="2"/>
          <w:sz w:val="21"/>
          <w:szCs w:val="21"/>
          <w:lang w:eastAsia="zh-Hans" w:bidi="ar-SA"/>
        </w:rPr>
        <w:t>，</w:t>
      </w:r>
      <w:r>
        <w:rPr>
          <w:rFonts w:hint="default" w:asciiTheme="minorHAnsi" w:hAnsiTheme="minorHAnsi" w:eastAsiaTheme="minorEastAsia" w:cstheme="minorBidi"/>
          <w:kern w:val="2"/>
          <w:sz w:val="21"/>
          <w:szCs w:val="21"/>
          <w:lang w:val="en-US" w:eastAsia="zh-Hans" w:bidi="ar-SA"/>
        </w:rPr>
        <w:t>最后进行课堂总结思考拓展</w:t>
      </w:r>
      <w:r>
        <w:rPr>
          <w:rFonts w:hint="default" w:asciiTheme="minorHAnsi" w:hAnsiTheme="minorHAnsi" w:eastAsiaTheme="minorEastAsia" w:cstheme="minorBidi"/>
          <w:kern w:val="2"/>
          <w:sz w:val="21"/>
          <w:szCs w:val="21"/>
          <w:lang w:eastAsia="zh-Hans" w:bidi="ar-SA"/>
        </w:rPr>
        <w:t>。</w:t>
      </w:r>
    </w:p>
    <w:p>
      <w:pPr>
        <w:rPr>
          <w:rFonts w:hint="default"/>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default"/>
          <w:lang w:eastAsia="zh-CN"/>
        </w:rPr>
      </w:pPr>
      <w:r>
        <w:rPr>
          <w:rFonts w:hint="default"/>
          <w:lang w:eastAsia="zh-CN"/>
        </w:rPr>
        <w:drawing>
          <wp:inline distT="0" distB="0" distL="114300" distR="114300">
            <wp:extent cx="5252720" cy="2432685"/>
            <wp:effectExtent l="0" t="0" r="5080" b="5715"/>
            <wp:docPr id="6" name="图片 6" descr="4E49C048-B033-4E27-B019-72D5166C2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E49C048-B033-4E27-B019-72D5166C2D13"/>
                    <pic:cNvPicPr>
                      <a:picLocks noChangeAspect="1"/>
                    </pic:cNvPicPr>
                  </pic:nvPicPr>
                  <pic:blipFill>
                    <a:blip r:embed="rId4"/>
                    <a:stretch>
                      <a:fillRect/>
                    </a:stretch>
                  </pic:blipFill>
                  <pic:spPr>
                    <a:xfrm>
                      <a:off x="0" y="0"/>
                      <a:ext cx="5252720" cy="2432685"/>
                    </a:xfrm>
                    <a:prstGeom prst="rect">
                      <a:avLst/>
                    </a:prstGeom>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default"/>
          <w:lang w:val="en-US" w:eastAsia="zh-CN"/>
        </w:rPr>
      </w:pPr>
      <w:r>
        <w:rPr>
          <w:rFonts w:hint="eastAsia"/>
          <w:lang w:val="en-US" w:eastAsia="zh-Hans"/>
        </w:rPr>
        <w:t>本课基于居家设备优势，运用“醒图”</w:t>
      </w:r>
      <w:r>
        <w:rPr>
          <w:rFonts w:hint="default"/>
          <w:lang w:eastAsia="zh-Hans"/>
        </w:rPr>
        <w:t>APP</w:t>
      </w:r>
      <w:r>
        <w:rPr>
          <w:rFonts w:hint="eastAsia"/>
          <w:lang w:val="en-US" w:eastAsia="zh-Hans"/>
        </w:rPr>
        <w:t>制作集锦摄影，创作素材可在“小红书”</w:t>
      </w:r>
      <w:r>
        <w:rPr>
          <w:rFonts w:hint="default"/>
          <w:lang w:eastAsia="zh-Hans"/>
        </w:rPr>
        <w:t>APP</w:t>
      </w:r>
      <w:r>
        <w:rPr>
          <w:rFonts w:hint="eastAsia"/>
          <w:lang w:val="en-US" w:eastAsia="zh-Hans"/>
        </w:rPr>
        <w:t>搜集。“集锦”是本课的教学重点，任何绘画基础的学生都能参与到体验活动中。</w:t>
      </w:r>
      <w:r>
        <w:rPr>
          <w:rFonts w:hint="eastAsia"/>
          <w:lang w:val="en-US" w:eastAsia="zh-CN"/>
        </w:rPr>
        <w:t>在</w:t>
      </w:r>
      <w:r>
        <w:rPr>
          <w:rFonts w:hint="eastAsia"/>
          <w:lang w:val="en-US" w:eastAsia="zh-Hans"/>
        </w:rPr>
        <w:t>大部分学生的</w:t>
      </w:r>
      <w:r>
        <w:rPr>
          <w:rFonts w:hint="eastAsia"/>
          <w:lang w:val="en-US" w:eastAsia="zh-CN"/>
        </w:rPr>
        <w:t>意识</w:t>
      </w:r>
      <w:r>
        <w:rPr>
          <w:rFonts w:hint="eastAsia"/>
          <w:lang w:val="en-US" w:eastAsia="zh-Hans"/>
        </w:rPr>
        <w:t>中</w:t>
      </w:r>
      <w:r>
        <w:rPr>
          <w:rFonts w:hint="eastAsia"/>
          <w:lang w:val="en-US" w:eastAsia="zh-CN"/>
        </w:rPr>
        <w:t>，美术创作</w:t>
      </w:r>
      <w:r>
        <w:rPr>
          <w:rFonts w:hint="eastAsia"/>
          <w:lang w:val="en-US" w:eastAsia="zh-Hans"/>
        </w:rPr>
        <w:t>具有一定的难度</w:t>
      </w:r>
      <w:r>
        <w:rPr>
          <w:rFonts w:hint="eastAsia"/>
          <w:lang w:val="en-US" w:eastAsia="zh-CN"/>
        </w:rPr>
        <w:t>，</w:t>
      </w:r>
      <w:r>
        <w:rPr>
          <w:rFonts w:hint="eastAsia"/>
          <w:lang w:val="en-US" w:eastAsia="zh-Hans"/>
        </w:rPr>
        <w:t>在没有绘画基础的情况下，通常不敢尝试美术创作</w:t>
      </w:r>
      <w:r>
        <w:rPr>
          <w:rFonts w:hint="eastAsia"/>
          <w:lang w:val="en-US" w:eastAsia="zh-CN"/>
        </w:rPr>
        <w:t>。</w:t>
      </w:r>
      <w:r>
        <w:rPr>
          <w:rFonts w:hint="eastAsia"/>
          <w:lang w:val="en-US" w:eastAsia="zh-Hans"/>
        </w:rPr>
        <w:t>传统美术教学中确实会遇到这种情境</w:t>
      </w:r>
      <w:r>
        <w:rPr>
          <w:rFonts w:hint="eastAsia"/>
          <w:lang w:val="en-US" w:eastAsia="zh-CN"/>
        </w:rPr>
        <w:t>，</w:t>
      </w:r>
      <w:r>
        <w:rPr>
          <w:rFonts w:hint="eastAsia"/>
          <w:lang w:val="en-US" w:eastAsia="zh-Hans"/>
        </w:rPr>
        <w:t>当教室中只有绘画工具和颜料，没有绘画基础的同学往往没有信心参与创作，甚至会对美术产生厌烦之感，教学目标也难以达成。将制图</w:t>
      </w:r>
      <w:r>
        <w:rPr>
          <w:rFonts w:hint="eastAsia"/>
          <w:lang w:val="en-US" w:eastAsia="zh-CN"/>
        </w:rPr>
        <w:t>App</w:t>
      </w:r>
      <w:r>
        <w:rPr>
          <w:rFonts w:hint="eastAsia"/>
          <w:lang w:val="en-US" w:eastAsia="zh-Hans"/>
        </w:rPr>
        <w:t>引入在线课堂，不仅可以解决线上创作学生材料不一的问题，还可以确保人人参与，</w:t>
      </w:r>
      <w:r>
        <w:rPr>
          <w:rFonts w:hint="eastAsia"/>
          <w:lang w:val="en-US" w:eastAsia="zh-CN"/>
        </w:rPr>
        <w:t>降低了美术创作的门槛</w:t>
      </w:r>
      <w:r>
        <w:rPr>
          <w:rFonts w:hint="eastAsia"/>
          <w:lang w:val="en-US" w:eastAsia="zh-Hans"/>
        </w:rPr>
        <w:t>。</w:t>
      </w:r>
      <w:r>
        <w:rPr>
          <w:rFonts w:hint="eastAsia"/>
          <w:lang w:val="en-US" w:eastAsia="zh-CN"/>
        </w:rPr>
        <w:t>当然，</w:t>
      </w:r>
      <w:r>
        <w:rPr>
          <w:rFonts w:hint="eastAsia"/>
          <w:lang w:val="en-US" w:eastAsia="zh-Hans"/>
        </w:rPr>
        <w:t>并</w:t>
      </w:r>
      <w:r>
        <w:rPr>
          <w:rFonts w:hint="eastAsia"/>
          <w:lang w:val="en-US" w:eastAsia="zh-CN"/>
        </w:rPr>
        <w:t>不是说</w:t>
      </w:r>
      <w:r>
        <w:rPr>
          <w:rFonts w:hint="eastAsia"/>
          <w:lang w:val="en-US" w:eastAsia="zh-Hans"/>
        </w:rPr>
        <w:t>部分学生的</w:t>
      </w:r>
      <w:r>
        <w:rPr>
          <w:rFonts w:hint="eastAsia"/>
          <w:lang w:val="en-US" w:eastAsia="zh-CN"/>
        </w:rPr>
        <w:t>美术创作基本功没有了意义，</w:t>
      </w:r>
      <w:r>
        <w:rPr>
          <w:rFonts w:hint="eastAsia"/>
          <w:lang w:val="en-US" w:eastAsia="zh-Hans"/>
        </w:rPr>
        <w:t>运用</w:t>
      </w:r>
      <w:r>
        <w:rPr>
          <w:rFonts w:hint="eastAsia"/>
          <w:lang w:val="en-US" w:eastAsia="zh-CN"/>
        </w:rPr>
        <w:t>App</w:t>
      </w:r>
      <w:r>
        <w:rPr>
          <w:rFonts w:hint="eastAsia"/>
          <w:lang w:val="en-US" w:eastAsia="zh-Hans"/>
        </w:rPr>
        <w:t>的过程中</w:t>
      </w:r>
      <w:r>
        <w:rPr>
          <w:rFonts w:hint="eastAsia"/>
          <w:lang w:val="en-US" w:eastAsia="zh-CN"/>
        </w:rPr>
        <w:t>，</w:t>
      </w:r>
      <w:r>
        <w:rPr>
          <w:rFonts w:hint="eastAsia"/>
          <w:lang w:val="en-US" w:eastAsia="zh-Hans"/>
        </w:rPr>
        <w:t>绘画</w:t>
      </w:r>
      <w:r>
        <w:rPr>
          <w:rFonts w:hint="eastAsia"/>
          <w:lang w:val="en-US" w:eastAsia="zh-CN"/>
        </w:rPr>
        <w:t>基本功</w:t>
      </w:r>
      <w:r>
        <w:rPr>
          <w:rFonts w:hint="eastAsia"/>
          <w:lang w:val="en-US" w:eastAsia="zh-Hans"/>
        </w:rPr>
        <w:t>的积累</w:t>
      </w:r>
      <w:r>
        <w:rPr>
          <w:rFonts w:hint="eastAsia"/>
          <w:lang w:val="en-US" w:eastAsia="zh-CN"/>
        </w:rPr>
        <w:t>可以</w:t>
      </w:r>
      <w:r>
        <w:rPr>
          <w:rFonts w:hint="eastAsia"/>
          <w:lang w:val="en-US" w:eastAsia="zh-Hans"/>
        </w:rPr>
        <w:t>更好地调整构图、色彩等要素。</w:t>
      </w:r>
    </w:p>
    <w:p>
      <w:pPr>
        <w:pStyle w:val="3"/>
        <w:bidi w:val="0"/>
        <w:rPr>
          <w:rFonts w:hint="eastAsia"/>
          <w:lang w:val="en-US" w:eastAsia="zh-Hans"/>
        </w:rPr>
      </w:pPr>
      <w:r>
        <w:rPr>
          <w:rFonts w:hint="eastAsia"/>
          <w:lang w:val="en-US" w:eastAsia="zh-Hans"/>
        </w:rPr>
        <w:t>三</w:t>
      </w:r>
      <w:r>
        <w:rPr>
          <w:rFonts w:hint="default"/>
          <w:lang w:eastAsia="zh-Hans"/>
        </w:rPr>
        <w:t>．</w:t>
      </w:r>
      <w:r>
        <w:rPr>
          <w:rFonts w:hint="default"/>
          <w:lang w:val="en-US" w:eastAsia="zh-Hans"/>
        </w:rPr>
        <w:t>APP</w:t>
      </w:r>
      <w:r>
        <w:rPr>
          <w:rFonts w:hint="eastAsia"/>
          <w:lang w:val="en-US" w:eastAsia="zh-Hans"/>
        </w:rPr>
        <w:t>支持下</w:t>
      </w:r>
      <w:r>
        <w:rPr>
          <w:rFonts w:hint="eastAsia"/>
          <w:lang w:val="en-US" w:eastAsia="zh-CN"/>
        </w:rPr>
        <w:t>线上互动教学的</w:t>
      </w:r>
      <w:r>
        <w:rPr>
          <w:rFonts w:hint="eastAsia"/>
          <w:lang w:val="en-US" w:eastAsia="zh-Hans"/>
        </w:rPr>
        <w:t>探索</w:t>
      </w:r>
      <w:r>
        <w:rPr>
          <w:rFonts w:hint="eastAsia"/>
          <w:lang w:val="en-US" w:eastAsia="zh-CN"/>
        </w:rPr>
        <w:t>与</w:t>
      </w:r>
      <w:r>
        <w:rPr>
          <w:rFonts w:hint="eastAsia"/>
          <w:lang w:val="en-US" w:eastAsia="zh-Hans"/>
        </w:rPr>
        <w:t>实践</w:t>
      </w:r>
    </w:p>
    <w:p>
      <w:pPr>
        <w:pStyle w:val="4"/>
        <w:bidi w:val="0"/>
        <w:rPr>
          <w:rFonts w:hint="eastAsia"/>
          <w:lang w:val="en-US" w:eastAsia="zh-Hans"/>
        </w:rPr>
      </w:pPr>
      <w:r>
        <w:rPr>
          <w:rFonts w:hint="default"/>
          <w:lang w:eastAsia="zh-Hans"/>
        </w:rPr>
        <w:t>1</w:t>
      </w:r>
      <w:r>
        <w:rPr>
          <w:rFonts w:hint="eastAsia"/>
          <w:lang w:val="en-US" w:eastAsia="zh-Hans"/>
        </w:rPr>
        <w:t>.录屏示范</w:t>
      </w:r>
      <w:r>
        <w:rPr>
          <w:rFonts w:hint="default"/>
          <w:lang w:eastAsia="zh-Hans"/>
        </w:rPr>
        <w:t xml:space="preserve"> </w:t>
      </w:r>
      <w:r>
        <w:rPr>
          <w:rFonts w:hint="eastAsia"/>
          <w:lang w:val="en-US" w:eastAsia="zh-Hans"/>
        </w:rPr>
        <w:t>建立互动基础</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示范环节，笔者将创作过程录屏制作成</w:t>
      </w:r>
      <w:r>
        <w:rPr>
          <w:rFonts w:hint="default"/>
          <w:lang w:eastAsia="zh-Hans"/>
        </w:rPr>
        <w:t>2</w:t>
      </w:r>
      <w:r>
        <w:rPr>
          <w:rFonts w:hint="eastAsia"/>
          <w:lang w:val="en-US" w:eastAsia="zh-Hans"/>
        </w:rPr>
        <w:t>分钟的微课，它具有短小精悍的特点，不仅能够快速、正确地给学生做好示范，还能够在线上教学中避免网络卡顿、操作失误等意外情况引起的不必要的时间浪费以及课堂纪律失控，更能使教师在此环节胸有成竹地应对学生的疑问。将录屏微课在腾讯会议中循坏播放，可以确保学生在体验活动中随时观看，跟上创作节奏。录屏微课示范是线上课堂的互动基础。</w:t>
      </w:r>
    </w:p>
    <w:p>
      <w:pPr>
        <w:pStyle w:val="4"/>
        <w:bidi w:val="0"/>
        <w:rPr>
          <w:rFonts w:hint="eastAsia"/>
          <w:lang w:val="en-US" w:eastAsia="zh-Hans"/>
        </w:rPr>
      </w:pPr>
      <w:r>
        <w:rPr>
          <w:rFonts w:hint="default"/>
          <w:lang w:eastAsia="zh-Hans"/>
        </w:rPr>
        <w:t>2</w:t>
      </w:r>
      <w:r>
        <w:rPr>
          <w:rFonts w:hint="eastAsia"/>
          <w:lang w:eastAsia="zh-Hans"/>
        </w:rPr>
        <w:t>.</w:t>
      </w:r>
      <w:r>
        <w:rPr>
          <w:rFonts w:hint="eastAsia"/>
          <w:lang w:val="en-US" w:eastAsia="zh-Hans"/>
        </w:rPr>
        <w:t>各班作品展示</w:t>
      </w:r>
      <w:r>
        <w:rPr>
          <w:rFonts w:hint="default"/>
          <w:lang w:eastAsia="zh-Hans"/>
        </w:rPr>
        <w:t xml:space="preserve"> </w:t>
      </w:r>
      <w:r>
        <w:rPr>
          <w:rFonts w:hint="eastAsia"/>
          <w:lang w:val="en-US" w:eastAsia="zh-Hans"/>
        </w:rPr>
        <w:t>扩大互动范围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笔者任教八个班级，在上课的过程中，将各班优秀作品在录屏示范后展示，可以为后上课的班级提供更多的创作参考，也将班级线上课互动的范围扩大到了年级范围的线上课互动。整合年级内的作品，丰富作品资源库，为学生提供更精彩的创作体验。扩大后的互动范围也提升了本课、本学科教学质量。</w:t>
      </w:r>
    </w:p>
    <w:p>
      <w:pPr>
        <w:pStyle w:val="4"/>
        <w:bidi w:val="0"/>
        <w:rPr>
          <w:rFonts w:hint="eastAsia"/>
          <w:lang w:val="en-US" w:eastAsia="zh-Hans"/>
        </w:rPr>
      </w:pPr>
      <w:r>
        <w:rPr>
          <w:rFonts w:hint="default"/>
          <w:lang w:eastAsia="zh-Hans"/>
        </w:rPr>
        <w:t>3.</w:t>
      </w:r>
      <w:r>
        <w:rPr>
          <w:rFonts w:hint="eastAsia"/>
          <w:lang w:val="en-US" w:eastAsia="zh-Hans"/>
        </w:rPr>
        <w:t>体验</w:t>
      </w:r>
      <w:r>
        <w:rPr>
          <w:rFonts w:hint="default"/>
          <w:lang w:eastAsia="zh-Hans"/>
        </w:rPr>
        <w:t>APP</w:t>
      </w:r>
      <w:r>
        <w:rPr>
          <w:rFonts w:hint="eastAsia"/>
          <w:lang w:val="en-US" w:eastAsia="zh-Hans"/>
        </w:rPr>
        <w:t>创作</w:t>
      </w:r>
      <w:r>
        <w:rPr>
          <w:rFonts w:hint="default"/>
          <w:lang w:eastAsia="zh-Hans"/>
        </w:rPr>
        <w:t xml:space="preserve"> </w:t>
      </w:r>
      <w:r>
        <w:rPr>
          <w:rFonts w:hint="eastAsia"/>
          <w:lang w:val="en-US" w:eastAsia="zh-Hans"/>
        </w:rPr>
        <w:t>增加互动深度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传统的集锦摄影需要运用老式相机、银盐相纸、暗房等复杂的工具和场地，线上课堂不具备这样的条件，大部分学校的线下课堂也不具备这样的条件。线上教学具有居家设备使用的优势，集锦摄影的精髓是“合成”图像，因此，使用“醒图”</w:t>
      </w:r>
      <w:r>
        <w:rPr>
          <w:rFonts w:hint="default"/>
          <w:lang w:val="en-US" w:eastAsia="zh-Hans"/>
        </w:rPr>
        <w:t>APP</w:t>
      </w:r>
      <w:r>
        <w:rPr>
          <w:rFonts w:hint="eastAsia"/>
          <w:lang w:val="en-US" w:eastAsia="zh-Hans"/>
        </w:rPr>
        <w:t>中的“无缝模式”对素材进行拼贴是非常适用的办法。学生使用的是手机中平日里积累的摄影素材，针对没有素材的学生，可以使用”小红书“</w:t>
      </w:r>
      <w:r>
        <w:rPr>
          <w:rFonts w:hint="default"/>
          <w:lang w:eastAsia="zh-Hans"/>
        </w:rPr>
        <w:t>APP</w:t>
      </w:r>
      <w:r>
        <w:rPr>
          <w:rFonts w:hint="eastAsia"/>
          <w:lang w:val="en-US" w:eastAsia="zh-Hans"/>
        </w:rPr>
        <w:t>利用关键词搜集素材。</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本课融合了我校校史教育，郎静山是我校知名校友，走近朗氏集锦摄影，可以培养学生的文化自信以及校史情怀。“文化自信”是中国特色社会主义新时代倡导的文化理念和文化观，其核心内容是文化价值和文化生命力。美术课作为传承和弘扬中华文化的途径，运用</w:t>
      </w:r>
      <w:r>
        <w:rPr>
          <w:rFonts w:hint="default"/>
          <w:lang w:eastAsia="zh-Hans"/>
        </w:rPr>
        <w:t>APP</w:t>
      </w:r>
      <w:r>
        <w:rPr>
          <w:rFonts w:hint="eastAsia"/>
          <w:lang w:val="en-US" w:eastAsia="zh-Hans"/>
        </w:rPr>
        <w:t>可以与时俱进地探索中华民族文化的深度，筑牢文化根基，增强文化自信。</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本课还心育融合，用艺术的方法疏导学生因”新冠“疫情长时间居家学习产生的心理变化。澄怀观道是一种山水画中虚淡空明的意境，古人不能出游时，便在家中赏山水画来代替游历名山，达到”畅神“的目的。本课应用同样的原理，学生在制作集锦摄影的过程中，还原山水画的特征，以气韵生动为最高的创作目标，通过制作、欣赏自己的集锦摄影作品，能够尝试在足不出户的居家学习中，学习古人澄怀观道的心境，放松身心，保持心理健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通过手机</w:t>
      </w:r>
      <w:r>
        <w:rPr>
          <w:rFonts w:hint="default"/>
          <w:lang w:eastAsia="zh-Hans"/>
        </w:rPr>
        <w:t>APP</w:t>
      </w:r>
      <w:r>
        <w:rPr>
          <w:rFonts w:hint="eastAsia"/>
          <w:lang w:val="en-US" w:eastAsia="zh-Hans"/>
        </w:rPr>
        <w:t>创作作品，有效增加了互动教学的深度。</w:t>
      </w:r>
    </w:p>
    <w:p>
      <w:pPr>
        <w:pStyle w:val="4"/>
        <w:bidi w:val="0"/>
        <w:rPr>
          <w:rFonts w:hint="eastAsia"/>
          <w:lang w:val="en-US" w:eastAsia="zh-Hans"/>
        </w:rPr>
      </w:pPr>
      <w:r>
        <w:rPr>
          <w:rFonts w:hint="default"/>
          <w:lang w:eastAsia="zh-Hans"/>
        </w:rPr>
        <w:t>4.</w:t>
      </w:r>
      <w:r>
        <w:rPr>
          <w:rFonts w:hint="eastAsia"/>
          <w:lang w:val="en-US" w:eastAsia="zh-Hans"/>
        </w:rPr>
        <w:t>师生交流评价</w:t>
      </w:r>
      <w:r>
        <w:rPr>
          <w:rFonts w:hint="default"/>
          <w:lang w:eastAsia="zh-Hans"/>
        </w:rPr>
        <w:t xml:space="preserve"> </w:t>
      </w:r>
      <w:r>
        <w:rPr>
          <w:rFonts w:hint="eastAsia"/>
          <w:lang w:val="en-US" w:eastAsia="zh-Hans"/>
        </w:rPr>
        <w:t>形成互动闭环</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Hans"/>
        </w:rPr>
        <w:t>在交流评价中，教师侧重于倾听，留以学生充足的交流发言时间。此时，学生的分享交流不仅仅是作品创作过程的心得与单一的作品展示，创作的目的是“集锦以卧游”达到“畅神”目的，因此分享过程中更多的是作为高中阶段学生在疫情中心理的自我调整，比如，小</w:t>
      </w:r>
      <w:r>
        <w:rPr>
          <w:rFonts w:hint="default"/>
          <w:lang w:eastAsia="zh-Hans"/>
        </w:rPr>
        <w:t>Y</w:t>
      </w:r>
      <w:r>
        <w:rPr>
          <w:rFonts w:hint="eastAsia"/>
          <w:lang w:val="en-US" w:eastAsia="zh-Hans"/>
        </w:rPr>
        <w:t>同学介绍到自己作品中的配文时说到“如果在‘独钓寒江雪’时能遇到一位有同样心境和情操的朋友，那会是一番怎样的场景呢？”这是小</w:t>
      </w:r>
      <w:r>
        <w:rPr>
          <w:rFonts w:hint="default"/>
          <w:lang w:eastAsia="zh-Hans"/>
        </w:rPr>
        <w:t>Y</w:t>
      </w:r>
      <w:r>
        <w:rPr>
          <w:rFonts w:hint="eastAsia"/>
          <w:lang w:val="en-US" w:eastAsia="zh-Hans"/>
        </w:rPr>
        <w:t>同学创作作品产生的情感，也是他缓解压力和情绪的过程。教师在此时给予正面积极的情绪引导和评价往往能够让学生收拾好心情，整装待发。教师示范与学生分享交流、教师评价形成了良好的互动闭环，使学生</w:t>
      </w:r>
      <w:r>
        <w:rPr>
          <w:rFonts w:hint="eastAsia"/>
          <w:sz w:val="24"/>
          <w:vertAlign w:val="baseline"/>
          <w:lang w:val="en-US" w:eastAsia="zh-Hans"/>
        </w:rPr>
        <w:t>通过欣赏与实践，感知集锦摄影语言表现“山水”主题的美感和意蕴，获得审美的情感体验。</w:t>
      </w:r>
    </w:p>
    <w:p>
      <w:pPr>
        <w:pStyle w:val="4"/>
        <w:bidi w:val="0"/>
        <w:rPr>
          <w:rFonts w:hint="default"/>
          <w:lang w:eastAsia="zh-CN"/>
        </w:rPr>
      </w:pPr>
      <w:r>
        <w:rPr>
          <w:rFonts w:hint="default"/>
          <w:lang w:eastAsia="zh-Hans"/>
        </w:rPr>
        <w:t>5</w:t>
      </w:r>
      <w:r>
        <w:rPr>
          <w:rFonts w:hint="eastAsia"/>
          <w:lang w:val="en-US" w:eastAsia="zh-Hans"/>
        </w:rPr>
        <w:t>.微信公众号展示</w:t>
      </w:r>
      <w:r>
        <w:rPr>
          <w:rFonts w:hint="default"/>
          <w:lang w:eastAsia="zh-Hans"/>
        </w:rPr>
        <w:t xml:space="preserve"> </w:t>
      </w:r>
      <w:r>
        <w:rPr>
          <w:rFonts w:hint="eastAsia"/>
          <w:lang w:val="en-US" w:eastAsia="zh-Hans"/>
        </w:rPr>
        <w:t>拓展互动平台</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lang w:val="en-US" w:eastAsia="zh-Hans"/>
        </w:rPr>
      </w:pPr>
      <w:r>
        <w:rPr>
          <w:rFonts w:hint="eastAsia"/>
          <w:lang w:val="en-US" w:eastAsia="zh-CN"/>
        </w:rPr>
        <w:t>在线教学互动关注课前、课中、课后一体化，</w:t>
      </w:r>
      <w:r>
        <w:rPr>
          <w:rFonts w:hint="eastAsia"/>
          <w:lang w:val="en-US" w:eastAsia="zh-Hans"/>
        </w:rPr>
        <w:t>教学活动与学校微信公众号平台</w:t>
      </w:r>
      <w:r>
        <w:rPr>
          <w:rFonts w:hint="eastAsia"/>
          <w:lang w:val="en-US" w:eastAsia="zh-CN"/>
        </w:rPr>
        <w:t>的</w:t>
      </w:r>
      <w:r>
        <w:rPr>
          <w:rFonts w:hint="eastAsia"/>
          <w:lang w:val="en-US" w:eastAsia="zh-Hans"/>
        </w:rPr>
        <w:t>结</w:t>
      </w:r>
      <w:r>
        <w:rPr>
          <w:rFonts w:hint="eastAsia"/>
          <w:lang w:val="en-US" w:eastAsia="zh-CN"/>
        </w:rPr>
        <w:t>合</w:t>
      </w:r>
      <w:r>
        <w:rPr>
          <w:rFonts w:hint="eastAsia"/>
          <w:lang w:val="en-US" w:eastAsia="zh-Hans"/>
        </w:rPr>
        <w:t>为学生提供了与社会之间的互动平台</w:t>
      </w:r>
      <w:r>
        <w:rPr>
          <w:rFonts w:hint="eastAsia"/>
          <w:lang w:val="en-US" w:eastAsia="zh-CN"/>
        </w:rPr>
        <w:t>，</w:t>
      </w:r>
      <w:r>
        <w:rPr>
          <w:rFonts w:hint="eastAsia"/>
          <w:lang w:val="en-US" w:eastAsia="zh-Hans"/>
        </w:rPr>
        <w:t>也提升了教学评价的多样性。本课优秀作品刊于学校公众号微信专题推送中，让优秀的作品和小作者</w:t>
      </w:r>
      <w:r>
        <w:rPr>
          <w:rFonts w:hint="eastAsia"/>
          <w:lang w:val="en-US" w:eastAsia="zh-CN"/>
        </w:rPr>
        <w:t>充分</w:t>
      </w:r>
      <w:r>
        <w:rPr>
          <w:rFonts w:hint="eastAsia"/>
          <w:lang w:val="en-US" w:eastAsia="zh-Hans"/>
        </w:rPr>
        <w:t>享受数字化新媒体</w:t>
      </w:r>
      <w:r>
        <w:rPr>
          <w:rFonts w:hint="eastAsia"/>
          <w:lang w:val="en-US" w:eastAsia="zh-CN"/>
        </w:rPr>
        <w:t>的创新</w:t>
      </w:r>
      <w:r>
        <w:rPr>
          <w:rFonts w:hint="eastAsia"/>
          <w:lang w:val="en-US" w:eastAsia="zh-Hans"/>
        </w:rPr>
        <w:t>平台</w:t>
      </w:r>
      <w:r>
        <w:rPr>
          <w:rFonts w:hint="eastAsia"/>
          <w:lang w:val="en-US" w:eastAsia="zh-CN"/>
        </w:rPr>
        <w:t>进行教学</w:t>
      </w:r>
      <w:r>
        <w:rPr>
          <w:rFonts w:hint="eastAsia"/>
          <w:lang w:val="en-US" w:eastAsia="zh-Hans"/>
        </w:rPr>
        <w:t>评价的优势。</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pPr>
      <w:r>
        <w:rPr>
          <w:rFonts w:hint="eastAsia"/>
          <w:lang w:val="en-US" w:eastAsia="zh-CN"/>
        </w:rPr>
        <w:t>本节课的教学设计</w:t>
      </w:r>
      <w:r>
        <w:rPr>
          <w:rFonts w:hint="eastAsia"/>
          <w:lang w:val="en-US" w:eastAsia="zh-Hans"/>
        </w:rPr>
        <w:t>运用</w:t>
      </w:r>
      <w:r>
        <w:rPr>
          <w:rFonts w:hint="default"/>
          <w:lang w:eastAsia="zh-Hans"/>
        </w:rPr>
        <w:t>APP</w:t>
      </w:r>
      <w:r>
        <w:rPr>
          <w:rFonts w:hint="eastAsia"/>
          <w:lang w:val="en-US" w:eastAsia="zh-CN"/>
        </w:rPr>
        <w:t>将学生的</w:t>
      </w:r>
      <w:r>
        <w:rPr>
          <w:rFonts w:hint="eastAsia"/>
          <w:lang w:val="en-US" w:eastAsia="zh-Hans"/>
        </w:rPr>
        <w:t>在线</w:t>
      </w:r>
      <w:r>
        <w:rPr>
          <w:rFonts w:hint="eastAsia"/>
          <w:lang w:val="en-US" w:eastAsia="zh-CN"/>
        </w:rPr>
        <w:t>学习</w:t>
      </w:r>
      <w:r>
        <w:rPr>
          <w:rFonts w:hint="eastAsia"/>
          <w:lang w:val="en-US" w:eastAsia="zh-Hans"/>
        </w:rPr>
        <w:t>、创作与校史教育、心育</w:t>
      </w:r>
      <w:r>
        <w:rPr>
          <w:rFonts w:hint="default"/>
          <w:lang w:val="en-US" w:eastAsia="zh-CN"/>
        </w:rPr>
        <w:t>结合，充分发挥了学生的积极主动性，达成了</w:t>
      </w:r>
      <w:r>
        <w:rPr>
          <w:rFonts w:hint="eastAsia"/>
          <w:lang w:val="en-US" w:eastAsia="zh-Hans"/>
        </w:rPr>
        <w:t>高中艺术</w:t>
      </w:r>
      <w:r>
        <w:rPr>
          <w:rFonts w:hint="default"/>
          <w:lang w:val="en-US" w:eastAsia="zh-CN"/>
        </w:rPr>
        <w:t>学科核心素养中的</w:t>
      </w:r>
      <w:r>
        <w:rPr>
          <w:rFonts w:hint="eastAsia"/>
          <w:lang w:val="en-US" w:eastAsia="zh-Hans"/>
        </w:rPr>
        <w:t>“艺术感知”</w:t>
      </w:r>
      <w:r>
        <w:rPr>
          <w:rFonts w:hint="default"/>
          <w:lang w:val="en-US" w:eastAsia="zh-CN"/>
        </w:rPr>
        <w:t>和</w:t>
      </w:r>
      <w:r>
        <w:rPr>
          <w:rFonts w:hint="eastAsia"/>
          <w:lang w:val="en-US" w:eastAsia="zh-Hans"/>
        </w:rPr>
        <w:t>“创意表达”、“文化理解”。目前，</w:t>
      </w:r>
      <w:r>
        <w:rPr>
          <w:rFonts w:hint="default"/>
          <w:lang w:eastAsia="zh-Hans"/>
        </w:rPr>
        <w:t>APP</w:t>
      </w:r>
      <w:r>
        <w:rPr>
          <w:rFonts w:hint="eastAsia"/>
          <w:lang w:val="en-US" w:eastAsia="zh-Hans"/>
        </w:rPr>
        <w:t>支持下的线上美术</w:t>
      </w:r>
      <w:r>
        <w:rPr>
          <w:rFonts w:hint="default"/>
          <w:lang w:val="en-US" w:eastAsia="zh-CN"/>
        </w:rPr>
        <w:t>教学对学生的</w:t>
      </w:r>
      <w:r>
        <w:rPr>
          <w:rFonts w:hint="eastAsia"/>
          <w:lang w:val="en-US" w:eastAsia="zh-Hans"/>
        </w:rPr>
        <w:t>日常教学来说可以弥补无法创作的不足，教师</w:t>
      </w:r>
      <w:r>
        <w:rPr>
          <w:rFonts w:hint="default"/>
          <w:lang w:val="en-US" w:eastAsia="zh-CN"/>
        </w:rPr>
        <w:t>还需要在不断的</w:t>
      </w:r>
      <w:r>
        <w:rPr>
          <w:rFonts w:hint="eastAsia"/>
          <w:lang w:val="en-US" w:eastAsia="zh-Hans"/>
        </w:rPr>
        <w:t>探索与实践</w:t>
      </w:r>
      <w:r>
        <w:rPr>
          <w:rFonts w:hint="default"/>
          <w:lang w:val="en-US" w:eastAsia="zh-CN"/>
        </w:rPr>
        <w:t>中才能</w:t>
      </w:r>
      <w:r>
        <w:rPr>
          <w:rFonts w:hint="eastAsia"/>
          <w:lang w:val="en-US" w:eastAsia="zh-Hans"/>
        </w:rPr>
        <w:t>形成一系列稳定的</w:t>
      </w:r>
      <w:r>
        <w:rPr>
          <w:rFonts w:hint="default"/>
          <w:lang w:eastAsia="zh-Hans"/>
        </w:rPr>
        <w:t>APP</w:t>
      </w:r>
      <w:r>
        <w:rPr>
          <w:rFonts w:hint="eastAsia"/>
          <w:lang w:val="en-US" w:eastAsia="zh-Hans"/>
        </w:rPr>
        <w:t>支持下线上教学课程体系，</w:t>
      </w:r>
      <w:r>
        <w:rPr>
          <w:rFonts w:hint="default"/>
          <w:lang w:val="en-US" w:eastAsia="zh-CN"/>
        </w:rPr>
        <w:t>以达到新时代</w:t>
      </w:r>
      <w:r>
        <w:rPr>
          <w:rFonts w:hint="eastAsia"/>
          <w:lang w:val="en-US" w:eastAsia="zh-Hans"/>
        </w:rPr>
        <w:t>、新背景</w:t>
      </w:r>
      <w:r>
        <w:rPr>
          <w:rFonts w:hint="default"/>
          <w:lang w:val="en-US" w:eastAsia="zh-CN"/>
        </w:rPr>
        <w:t>下教育新理念的要求</w:t>
      </w:r>
      <w:r>
        <w:rPr>
          <w:rFonts w:hint="eastAsia"/>
          <w:lang w:val="en-US" w:eastAsia="zh-Hans"/>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ingfang tc semibold">
    <w:panose1 w:val="020B0400000000000000"/>
    <w:charset w:val="88"/>
    <w:family w:val="auto"/>
    <w:pitch w:val="default"/>
    <w:sig w:usb0="A00002FF" w:usb1="7ACFFDFB" w:usb2="00000017" w:usb3="00000000" w:csb0="00100001" w:csb1="00000000"/>
  </w:font>
  <w:font w:name="pingfang tc">
    <w:panose1 w:val="020B0400000000000000"/>
    <w:charset w:val="88"/>
    <w:family w:val="auto"/>
    <w:pitch w:val="default"/>
    <w:sig w:usb0="A00002FF" w:usb1="7ACFFDFB" w:usb2="00000017" w:usb3="00000000" w:csb0="00100001" w:csb1="00000000"/>
  </w:font>
  <w:font w:name="avenir next">
    <w:panose1 w:val="020B0803020202020204"/>
    <w:charset w:val="00"/>
    <w:family w:val="auto"/>
    <w:pitch w:val="default"/>
    <w:sig w:usb0="8000002F" w:usb1="5000204A" w:usb2="00000000" w:usb3="00000000" w:csb0="0000009B" w:csb1="00000000"/>
  </w:font>
  <w:font w:name="Microsoft YaHei">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MingLiU">
    <w:altName w:val="宋体-繁"/>
    <w:panose1 w:val="00000000000000000000"/>
    <w:charset w:val="00"/>
    <w:family w:val="auto"/>
    <w:pitch w:val="default"/>
    <w:sig w:usb0="00000000" w:usb1="00000000" w:usb2="00000000" w:usb3="00000000" w:csb0="00000000" w:csb1="00000000"/>
  </w:font>
  <w:font w:name="宋体-繁">
    <w:panose1 w:val="02010600040101010101"/>
    <w:charset w:val="86"/>
    <w:family w:val="auto"/>
    <w:pitch w:val="default"/>
    <w:sig w:usb0="00000287" w:usb1="080F0000" w:usb2="00000000" w:usb3="00000000" w:csb0="0004009F" w:csb1="DFD70000"/>
  </w:font>
  <w:font w:name="黑体">
    <w:altName w:val="汉仪中黑KW"/>
    <w:panose1 w:val="02010609060101010101"/>
    <w:charset w:val="86"/>
    <w:family w:val="modern"/>
    <w:pitch w:val="default"/>
    <w:sig w:usb0="00000000" w:usb1="00000000"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Apple Color Emoji">
    <w:panose1 w:val="00000000000000000000"/>
    <w:charset w:val="00"/>
    <w:family w:val="auto"/>
    <w:pitch w:val="default"/>
    <w:sig w:usb0="00000003" w:usb1="18000000" w:usb2="14000000" w:usb3="00000000" w:csb0="00000001" w:csb1="00000000"/>
  </w:font>
  <w:font w:name="-apple-system">
    <w:altName w:val="苹方-简"/>
    <w:panose1 w:val="00000000000000000000"/>
    <w:charset w:val="00"/>
    <w:family w:val="auto"/>
    <w:pitch w:val="default"/>
    <w:sig w:usb0="00000000" w:usb1="00000000" w:usb2="00000000" w:usb3="00000000" w:csb0="00000000" w:csb1="00000000"/>
  </w:font>
  <w:font w:name="潮字社混元简繁">
    <w:panose1 w:val="02020300000000000000"/>
    <w:charset w:val="86"/>
    <w:family w:val="auto"/>
    <w:pitch w:val="default"/>
    <w:sig w:usb0="00000003" w:usb1="080E0000" w:usb2="00000000" w:usb3="00000000" w:csb0="00040001" w:csb1="00000000"/>
  </w:font>
  <w:font w:name="黑体">
    <w:altName w:val="汉仪中黑KW"/>
    <w:panose1 w:val="00000000000000000000"/>
    <w:charset w:val="00"/>
    <w:family w:val="auto"/>
    <w:pitch w:val="default"/>
    <w:sig w:usb0="00000000" w:usb1="00000000" w:usb2="00000000" w:usb3="00000000" w:csb0="00000000" w:csb1="00000000"/>
  </w:font>
  <w:font w:name="TimesNewRomanPSMT">
    <w:panose1 w:val="02020603050405020304"/>
    <w:charset w:val="00"/>
    <w:family w:val="auto"/>
    <w:pitch w:val="default"/>
    <w:sig w:usb0="E0002AEF" w:usb1="C0007841" w:usb2="00000009" w:usb3="00000000" w:csb0="400001FF" w:csb1="FFFF0000"/>
  </w:font>
  <w:font w:name="monospace">
    <w:altName w:val="苹方-简"/>
    <w:panose1 w:val="00000000000000000000"/>
    <w:charset w:val="00"/>
    <w:family w:val="auto"/>
    <w:pitch w:val="default"/>
    <w:sig w:usb0="00000000" w:usb1="00000000" w:usb2="00000000" w:usb3="00000000" w:csb0="00000000" w:csb1="00000000"/>
  </w:font>
  <w:font w:name="ArialMT">
    <w:panose1 w:val="020B06040202020902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4983EB"/>
    <w:rsid w:val="3B5FE2D5"/>
    <w:rsid w:val="3BBBB3FB"/>
    <w:rsid w:val="4FDF2233"/>
    <w:rsid w:val="54EEA2DC"/>
    <w:rsid w:val="57CD15DF"/>
    <w:rsid w:val="59F63F32"/>
    <w:rsid w:val="5BFE41C1"/>
    <w:rsid w:val="5DFB2A0A"/>
    <w:rsid w:val="6DCFDD1C"/>
    <w:rsid w:val="6E4BB5F6"/>
    <w:rsid w:val="6E7FA8F8"/>
    <w:rsid w:val="71614079"/>
    <w:rsid w:val="7DFE0F30"/>
    <w:rsid w:val="7EFFA5B6"/>
    <w:rsid w:val="7FBDB2FD"/>
    <w:rsid w:val="7FF1F535"/>
    <w:rsid w:val="A1B40368"/>
    <w:rsid w:val="B7DF9364"/>
    <w:rsid w:val="BDBF18BE"/>
    <w:rsid w:val="BFFD3D41"/>
    <w:rsid w:val="CB45729D"/>
    <w:rsid w:val="E59E9F33"/>
    <w:rsid w:val="EF4983EB"/>
    <w:rsid w:val="F5EC6C79"/>
    <w:rsid w:val="F9E85EAC"/>
    <w:rsid w:val="FBFB95D4"/>
    <w:rsid w:val="FDB69CBF"/>
    <w:rsid w:val="FEBF3BE7"/>
    <w:rsid w:val="FEEF1311"/>
    <w:rsid w:val="FF7FB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1"/>
    <w:unhideWhenUsed/>
    <w:qFormat/>
    <w:uiPriority w:val="0"/>
    <w:pPr>
      <w:keepNext/>
      <w:keepLines/>
      <w:spacing w:before="260" w:beforeLines="0" w:beforeAutospacing="0" w:after="260" w:afterLines="0" w:afterAutospacing="0" w:line="413" w:lineRule="auto"/>
      <w:outlineLvl w:val="1"/>
    </w:pPr>
    <w:rPr>
      <w:rFonts w:ascii="DejaVu Sans" w:hAnsi="DejaVu Sans" w:eastAsia="方正黑体_GBK"/>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uiPriority w:val="0"/>
    <w:rPr>
      <w:sz w:val="24"/>
    </w:rPr>
  </w:style>
  <w:style w:type="paragraph" w:customStyle="1" w:styleId="9">
    <w:name w:val="p1"/>
    <w:basedOn w:val="1"/>
    <w:uiPriority w:val="0"/>
    <w:pPr>
      <w:spacing w:before="0" w:beforeAutospacing="0" w:after="0" w:afterAutospacing="0"/>
      <w:ind w:left="0" w:right="0"/>
      <w:jc w:val="center"/>
    </w:pPr>
    <w:rPr>
      <w:rFonts w:ascii="pingfang tc semibold" w:hAnsi="pingfang tc semibold" w:eastAsia="pingfang tc semibold" w:cs="pingfang tc semibold"/>
      <w:color w:val="1DE4FE"/>
      <w:kern w:val="0"/>
      <w:sz w:val="192"/>
      <w:szCs w:val="192"/>
      <w:lang w:val="en-US" w:eastAsia="zh-CN" w:bidi="ar"/>
    </w:rPr>
  </w:style>
  <w:style w:type="character" w:customStyle="1" w:styleId="10">
    <w:name w:val="s1"/>
    <w:basedOn w:val="7"/>
    <w:uiPriority w:val="0"/>
    <w:rPr>
      <w:rFonts w:ascii="pingfang tc" w:hAnsi="pingfang tc" w:eastAsia="pingfang tc" w:cs="pingfang tc"/>
      <w:spacing w:val="0"/>
      <w:sz w:val="192"/>
      <w:szCs w:val="192"/>
    </w:rPr>
  </w:style>
  <w:style w:type="character" w:customStyle="1" w:styleId="11">
    <w:name w:val="标题 2 Char"/>
    <w:link w:val="3"/>
    <w:uiPriority w:val="0"/>
    <w:rPr>
      <w:rFonts w:ascii="DejaVu Sans" w:hAnsi="DejaVu Sans" w:eastAsia="方正黑体_GBK"/>
      <w:b/>
      <w:sz w:val="32"/>
    </w:rPr>
  </w:style>
  <w:style w:type="character" w:customStyle="1" w:styleId="12">
    <w:name w:val="标题 1 Char"/>
    <w:link w:val="2"/>
    <w:uiPriority w:val="0"/>
    <w:rPr>
      <w:b/>
      <w:kern w:val="44"/>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2022-05-17T21:16:00Z</dcterms:created>
  <dc:creator>xieyiqing</dc:creator>
  <cp:lastModifiedBy>xieyiqing</cp:lastModifiedBy>
  <dcterms:modified xsi:type="dcterms:W3CDTF">2022-05-20T22:26:47Z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ies>
</file>