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numPr>
          <w:ilvl w:val="0"/>
          <w:numId w:val="0"/>
        </w:numPr>
        <w:kinsoku/>
        <w:overflowPunct/>
        <w:topLinePunct w:val="0"/>
        <w:autoSpaceDE/>
        <w:autoSpaceDN/>
        <w:bidi w:val="0"/>
        <w:adjustRightInd/>
        <w:spacing w:line="460" w:lineRule="exact"/>
        <w:jc w:val="center"/>
        <w:textAlignment w:val="auto"/>
        <w:rPr>
          <w:rFonts w:hint="default" w:ascii="Times New Roman" w:hAnsi="Times New Roman" w:cs="Times New Roman"/>
          <w:sz w:val="21"/>
          <w:szCs w:val="21"/>
          <w:lang w:val="en-US" w:eastAsia="zh-CN"/>
        </w:rPr>
      </w:pPr>
      <w:r>
        <w:rPr>
          <w:rFonts w:hint="eastAsia" w:ascii="黑体" w:hAnsi="黑体" w:eastAsia="黑体" w:cs="黑体"/>
          <w:sz w:val="32"/>
          <w:szCs w:val="32"/>
          <w:lang w:val="en-US" w:eastAsia="zh-CN"/>
        </w:rPr>
        <w:t>结构化教学视角下初中数学单元设计</w:t>
      </w:r>
    </w:p>
    <w:p>
      <w:pPr>
        <w:keepNext w:val="0"/>
        <w:keepLines w:val="0"/>
        <w:pageBreakBefore w:val="0"/>
        <w:numPr>
          <w:ilvl w:val="0"/>
          <w:numId w:val="0"/>
        </w:numPr>
        <w:kinsoku/>
        <w:overflowPunct/>
        <w:topLinePunct w:val="0"/>
        <w:autoSpaceDE/>
        <w:autoSpaceDN/>
        <w:bidi w:val="0"/>
        <w:adjustRightInd/>
        <w:spacing w:line="460" w:lineRule="exact"/>
        <w:jc w:val="right"/>
        <w:textAlignment w:val="auto"/>
        <w:rPr>
          <w:rFonts w:hint="eastAsia" w:ascii="楷体" w:hAnsi="楷体" w:eastAsia="楷体" w:cs="楷体"/>
          <w:sz w:val="30"/>
          <w:szCs w:val="30"/>
          <w:lang w:val="en-US" w:eastAsia="zh-CN"/>
        </w:rPr>
      </w:pPr>
      <w:r>
        <w:rPr>
          <w:rFonts w:hint="eastAsia" w:ascii="楷体" w:hAnsi="楷体" w:eastAsia="楷体" w:cs="楷体"/>
          <w:sz w:val="30"/>
          <w:szCs w:val="30"/>
          <w:lang w:val="en-US" w:eastAsia="zh-CN"/>
        </w:rPr>
        <w:t>——以“两点的距离公式”教学设计为例</w:t>
      </w:r>
    </w:p>
    <w:p>
      <w:pPr>
        <w:keepNext w:val="0"/>
        <w:keepLines w:val="0"/>
        <w:pageBreakBefore w:val="0"/>
        <w:numPr>
          <w:ilvl w:val="0"/>
          <w:numId w:val="0"/>
        </w:numPr>
        <w:kinsoku/>
        <w:overflowPunct/>
        <w:topLinePunct w:val="0"/>
        <w:autoSpaceDE/>
        <w:autoSpaceDN/>
        <w:bidi w:val="0"/>
        <w:adjustRightInd/>
        <w:spacing w:line="460" w:lineRule="exact"/>
        <w:ind w:firstLine="480" w:firstLineChars="200"/>
        <w:jc w:val="center"/>
        <w:textAlignment w:val="auto"/>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朱晓蕾</w:t>
      </w:r>
    </w:p>
    <w:p>
      <w:pPr>
        <w:keepNext w:val="0"/>
        <w:keepLines w:val="0"/>
        <w:pageBreakBefore w:val="0"/>
        <w:numPr>
          <w:ilvl w:val="0"/>
          <w:numId w:val="0"/>
        </w:numPr>
        <w:kinsoku/>
        <w:overflowPunct/>
        <w:topLinePunct w:val="0"/>
        <w:autoSpaceDE/>
        <w:autoSpaceDN/>
        <w:bidi w:val="0"/>
        <w:adjustRightInd/>
        <w:spacing w:line="460" w:lineRule="exact"/>
        <w:ind w:firstLine="480" w:firstLineChars="200"/>
        <w:jc w:val="center"/>
        <w:textAlignment w:val="auto"/>
        <w:rPr>
          <w:rFonts w:hint="default" w:ascii="宋体" w:hAnsi="宋体"/>
          <w:b w:val="0"/>
          <w:bCs w:val="0"/>
          <w:sz w:val="24"/>
          <w:szCs w:val="24"/>
          <w:lang w:val="en-US" w:eastAsia="zh-CN"/>
        </w:rPr>
      </w:pPr>
      <w:r>
        <w:rPr>
          <w:rFonts w:hint="eastAsia" w:ascii="黑体" w:hAnsi="黑体" w:eastAsia="黑体" w:cs="黑体"/>
          <w:b w:val="0"/>
          <w:bCs w:val="0"/>
          <w:sz w:val="24"/>
          <w:szCs w:val="24"/>
          <w:lang w:val="en-US" w:eastAsia="zh-CN"/>
        </w:rPr>
        <w:t>上海市南洋初级中学</w:t>
      </w:r>
    </w:p>
    <w:p>
      <w:pPr>
        <w:keepNext w:val="0"/>
        <w:keepLines w:val="0"/>
        <w:pageBreakBefore w:val="0"/>
        <w:numPr>
          <w:ilvl w:val="0"/>
          <w:numId w:val="0"/>
        </w:numPr>
        <w:kinsoku/>
        <w:overflowPunct/>
        <w:topLinePunct w:val="0"/>
        <w:autoSpaceDE/>
        <w:autoSpaceDN/>
        <w:bidi w:val="0"/>
        <w:adjustRightInd/>
        <w:spacing w:line="460" w:lineRule="exact"/>
        <w:ind w:firstLine="482" w:firstLineChars="200"/>
        <w:textAlignment w:val="auto"/>
        <w:rPr>
          <w:rFonts w:hint="default" w:ascii="Times New Roman" w:hAnsi="Times New Roman" w:cs="Times New Roman"/>
          <w:sz w:val="24"/>
          <w:szCs w:val="24"/>
          <w:lang w:val="en-US" w:eastAsia="zh-CN"/>
        </w:rPr>
      </w:pPr>
      <w:r>
        <w:rPr>
          <w:rFonts w:hint="eastAsia" w:ascii="宋体" w:hAnsi="宋体"/>
          <w:b/>
          <w:bCs/>
          <w:sz w:val="24"/>
          <w:szCs w:val="24"/>
        </w:rPr>
        <w:t>［摘要］</w:t>
      </w:r>
      <w:r>
        <w:rPr>
          <w:rFonts w:hint="default" w:ascii="Times New Roman" w:hAnsi="Times New Roman" w:cs="Times New Roman"/>
          <w:sz w:val="24"/>
          <w:szCs w:val="24"/>
          <w:lang w:val="en-US" w:eastAsia="zh-CN"/>
        </w:rPr>
        <w:t>数学具有严谨的逻辑知识结构，结合学生认知发展水平，教师在教学设计中，应重新组织编排教学内容。两点的距离公式是基于平面直角坐标系产生的，是沟通代数与几何的桥梁。要求教师能够将散点知识串起来，帮助学生揭示数学知识的内在联系。以沪教版的两点的距离公式教学设计为例，联系平面直角坐标系、勾股定理、方程等思想方法，帮助学生进行迁移训练，提升数学思维。</w:t>
      </w:r>
    </w:p>
    <w:p>
      <w:pPr>
        <w:keepNext w:val="0"/>
        <w:keepLines w:val="0"/>
        <w:pageBreakBefore w:val="0"/>
        <w:numPr>
          <w:ilvl w:val="0"/>
          <w:numId w:val="0"/>
        </w:numPr>
        <w:kinsoku/>
        <w:overflowPunct/>
        <w:topLinePunct w:val="0"/>
        <w:autoSpaceDE/>
        <w:autoSpaceDN/>
        <w:bidi w:val="0"/>
        <w:adjustRightInd/>
        <w:spacing w:line="460" w:lineRule="exact"/>
        <w:ind w:firstLine="482" w:firstLineChars="200"/>
        <w:textAlignment w:val="auto"/>
        <w:rPr>
          <w:rFonts w:hint="default" w:ascii="Times New Roman" w:hAnsi="Times New Roman" w:cs="Times New Roman"/>
          <w:sz w:val="24"/>
          <w:szCs w:val="24"/>
          <w:lang w:val="en-US" w:eastAsia="zh-CN"/>
        </w:rPr>
      </w:pPr>
      <w:r>
        <w:rPr>
          <w:rFonts w:hint="eastAsia" w:ascii="宋体" w:hAnsi="宋体"/>
          <w:b/>
          <w:bCs/>
          <w:sz w:val="24"/>
          <w:szCs w:val="24"/>
        </w:rPr>
        <w:t>［</w:t>
      </w:r>
      <w:r>
        <w:rPr>
          <w:rFonts w:hint="default" w:ascii="Times New Roman" w:hAnsi="Times New Roman" w:cs="Times New Roman"/>
          <w:b/>
          <w:bCs/>
          <w:sz w:val="24"/>
          <w:szCs w:val="24"/>
          <w:lang w:val="en-US" w:eastAsia="zh-CN"/>
        </w:rPr>
        <w:t>关键词</w:t>
      </w:r>
      <w:r>
        <w:rPr>
          <w:rFonts w:hint="eastAsia" w:ascii="宋体" w:hAnsi="宋体"/>
          <w:b/>
          <w:bCs/>
          <w:sz w:val="24"/>
          <w:szCs w:val="24"/>
        </w:rPr>
        <w:t>］</w:t>
      </w:r>
      <w:r>
        <w:rPr>
          <w:rFonts w:hint="default" w:ascii="Times New Roman" w:hAnsi="Times New Roman" w:cs="Times New Roman"/>
          <w:sz w:val="24"/>
          <w:szCs w:val="24"/>
          <w:lang w:val="en-US" w:eastAsia="zh-CN"/>
        </w:rPr>
        <w:t>初中数学；单元设计；平面直角坐标系；距离公式</w:t>
      </w:r>
    </w:p>
    <w:p>
      <w:pPr>
        <w:keepNext w:val="0"/>
        <w:keepLines w:val="0"/>
        <w:pageBreakBefore w:val="0"/>
        <w:numPr>
          <w:ilvl w:val="0"/>
          <w:numId w:val="1"/>
        </w:numPr>
        <w:kinsoku/>
        <w:overflowPunct/>
        <w:topLinePunct w:val="0"/>
        <w:autoSpaceDE/>
        <w:autoSpaceDN/>
        <w:bidi w:val="0"/>
        <w:adjustRightInd/>
        <w:spacing w:line="460" w:lineRule="exact"/>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单元教学设计问题的提出</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460" w:lineRule="exact"/>
        <w:ind w:left="0" w:right="0" w:firstLine="480" w:firstLineChars="200"/>
        <w:textAlignment w:val="auto"/>
        <w:rPr>
          <w:rFonts w:hint="default" w:ascii="Times New Roman" w:hAnsi="Times New Roman" w:cs="Times New Roman" w:eastAsiaTheme="minorEastAsia"/>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t>学习是认知结构的组织和重组，数学是一门具有严谨知识逻辑结构的学科，由于初中阶段学生的认知发展水平有限，教师在编排课程时会将原有的数学结构打乱，学生在面对有时会一头雾水。因此，在数学教学中，重构课本知识显得尤为重要。在国外的研究中，赫尔巴特是最早提出“单元”概念的人，他从儿童的明了、联想、系统、方法四个阶段出发提出了四阶段教学法，这是单元教学的萌芽。国内最早提出“单元”概念的是梁启超，他主张课文不能一篇一篇讲，而应该一组一组讲，这里的“一组一组”其实就是按照单元讲。后来随着“新教育运动”。杜威将实用主义单元教学的理论带入我国，促进了教学的单元化，教材编写也开始以单元化形式展开。将结构化教学运用到初中数学中，可以将零散的知识重新整合，帮助学生揭示数学知识的内在联系，从而让数学知识连成线、形成片、织成网。</w:t>
      </w:r>
    </w:p>
    <w:p>
      <w:pPr>
        <w:keepNext w:val="0"/>
        <w:keepLines w:val="0"/>
        <w:pageBreakBefore w:val="0"/>
        <w:kinsoku/>
        <w:wordWrap/>
        <w:overflowPunct/>
        <w:topLinePunct w:val="0"/>
        <w:autoSpaceDE/>
        <w:autoSpaceDN/>
        <w:bidi w:val="0"/>
        <w:adjustRightInd/>
        <w:snapToGrid/>
        <w:spacing w:line="460" w:lineRule="exact"/>
        <w:ind w:firstLine="500" w:firstLineChars="200"/>
        <w:textAlignment w:val="auto"/>
        <w:rPr>
          <w:rFonts w:hint="default" w:ascii="Times New Roman" w:hAnsi="Times New Roman" w:eastAsia="宋体" w:cs="Times New Roman"/>
          <w:i w:val="0"/>
          <w:iCs w:val="0"/>
          <w:caps w:val="0"/>
          <w:color w:val="222222"/>
          <w:spacing w:val="5"/>
          <w:sz w:val="24"/>
          <w:szCs w:val="24"/>
          <w:shd w:val="clear" w:color="auto" w:fill="FFFFFF"/>
        </w:rPr>
      </w:pPr>
      <w:r>
        <w:rPr>
          <w:rFonts w:hint="default" w:ascii="Times New Roman" w:hAnsi="Times New Roman" w:eastAsia="宋体" w:cs="Times New Roman"/>
          <w:i w:val="0"/>
          <w:iCs w:val="0"/>
          <w:caps w:val="0"/>
          <w:color w:val="222222"/>
          <w:spacing w:val="5"/>
          <w:sz w:val="24"/>
          <w:szCs w:val="24"/>
          <w:shd w:val="clear" w:color="auto" w:fill="FFFFFF"/>
          <w:lang w:eastAsia="zh-CN"/>
        </w:rPr>
        <w:t>《</w:t>
      </w:r>
      <w:r>
        <w:rPr>
          <w:rFonts w:hint="default" w:ascii="Times New Roman" w:hAnsi="Times New Roman" w:eastAsia="宋体" w:cs="Times New Roman"/>
          <w:i w:val="0"/>
          <w:iCs w:val="0"/>
          <w:caps w:val="0"/>
          <w:color w:val="222222"/>
          <w:spacing w:val="5"/>
          <w:sz w:val="24"/>
          <w:szCs w:val="24"/>
          <w:shd w:val="clear" w:color="auto" w:fill="FFFFFF"/>
        </w:rPr>
        <w:t>义务教育课程方案和课程标准(202</w:t>
      </w:r>
      <w:r>
        <w:rPr>
          <w:rFonts w:hint="default" w:ascii="Times New Roman" w:hAnsi="Times New Roman" w:eastAsia="宋体" w:cs="Times New Roman"/>
          <w:i w:val="0"/>
          <w:iCs w:val="0"/>
          <w:caps w:val="0"/>
          <w:color w:val="222222"/>
          <w:spacing w:val="5"/>
          <w:sz w:val="24"/>
          <w:szCs w:val="24"/>
          <w:shd w:val="clear" w:color="auto" w:fill="FFFFFF"/>
          <w:lang w:val="en-US" w:eastAsia="zh-CN"/>
        </w:rPr>
        <w:t>2</w:t>
      </w:r>
      <w:r>
        <w:rPr>
          <w:rFonts w:hint="default" w:ascii="Times New Roman" w:hAnsi="Times New Roman" w:eastAsia="宋体" w:cs="Times New Roman"/>
          <w:i w:val="0"/>
          <w:iCs w:val="0"/>
          <w:caps w:val="0"/>
          <w:color w:val="222222"/>
          <w:spacing w:val="5"/>
          <w:sz w:val="24"/>
          <w:szCs w:val="24"/>
          <w:shd w:val="clear" w:color="auto" w:fill="FFFFFF"/>
        </w:rPr>
        <w:t>年版)</w:t>
      </w:r>
      <w:r>
        <w:rPr>
          <w:rFonts w:hint="eastAsia" w:ascii="Times New Roman" w:hAnsi="Times New Roman" w:eastAsia="宋体" w:cs="Times New Roman"/>
          <w:i w:val="0"/>
          <w:iCs w:val="0"/>
          <w:caps w:val="0"/>
          <w:color w:val="222222"/>
          <w:spacing w:val="5"/>
          <w:sz w:val="24"/>
          <w:szCs w:val="24"/>
          <w:shd w:val="clear" w:color="auto" w:fill="FFFFFF"/>
          <w:lang w:eastAsia="zh-CN"/>
        </w:rPr>
        <w:t>》</w:t>
      </w:r>
      <w:r>
        <w:rPr>
          <w:rFonts w:hint="default" w:ascii="Times New Roman" w:hAnsi="Times New Roman" w:eastAsia="宋体" w:cs="Times New Roman"/>
          <w:i w:val="0"/>
          <w:iCs w:val="0"/>
          <w:caps w:val="0"/>
          <w:color w:val="222222"/>
          <w:spacing w:val="5"/>
          <w:sz w:val="24"/>
          <w:szCs w:val="24"/>
          <w:shd w:val="clear" w:color="auto" w:fill="FFFFFF"/>
          <w:lang w:val="en-US" w:eastAsia="zh-CN"/>
        </w:rPr>
        <w:t>明确提出</w:t>
      </w:r>
      <w:r>
        <w:rPr>
          <w:rFonts w:hint="default" w:ascii="Times New Roman" w:hAnsi="Times New Roman" w:eastAsia="宋体" w:cs="Times New Roman"/>
          <w:i w:val="0"/>
          <w:iCs w:val="0"/>
          <w:caps w:val="0"/>
          <w:color w:val="222222"/>
          <w:spacing w:val="5"/>
          <w:sz w:val="24"/>
          <w:szCs w:val="24"/>
          <w:shd w:val="clear" w:color="auto" w:fill="FFFFFF"/>
        </w:rPr>
        <w:t>数学学科的“三会”核心素养，即会用数学的眼光观察现实世界，会用数学的思维思考现实世界，会用数学的语言表达现实世界。</w:t>
      </w:r>
      <w:r>
        <w:rPr>
          <w:rFonts w:hint="default" w:ascii="Times New Roman" w:hAnsi="Times New Roman" w:eastAsia="宋体" w:cs="Times New Roman"/>
          <w:i w:val="0"/>
          <w:iCs w:val="0"/>
          <w:caps w:val="0"/>
          <w:color w:val="222222"/>
          <w:spacing w:val="5"/>
          <w:sz w:val="24"/>
          <w:szCs w:val="24"/>
          <w:shd w:val="clear" w:color="auto" w:fill="FFFFFF"/>
          <w:lang w:val="en-US" w:eastAsia="zh-CN"/>
        </w:rPr>
        <w:t>这就要求教师的</w:t>
      </w:r>
      <w:r>
        <w:rPr>
          <w:rFonts w:hint="default" w:ascii="Times New Roman" w:hAnsi="Times New Roman" w:eastAsia="宋体" w:cs="Times New Roman"/>
          <w:i w:val="0"/>
          <w:iCs w:val="0"/>
          <w:caps w:val="0"/>
          <w:color w:val="222222"/>
          <w:spacing w:val="5"/>
          <w:sz w:val="24"/>
          <w:szCs w:val="24"/>
          <w:shd w:val="clear" w:color="auto" w:fill="FFFFFF"/>
        </w:rPr>
        <w:t>教学内容</w:t>
      </w:r>
      <w:r>
        <w:rPr>
          <w:rFonts w:hint="default" w:ascii="Times New Roman" w:hAnsi="Times New Roman" w:eastAsia="宋体" w:cs="Times New Roman"/>
          <w:i w:val="0"/>
          <w:iCs w:val="0"/>
          <w:caps w:val="0"/>
          <w:color w:val="222222"/>
          <w:spacing w:val="5"/>
          <w:sz w:val="24"/>
          <w:szCs w:val="24"/>
          <w:shd w:val="clear" w:color="auto" w:fill="FFFFFF"/>
          <w:lang w:val="en-US" w:eastAsia="zh-CN"/>
        </w:rPr>
        <w:t>要</w:t>
      </w:r>
      <w:r>
        <w:rPr>
          <w:rFonts w:hint="default" w:ascii="Times New Roman" w:hAnsi="Times New Roman" w:eastAsia="宋体" w:cs="Times New Roman"/>
          <w:i w:val="0"/>
          <w:iCs w:val="0"/>
          <w:caps w:val="0"/>
          <w:color w:val="222222"/>
          <w:spacing w:val="5"/>
          <w:sz w:val="24"/>
          <w:szCs w:val="24"/>
          <w:shd w:val="clear" w:color="auto" w:fill="FFFFFF"/>
        </w:rPr>
        <w:t>更注重结构化</w:t>
      </w:r>
      <w:r>
        <w:rPr>
          <w:rFonts w:hint="default" w:ascii="Times New Roman" w:hAnsi="Times New Roman" w:eastAsia="宋体" w:cs="Times New Roman"/>
          <w:i w:val="0"/>
          <w:iCs w:val="0"/>
          <w:caps w:val="0"/>
          <w:color w:val="222222"/>
          <w:spacing w:val="5"/>
          <w:sz w:val="24"/>
          <w:szCs w:val="24"/>
          <w:shd w:val="clear" w:color="auto" w:fill="FFFFFF"/>
          <w:lang w:val="en-US" w:eastAsia="zh-CN"/>
        </w:rPr>
        <w:t>与生活性</w:t>
      </w:r>
      <w:r>
        <w:rPr>
          <w:rFonts w:hint="default" w:ascii="Times New Roman" w:hAnsi="Times New Roman" w:eastAsia="宋体" w:cs="Times New Roman"/>
          <w:i w:val="0"/>
          <w:iCs w:val="0"/>
          <w:caps w:val="0"/>
          <w:color w:val="222222"/>
          <w:spacing w:val="5"/>
          <w:sz w:val="24"/>
          <w:szCs w:val="24"/>
          <w:shd w:val="clear" w:color="auto" w:fill="FFFFFF"/>
        </w:rPr>
        <w:t>，尤其是在“综合与实践”领域，更加关注知识转化为素养的教学内容的选择。修订后教材要更加体现“整体性、一致性、阶段性”。比如新课标初中数学加强了以前没有重视的代数推理，强调了数学的教学的整体性，改变了过往以注重课时为单位的教学设计，这就需要今后我们的教学注重大单元化</w:t>
      </w:r>
      <w:r>
        <w:rPr>
          <w:rFonts w:hint="default" w:ascii="Times New Roman" w:hAnsi="Times New Roman" w:eastAsia="宋体" w:cs="Times New Roman"/>
          <w:i w:val="0"/>
          <w:iCs w:val="0"/>
          <w:caps w:val="0"/>
          <w:color w:val="222222"/>
          <w:spacing w:val="5"/>
          <w:sz w:val="24"/>
          <w:szCs w:val="24"/>
          <w:shd w:val="clear" w:color="auto" w:fill="FFFFFF"/>
          <w:lang w:eastAsia="zh-CN"/>
        </w:rPr>
        <w:t>，</w:t>
      </w:r>
      <w:r>
        <w:rPr>
          <w:rFonts w:hint="default" w:ascii="Times New Roman" w:hAnsi="Times New Roman" w:eastAsia="宋体" w:cs="Times New Roman"/>
          <w:i w:val="0"/>
          <w:iCs w:val="0"/>
          <w:caps w:val="0"/>
          <w:color w:val="222222"/>
          <w:spacing w:val="5"/>
          <w:sz w:val="24"/>
          <w:szCs w:val="24"/>
          <w:shd w:val="clear" w:color="auto" w:fill="FFFFFF"/>
          <w:lang w:val="en-US" w:eastAsia="zh-CN"/>
        </w:rPr>
        <w:t>培养学生自我研究能力</w:t>
      </w:r>
      <w:r>
        <w:rPr>
          <w:rFonts w:hint="default" w:ascii="Times New Roman" w:hAnsi="Times New Roman" w:eastAsia="宋体" w:cs="Times New Roman"/>
          <w:i w:val="0"/>
          <w:iCs w:val="0"/>
          <w:caps w:val="0"/>
          <w:color w:val="222222"/>
          <w:spacing w:val="5"/>
          <w:sz w:val="24"/>
          <w:szCs w:val="24"/>
          <w:shd w:val="clear" w:color="auto" w:fill="FFFFFF"/>
        </w:rPr>
        <w:t>。</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pacing w:before="75" w:beforeAutospacing="0" w:after="75" w:afterAutospacing="0" w:line="460" w:lineRule="exact"/>
        <w:ind w:left="0" w:right="0" w:firstLine="480" w:firstLineChars="200"/>
        <w:textAlignment w:val="auto"/>
        <w:rPr>
          <w:rFonts w:hint="default" w:ascii="Times New Roman" w:hAnsi="Times New Roman" w:eastAsia="宋体" w:cs="Times New Roman"/>
          <w:i w:val="0"/>
          <w:iCs w:val="0"/>
          <w:caps w:val="0"/>
          <w:color w:val="000000"/>
          <w:spacing w:val="0"/>
          <w:sz w:val="24"/>
          <w:szCs w:val="24"/>
          <w:shd w:val="clear" w:fill="FFFFFF"/>
          <w:lang w:val="en-US" w:eastAsia="zh-CN"/>
        </w:rPr>
      </w:pPr>
      <w:r>
        <w:rPr>
          <w:rFonts w:hint="default" w:ascii="Times New Roman" w:hAnsi="Times New Roman" w:eastAsia="宋体" w:cs="Times New Roman"/>
          <w:i w:val="0"/>
          <w:iCs w:val="0"/>
          <w:caps w:val="0"/>
          <w:color w:val="000000"/>
          <w:spacing w:val="0"/>
          <w:sz w:val="24"/>
          <w:szCs w:val="24"/>
          <w:shd w:val="clear" w:fill="FFFFFF"/>
          <w:lang w:val="en-US" w:eastAsia="zh-CN"/>
        </w:rPr>
        <w:t>吴亚萍教授在《中小学数学教学课型研究》一书中指出，结构化教学就是将每一个结构单元的教学分为教学结构阶段和运用结构阶段</w:t>
      </w:r>
      <w:r>
        <w:rPr>
          <w:rStyle w:val="8"/>
          <w:rFonts w:hint="default" w:ascii="Times New Roman" w:hAnsi="Times New Roman" w:eastAsia="宋体" w:cs="Times New Roman"/>
          <w:i w:val="0"/>
          <w:iCs w:val="0"/>
          <w:caps w:val="0"/>
          <w:color w:val="000000"/>
          <w:spacing w:val="0"/>
          <w:sz w:val="24"/>
          <w:szCs w:val="24"/>
          <w:shd w:val="clear" w:fill="FFFFFF"/>
          <w:lang w:val="en-US" w:eastAsia="zh-CN"/>
        </w:rPr>
        <w:t>[</w:t>
      </w:r>
      <w:r>
        <w:rPr>
          <w:rStyle w:val="8"/>
          <w:rFonts w:hint="default" w:ascii="Times New Roman" w:hAnsi="Times New Roman" w:eastAsia="宋体" w:cs="Times New Roman"/>
          <w:i w:val="0"/>
          <w:iCs w:val="0"/>
          <w:caps w:val="0"/>
          <w:color w:val="000000"/>
          <w:spacing w:val="0"/>
          <w:sz w:val="24"/>
          <w:szCs w:val="24"/>
          <w:shd w:val="clear" w:fill="FFFFFF"/>
          <w:lang w:val="en-US" w:eastAsia="zh-CN"/>
        </w:rPr>
        <w:endnoteReference w:id="0"/>
      </w:r>
      <w:r>
        <w:rPr>
          <w:rStyle w:val="8"/>
          <w:rFonts w:hint="default" w:ascii="Times New Roman" w:hAnsi="Times New Roman" w:eastAsia="宋体" w:cs="Times New Roman"/>
          <w:i w:val="0"/>
          <w:iCs w:val="0"/>
          <w:caps w:val="0"/>
          <w:color w:val="000000"/>
          <w:spacing w:val="0"/>
          <w:sz w:val="24"/>
          <w:szCs w:val="24"/>
          <w:shd w:val="clear" w:fill="FFFFFF"/>
          <w:lang w:val="en-US" w:eastAsia="zh-CN"/>
        </w:rPr>
        <w:t>]</w:t>
      </w:r>
      <w:r>
        <w:rPr>
          <w:rFonts w:hint="default" w:ascii="Times New Roman" w:hAnsi="Times New Roman" w:eastAsia="宋体" w:cs="Times New Roman"/>
          <w:i w:val="0"/>
          <w:iCs w:val="0"/>
          <w:caps w:val="0"/>
          <w:color w:val="000000"/>
          <w:spacing w:val="0"/>
          <w:sz w:val="24"/>
          <w:szCs w:val="24"/>
          <w:shd w:val="clear" w:fill="FFFFFF"/>
          <w:lang w:val="en-US" w:eastAsia="zh-CN"/>
        </w:rPr>
        <w:t>。在结构化的教学阶段，主要采取“发现“的方式，引导学生自主探究知识之间的内在结构，启发思考，用已学知识解决未学问题，充分感受数学知识之间的内在关系，逐步形成学习的方法结构。</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pacing w:before="75" w:beforeAutospacing="0" w:after="75" w:afterAutospacing="0" w:line="460" w:lineRule="exact"/>
        <w:ind w:left="0" w:right="0" w:firstLine="480" w:firstLineChars="200"/>
        <w:textAlignment w:val="auto"/>
        <w:rPr>
          <w:rFonts w:hint="eastAsia" w:ascii="Times New Roman" w:hAnsi="Times New Roman" w:eastAsia="宋体" w:cs="Times New Roman"/>
          <w:i w:val="0"/>
          <w:iCs w:val="0"/>
          <w:caps w:val="0"/>
          <w:color w:val="000000"/>
          <w:spacing w:val="0"/>
          <w:sz w:val="24"/>
          <w:szCs w:val="24"/>
          <w:shd w:val="clear" w:fill="FFFFFF"/>
          <w:lang w:val="en-US" w:eastAsia="zh-CN"/>
        </w:rPr>
      </w:pPr>
      <w:r>
        <w:rPr>
          <w:rFonts w:hint="eastAsia" w:ascii="Times New Roman" w:hAnsi="Times New Roman" w:eastAsia="宋体" w:cs="Times New Roman"/>
          <w:i w:val="0"/>
          <w:iCs w:val="0"/>
          <w:caps w:val="0"/>
          <w:color w:val="000000"/>
          <w:spacing w:val="0"/>
          <w:sz w:val="24"/>
          <w:szCs w:val="24"/>
          <w:shd w:val="clear" w:fill="FFFFFF"/>
          <w:lang w:val="en-US" w:eastAsia="zh-CN"/>
        </w:rPr>
        <w:t>“两点的距离公式”蕴含了丰富的单元设计理念，具体表现为：通过平面直角坐标系坐标轴上的距离公式“类比”平面直角坐标系中任意两点的距离公式；通过构造直角三角形并利用勾股定理得到公式，将距离的求解与解直角三角形进行有机串联，使学生在旧知识的帮助下更好的掌握两点距离公式的推导过程。基于以上思考，笔者对两点的距离公式的教学进行整合设计，选取典型案例进行课堂教学示范，进行教学反思。</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pacing w:before="75" w:beforeAutospacing="0" w:after="75" w:afterAutospacing="0" w:line="460" w:lineRule="exact"/>
        <w:ind w:left="0" w:right="0" w:firstLine="480" w:firstLineChars="200"/>
        <w:textAlignment w:val="auto"/>
        <w:rPr>
          <w:rFonts w:hint="default" w:ascii="Times New Roman" w:hAnsi="Times New Roman" w:eastAsia="宋体" w:cs="Times New Roman"/>
          <w:i w:val="0"/>
          <w:iCs w:val="0"/>
          <w:caps w:val="0"/>
          <w:color w:val="000000"/>
          <w:spacing w:val="0"/>
          <w:sz w:val="24"/>
          <w:szCs w:val="24"/>
          <w:shd w:val="clear" w:fill="FFFFFF"/>
          <w:lang w:val="en-US" w:eastAsia="zh-CN"/>
        </w:rPr>
      </w:pPr>
      <w:r>
        <w:drawing>
          <wp:anchor distT="0" distB="0" distL="114300" distR="114300" simplePos="0" relativeHeight="251660288" behindDoc="1" locked="0" layoutInCell="1" allowOverlap="1">
            <wp:simplePos x="0" y="0"/>
            <wp:positionH relativeFrom="column">
              <wp:posOffset>641350</wp:posOffset>
            </wp:positionH>
            <wp:positionV relativeFrom="paragraph">
              <wp:posOffset>15875</wp:posOffset>
            </wp:positionV>
            <wp:extent cx="4097020" cy="2576830"/>
            <wp:effectExtent l="0" t="0" r="5080" b="1270"/>
            <wp:wrapTight wrapText="bothSides">
              <wp:wrapPolygon>
                <wp:start x="0" y="0"/>
                <wp:lineTo x="0" y="21504"/>
                <wp:lineTo x="21560" y="21504"/>
                <wp:lineTo x="21560" y="0"/>
                <wp:lineTo x="0" y="0"/>
              </wp:wrapPolygon>
            </wp:wrapTight>
            <wp:docPr id="3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2"/>
                    <pic:cNvPicPr>
                      <a:picLocks noChangeAspect="1"/>
                    </pic:cNvPicPr>
                  </pic:nvPicPr>
                  <pic:blipFill>
                    <a:blip r:embed="rId6"/>
                    <a:stretch>
                      <a:fillRect/>
                    </a:stretch>
                  </pic:blipFill>
                  <pic:spPr>
                    <a:xfrm>
                      <a:off x="0" y="0"/>
                      <a:ext cx="4097020" cy="2576830"/>
                    </a:xfrm>
                    <a:prstGeom prst="rect">
                      <a:avLst/>
                    </a:prstGeom>
                    <a:noFill/>
                    <a:ln>
                      <a:noFill/>
                    </a:ln>
                  </pic:spPr>
                </pic:pic>
              </a:graphicData>
            </a:graphic>
          </wp:anchor>
        </w:drawing>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pacing w:before="75" w:beforeAutospacing="0" w:after="75" w:afterAutospacing="0" w:line="460" w:lineRule="exact"/>
        <w:ind w:left="0" w:right="0" w:firstLine="480" w:firstLineChars="200"/>
        <w:textAlignment w:val="auto"/>
        <w:rPr>
          <w:rFonts w:hint="default" w:ascii="Times New Roman" w:hAnsi="Times New Roman" w:eastAsia="宋体" w:cs="Times New Roman"/>
          <w:i w:val="0"/>
          <w:iCs w:val="0"/>
          <w:caps w:val="0"/>
          <w:color w:val="000000"/>
          <w:spacing w:val="0"/>
          <w:sz w:val="24"/>
          <w:szCs w:val="24"/>
          <w:shd w:val="clear" w:fill="FFFFFF"/>
          <w:lang w:val="en-US" w:eastAsia="zh-CN"/>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pacing w:before="75" w:beforeAutospacing="0" w:after="75" w:afterAutospacing="0" w:line="460" w:lineRule="exact"/>
        <w:ind w:left="0" w:right="0" w:firstLine="480" w:firstLineChars="200"/>
        <w:textAlignment w:val="auto"/>
        <w:rPr>
          <w:rFonts w:hint="default" w:ascii="Times New Roman" w:hAnsi="Times New Roman" w:eastAsia="宋体" w:cs="Times New Roman"/>
          <w:i w:val="0"/>
          <w:iCs w:val="0"/>
          <w:caps w:val="0"/>
          <w:color w:val="000000"/>
          <w:spacing w:val="0"/>
          <w:sz w:val="24"/>
          <w:szCs w:val="24"/>
          <w:shd w:val="clear" w:fill="FFFFFF"/>
          <w:lang w:val="en-US" w:eastAsia="zh-CN"/>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pacing w:before="75" w:beforeAutospacing="0" w:after="75" w:afterAutospacing="0" w:line="460" w:lineRule="exact"/>
        <w:ind w:left="0" w:right="0" w:firstLine="480" w:firstLineChars="200"/>
        <w:textAlignment w:val="auto"/>
        <w:rPr>
          <w:rFonts w:hint="default" w:ascii="Times New Roman" w:hAnsi="Times New Roman" w:eastAsia="宋体" w:cs="Times New Roman"/>
          <w:i w:val="0"/>
          <w:iCs w:val="0"/>
          <w:caps w:val="0"/>
          <w:color w:val="000000"/>
          <w:spacing w:val="0"/>
          <w:sz w:val="24"/>
          <w:szCs w:val="24"/>
          <w:shd w:val="clear" w:fill="FFFFFF"/>
          <w:lang w:val="en-US" w:eastAsia="zh-CN"/>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pacing w:before="75" w:beforeAutospacing="0" w:after="75" w:afterAutospacing="0" w:line="460" w:lineRule="exact"/>
        <w:ind w:left="0" w:right="0" w:firstLine="480" w:firstLineChars="200"/>
        <w:textAlignment w:val="auto"/>
        <w:rPr>
          <w:rFonts w:hint="default" w:ascii="Times New Roman" w:hAnsi="Times New Roman" w:eastAsia="宋体" w:cs="Times New Roman"/>
          <w:i w:val="0"/>
          <w:iCs w:val="0"/>
          <w:caps w:val="0"/>
          <w:color w:val="000000"/>
          <w:spacing w:val="0"/>
          <w:sz w:val="24"/>
          <w:szCs w:val="24"/>
          <w:shd w:val="clear" w:fill="FFFFFF"/>
          <w:lang w:val="en-US" w:eastAsia="zh-CN"/>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pacing w:before="75" w:beforeAutospacing="0" w:after="75" w:afterAutospacing="0" w:line="460" w:lineRule="exact"/>
        <w:ind w:left="0" w:right="0" w:firstLine="480" w:firstLineChars="200"/>
        <w:textAlignment w:val="auto"/>
        <w:rPr>
          <w:rFonts w:hint="default" w:ascii="Times New Roman" w:hAnsi="Times New Roman" w:eastAsia="宋体" w:cs="Times New Roman"/>
          <w:i w:val="0"/>
          <w:iCs w:val="0"/>
          <w:caps w:val="0"/>
          <w:color w:val="000000"/>
          <w:spacing w:val="0"/>
          <w:sz w:val="24"/>
          <w:szCs w:val="24"/>
          <w:shd w:val="clear" w:fill="FFFFFF"/>
          <w:lang w:val="en-US" w:eastAsia="zh-CN"/>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pacing w:before="75" w:beforeAutospacing="0" w:after="75" w:afterAutospacing="0" w:line="460" w:lineRule="exact"/>
        <w:ind w:left="0" w:right="0" w:firstLine="480" w:firstLineChars="200"/>
        <w:textAlignment w:val="auto"/>
        <w:rPr>
          <w:rFonts w:hint="default" w:ascii="Times New Roman" w:hAnsi="Times New Roman" w:eastAsia="宋体" w:cs="Times New Roman"/>
          <w:i w:val="0"/>
          <w:iCs w:val="0"/>
          <w:caps w:val="0"/>
          <w:color w:val="000000"/>
          <w:spacing w:val="0"/>
          <w:sz w:val="24"/>
          <w:szCs w:val="24"/>
          <w:shd w:val="clear" w:fill="FFFFFF"/>
          <w:lang w:val="en-US" w:eastAsia="zh-CN"/>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pacing w:before="75" w:beforeAutospacing="0" w:after="75" w:afterAutospacing="0" w:line="460" w:lineRule="exact"/>
        <w:ind w:left="0" w:right="0" w:firstLine="480" w:firstLineChars="200"/>
        <w:textAlignment w:val="auto"/>
        <w:rPr>
          <w:rFonts w:hint="default" w:ascii="Times New Roman" w:hAnsi="Times New Roman" w:eastAsia="宋体" w:cs="Times New Roman"/>
          <w:i w:val="0"/>
          <w:iCs w:val="0"/>
          <w:caps w:val="0"/>
          <w:color w:val="000000"/>
          <w:spacing w:val="0"/>
          <w:sz w:val="24"/>
          <w:szCs w:val="24"/>
          <w:shd w:val="clear" w:fill="FFFFFF"/>
          <w:lang w:val="en-US" w:eastAsia="zh-CN"/>
        </w:rPr>
      </w:pPr>
    </w:p>
    <w:p>
      <w:pPr>
        <w:keepNext w:val="0"/>
        <w:keepLines w:val="0"/>
        <w:pageBreakBefore w:val="0"/>
        <w:numPr>
          <w:ilvl w:val="0"/>
          <w:numId w:val="0"/>
        </w:numPr>
        <w:kinsoku/>
        <w:overflowPunct/>
        <w:topLinePunct w:val="0"/>
        <w:autoSpaceDE/>
        <w:autoSpaceDN/>
        <w:bidi w:val="0"/>
        <w:adjustRightInd/>
        <w:spacing w:line="460" w:lineRule="exact"/>
        <w:jc w:val="center"/>
        <w:textAlignment w:val="auto"/>
        <w:rPr>
          <w:rFonts w:hint="default" w:ascii="黑体" w:hAnsi="黑体" w:eastAsia="黑体" w:cs="黑体"/>
          <w:sz w:val="18"/>
          <w:szCs w:val="18"/>
          <w:lang w:val="en-US" w:eastAsia="zh-CN"/>
        </w:rPr>
      </w:pPr>
      <w:r>
        <w:rPr>
          <w:rFonts w:hint="eastAsia" w:ascii="黑体" w:hAnsi="黑体" w:eastAsia="黑体" w:cs="黑体"/>
          <w:sz w:val="18"/>
          <w:szCs w:val="18"/>
          <w:lang w:val="en-US" w:eastAsia="zh-CN"/>
        </w:rPr>
        <w:t>图1 以“两点的距离公式”为核心的结构化单元设计思维导图</w:t>
      </w:r>
    </w:p>
    <w:p>
      <w:pPr>
        <w:keepNext w:val="0"/>
        <w:keepLines w:val="0"/>
        <w:pageBreakBefore w:val="0"/>
        <w:numPr>
          <w:ilvl w:val="0"/>
          <w:numId w:val="0"/>
        </w:numPr>
        <w:kinsoku/>
        <w:overflowPunct/>
        <w:topLinePunct w:val="0"/>
        <w:autoSpaceDE/>
        <w:autoSpaceDN/>
        <w:bidi w:val="0"/>
        <w:adjustRightInd/>
        <w:spacing w:line="460" w:lineRule="exact"/>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二、举例“两点的距离公式”进行单元教学设计</w:t>
      </w:r>
    </w:p>
    <w:p>
      <w:pPr>
        <w:keepNext w:val="0"/>
        <w:keepLines w:val="0"/>
        <w:pageBreakBefore w:val="0"/>
        <w:numPr>
          <w:ilvl w:val="0"/>
          <w:numId w:val="0"/>
        </w:numPr>
        <w:kinsoku/>
        <w:overflowPunct/>
        <w:topLinePunct w:val="0"/>
        <w:autoSpaceDE/>
        <w:autoSpaceDN/>
        <w:bidi w:val="0"/>
        <w:adjustRightInd/>
        <w:spacing w:line="460" w:lineRule="exact"/>
        <w:ind w:firstLine="480" w:firstLineChars="200"/>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rPr>
        <w:t>《两点的距离公式》</w:t>
      </w:r>
      <w:r>
        <w:rPr>
          <w:rFonts w:hint="default" w:ascii="Times New Roman" w:hAnsi="Times New Roman" w:cs="Times New Roman" w:eastAsiaTheme="minorEastAsia"/>
          <w:sz w:val="24"/>
          <w:szCs w:val="24"/>
          <w:lang w:val="en-US" w:eastAsia="zh-CN"/>
        </w:rPr>
        <w:t>沪教版八年级上册19章的最后一节，也</w:t>
      </w:r>
      <w:r>
        <w:rPr>
          <w:rFonts w:hint="default" w:ascii="Times New Roman" w:hAnsi="Times New Roman" w:cs="Times New Roman" w:eastAsiaTheme="minorEastAsia"/>
          <w:sz w:val="24"/>
          <w:szCs w:val="24"/>
        </w:rPr>
        <w:t>是解析几何部分的基础。对两点间的距离公式的探究是学生运用代数方法研究几何问题</w:t>
      </w:r>
      <w:r>
        <w:rPr>
          <w:rFonts w:hint="default"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另一方面公式的推导也是检验学生是否真正掌握所学知识点的一个很好的课题</w:t>
      </w:r>
      <w:r>
        <w:rPr>
          <w:rFonts w:hint="default"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lang w:val="en-US" w:eastAsia="zh-CN"/>
        </w:rPr>
        <w:t>本节课</w:t>
      </w:r>
      <w:r>
        <w:rPr>
          <w:rFonts w:hint="default" w:ascii="Times New Roman" w:hAnsi="Times New Roman" w:cs="Times New Roman" w:eastAsiaTheme="minorEastAsia"/>
          <w:sz w:val="24"/>
          <w:szCs w:val="24"/>
        </w:rPr>
        <w:t>是在学生学习了勾股定理及其逆定理之后的内容，对七年级下册未完全解决的直角坐标平面内两点的距离公式的延伸，也是勾股定理的一个应用</w:t>
      </w:r>
      <w:r>
        <w:rPr>
          <w:rFonts w:hint="default"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lang w:val="en-US" w:eastAsia="zh-CN"/>
        </w:rPr>
        <w:t>笔者在七年级平面直角坐标系的基础上进行延伸，阐述内容之间的内在联系。</w:t>
      </w:r>
    </w:p>
    <w:p>
      <w:pPr>
        <w:keepNext w:val="0"/>
        <w:keepLines w:val="0"/>
        <w:pageBreakBefore w:val="0"/>
        <w:numPr>
          <w:ilvl w:val="0"/>
          <w:numId w:val="2"/>
        </w:numPr>
        <w:kinsoku/>
        <w:overflowPunct/>
        <w:topLinePunct w:val="0"/>
        <w:autoSpaceDE/>
        <w:autoSpaceDN/>
        <w:bidi w:val="0"/>
        <w:adjustRightInd/>
        <w:spacing w:line="460" w:lineRule="exact"/>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概念建构——富有趣味，用游戏引入新课</w:t>
      </w:r>
    </w:p>
    <w:p>
      <w:pPr>
        <w:keepNext w:val="0"/>
        <w:keepLines w:val="0"/>
        <w:pageBreakBefore w:val="0"/>
        <w:kinsoku/>
        <w:overflowPunct/>
        <w:topLinePunct w:val="0"/>
        <w:autoSpaceDE/>
        <w:autoSpaceDN/>
        <w:bidi w:val="0"/>
        <w:adjustRightInd/>
        <w:spacing w:line="460" w:lineRule="exact"/>
        <w:ind w:firstLine="480" w:firstLineChars="200"/>
        <w:textAlignment w:val="auto"/>
        <w:rPr>
          <w:rFonts w:hint="default" w:ascii="Times New Roman" w:hAnsi="Times New Roman" w:cs="Times New Roman" w:eastAsiaTheme="minorEastAsia"/>
          <w:b/>
          <w:bCs/>
          <w:sz w:val="24"/>
          <w:szCs w:val="24"/>
          <w:lang w:val="en-US" w:eastAsia="zh-CN"/>
        </w:rPr>
      </w:pPr>
      <w:r>
        <w:rPr>
          <w:rFonts w:hint="eastAsia" w:ascii="Times New Roman" w:hAnsi="Times New Roman" w:cs="Times New Roman" w:eastAsiaTheme="minorEastAsia"/>
          <w:sz w:val="24"/>
          <w:szCs w:val="24"/>
          <w:lang w:val="en-US" w:eastAsia="zh-CN"/>
        </w:rPr>
        <w:t>大部分数学公式的推导都要经历一个抽象和反省的过程，通过学生感兴趣的游戏提供外部刺激，激发学生的兴趣，让学生进行感知和体验。</w:t>
      </w:r>
    </w:p>
    <w:p>
      <w:pPr>
        <w:keepNext w:val="0"/>
        <w:keepLines w:val="0"/>
        <w:pageBreakBefore w:val="0"/>
        <w:kinsoku/>
        <w:overflowPunct/>
        <w:topLinePunct w:val="0"/>
        <w:autoSpaceDE/>
        <w:autoSpaceDN/>
        <w:bidi w:val="0"/>
        <w:adjustRightInd/>
        <w:spacing w:line="460" w:lineRule="exact"/>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b/>
          <w:bCs/>
          <w:sz w:val="24"/>
          <w:szCs w:val="24"/>
          <w:lang w:val="en-US" w:eastAsia="zh-CN"/>
        </w:rPr>
        <w:t>游戏：</w:t>
      </w:r>
      <w:r>
        <w:rPr>
          <w:rFonts w:hint="default" w:ascii="Times New Roman" w:hAnsi="Times New Roman" w:cs="Times New Roman" w:eastAsiaTheme="minorEastAsia"/>
          <w:sz w:val="24"/>
          <w:szCs w:val="24"/>
          <w:lang w:val="en-US" w:eastAsia="zh-CN"/>
        </w:rPr>
        <w:t>班级有7排6列学生，排与列之间形成了一个天然的“平面直角坐标系”，规定前后左右每一排每一列的单位长度都是1，规定一位学生为坐标“原点”，并给不同位置的学生发相应颜色的卡片。通过教师发布口令：原点同学请起立！</w:t>
      </w:r>
      <w:r>
        <w:rPr>
          <w:rFonts w:hint="default" w:ascii="Times New Roman" w:hAnsi="Times New Roman" w:cs="Times New Roman" w:eastAsiaTheme="minorEastAsia"/>
          <w:position w:val="-6"/>
          <w:sz w:val="24"/>
          <w:szCs w:val="24"/>
          <w:lang w:val="en-US" w:eastAsia="zh-CN"/>
        </w:rPr>
        <w:object>
          <v:shape id="_x0000_i1025" o:spt="75" type="#_x0000_t75" style="height:11pt;width:10pt;" o:ole="t" filled="f" o:preferrelative="t" stroked="f" coordsize="21600,21600">
            <v:path/>
            <v:fill on="f" focussize="0,0"/>
            <v:stroke on="f"/>
            <v:imagedata r:id="rId8" o:title=""/>
            <o:lock v:ext="edit" aspectratio="t"/>
            <w10:wrap type="none"/>
            <w10:anchorlock/>
          </v:shape>
          <o:OLEObject Type="Embed" ProgID="Equation.KSEE3" ShapeID="_x0000_i1025" DrawAspect="Content" ObjectID="_1468075725" r:id="rId7">
            <o:LockedField>false</o:LockedField>
          </o:OLEObject>
        </w:object>
      </w:r>
      <w:r>
        <w:rPr>
          <w:rFonts w:hint="default" w:ascii="Times New Roman" w:hAnsi="Times New Roman" w:cs="Times New Roman" w:eastAsiaTheme="minorEastAsia"/>
          <w:sz w:val="24"/>
          <w:szCs w:val="24"/>
          <w:lang w:val="en-US" w:eastAsia="zh-CN"/>
        </w:rPr>
        <w:t>轴同学请举手！</w:t>
      </w:r>
      <w:r>
        <w:rPr>
          <w:rFonts w:hint="default" w:ascii="Times New Roman" w:hAnsi="Times New Roman" w:cs="Times New Roman" w:eastAsiaTheme="minorEastAsia"/>
          <w:position w:val="-10"/>
          <w:sz w:val="24"/>
          <w:szCs w:val="24"/>
          <w:lang w:val="en-US" w:eastAsia="zh-CN"/>
        </w:rPr>
        <w:object>
          <v:shape id="_x0000_i1026" o:spt="75" type="#_x0000_t75" style="height:13pt;width:11pt;" o:ole="t" filled="f" o:preferrelative="t" stroked="f" coordsize="21600,21600">
            <v:path/>
            <v:fill on="f" focussize="0,0"/>
            <v:stroke on="f"/>
            <v:imagedata r:id="rId10" o:title=""/>
            <o:lock v:ext="edit" aspectratio="t"/>
            <w10:wrap type="none"/>
            <w10:anchorlock/>
          </v:shape>
          <o:OLEObject Type="Embed" ProgID="Equation.KSEE3" ShapeID="_x0000_i1026" DrawAspect="Content" ObjectID="_1468075726" r:id="rId9">
            <o:LockedField>false</o:LockedField>
          </o:OLEObject>
        </w:object>
      </w:r>
      <w:r>
        <w:rPr>
          <w:rFonts w:hint="default" w:ascii="Times New Roman" w:hAnsi="Times New Roman" w:cs="Times New Roman" w:eastAsiaTheme="minorEastAsia"/>
          <w:sz w:val="24"/>
          <w:szCs w:val="24"/>
          <w:lang w:val="en-US" w:eastAsia="zh-CN"/>
        </w:rPr>
        <w:t>轴同学请举手！</w:t>
      </w:r>
    </w:p>
    <w:p>
      <w:pPr>
        <w:keepNext w:val="0"/>
        <w:keepLines w:val="0"/>
        <w:pageBreakBefore w:val="0"/>
        <w:kinsoku/>
        <w:overflowPunct/>
        <w:topLinePunct w:val="0"/>
        <w:autoSpaceDE/>
        <w:autoSpaceDN/>
        <w:bidi w:val="0"/>
        <w:adjustRightInd/>
        <w:spacing w:line="460" w:lineRule="exact"/>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b/>
          <w:bCs/>
          <w:sz w:val="24"/>
          <w:szCs w:val="24"/>
          <w:lang w:val="en-US" w:eastAsia="zh-CN"/>
        </w:rPr>
        <w:t>问题1：</w:t>
      </w:r>
      <w:r>
        <w:rPr>
          <w:rFonts w:hint="default" w:ascii="Times New Roman" w:hAnsi="Times New Roman" w:cs="Times New Roman" w:eastAsiaTheme="minorEastAsia"/>
          <w:sz w:val="24"/>
          <w:szCs w:val="24"/>
          <w:lang w:val="en-US" w:eastAsia="zh-CN"/>
        </w:rPr>
        <w:t>拿到绿色牌的同学请起立！拿到红色卡片的同学请起立！（</w:t>
      </w:r>
      <w:r>
        <w:rPr>
          <w:rFonts w:hint="default" w:ascii="Times New Roman" w:hAnsi="Times New Roman" w:cs="Times New Roman" w:eastAsiaTheme="minorEastAsia"/>
          <w:kern w:val="0"/>
          <w:sz w:val="24"/>
          <w:szCs w:val="24"/>
        </w:rPr>
        <w:t>与</w:t>
      </w:r>
      <w:r>
        <w:rPr>
          <w:rFonts w:hint="default" w:ascii="Times New Roman" w:hAnsi="Times New Roman" w:cs="Times New Roman" w:eastAsiaTheme="minorEastAsia"/>
          <w:kern w:val="0"/>
          <w:position w:val="-10"/>
          <w:sz w:val="24"/>
          <w:szCs w:val="24"/>
        </w:rPr>
        <w:object>
          <v:shape id="_x0000_i1027" o:spt="75" type="#_x0000_t75" style="height:13pt;width:11pt;" o:ole="t" filled="f" o:preferrelative="t" stroked="f" coordsize="21600,21600">
            <v:path/>
            <v:fill on="f" focussize="0,0"/>
            <v:stroke on="f"/>
            <v:imagedata r:id="rId12" o:title=""/>
            <o:lock v:ext="edit" aspectratio="t"/>
            <w10:wrap type="none"/>
            <w10:anchorlock/>
          </v:shape>
          <o:OLEObject Type="Embed" ProgID="Equation.KSEE3" ShapeID="_x0000_i1027" DrawAspect="Content" ObjectID="_1468075727" r:id="rId11">
            <o:LockedField>false</o:LockedField>
          </o:OLEObject>
        </w:object>
      </w:r>
      <w:r>
        <w:rPr>
          <w:rFonts w:hint="default" w:ascii="Times New Roman" w:hAnsi="Times New Roman" w:cs="Times New Roman" w:eastAsiaTheme="minorEastAsia"/>
          <w:kern w:val="0"/>
          <w:sz w:val="24"/>
          <w:szCs w:val="24"/>
        </w:rPr>
        <w:t>轴平行</w:t>
      </w:r>
      <w:r>
        <w:rPr>
          <w:rFonts w:hint="default" w:ascii="Times New Roman" w:hAnsi="Times New Roman" w:cs="Times New Roman" w:eastAsiaTheme="minorEastAsia"/>
          <w:kern w:val="0"/>
          <w:sz w:val="24"/>
          <w:szCs w:val="24"/>
          <w:lang w:eastAsia="zh-CN"/>
        </w:rPr>
        <w:t>）</w:t>
      </w:r>
      <w:r>
        <w:rPr>
          <w:rFonts w:hint="default" w:ascii="Times New Roman" w:hAnsi="Times New Roman" w:cs="Times New Roman"/>
          <w:kern w:val="0"/>
          <w:sz w:val="24"/>
          <w:szCs w:val="24"/>
          <w:lang w:eastAsia="zh-CN"/>
        </w:rPr>
        <w:t>，</w:t>
      </w:r>
      <w:r>
        <w:rPr>
          <w:rFonts w:hint="default" w:ascii="Times New Roman" w:hAnsi="Times New Roman" w:cs="Times New Roman"/>
          <w:kern w:val="0"/>
          <w:sz w:val="24"/>
          <w:szCs w:val="24"/>
          <w:lang w:val="en-US" w:eastAsia="zh-CN"/>
        </w:rPr>
        <w:t>谁能快速算出这两位同学之间的距离？</w:t>
      </w:r>
    </w:p>
    <w:p>
      <w:pPr>
        <w:keepNext w:val="0"/>
        <w:keepLines w:val="0"/>
        <w:pageBreakBefore w:val="0"/>
        <w:kinsoku/>
        <w:overflowPunct/>
        <w:topLinePunct w:val="0"/>
        <w:autoSpaceDE/>
        <w:autoSpaceDN/>
        <w:bidi w:val="0"/>
        <w:adjustRightInd/>
        <w:spacing w:line="460" w:lineRule="exact"/>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b/>
          <w:bCs/>
          <w:sz w:val="24"/>
          <w:szCs w:val="24"/>
          <w:lang w:val="en-US" w:eastAsia="zh-CN"/>
        </w:rPr>
        <w:t>问题2：</w:t>
      </w:r>
      <w:r>
        <w:rPr>
          <w:rFonts w:hint="default" w:ascii="Times New Roman" w:hAnsi="Times New Roman" w:cs="Times New Roman" w:eastAsiaTheme="minorEastAsia"/>
          <w:sz w:val="24"/>
          <w:szCs w:val="24"/>
          <w:lang w:val="en-US" w:eastAsia="zh-CN"/>
        </w:rPr>
        <w:t>拿到紫色卡片的同学请起立！拿到黄色卡片的同学请起立！（</w:t>
      </w:r>
      <w:r>
        <w:rPr>
          <w:rFonts w:hint="default" w:ascii="Times New Roman" w:hAnsi="Times New Roman" w:cs="Times New Roman" w:eastAsiaTheme="minorEastAsia"/>
          <w:kern w:val="0"/>
          <w:sz w:val="24"/>
          <w:szCs w:val="24"/>
        </w:rPr>
        <w:t>与</w:t>
      </w:r>
      <w:r>
        <w:rPr>
          <w:rFonts w:hint="default" w:ascii="Times New Roman" w:hAnsi="Times New Roman" w:cs="Times New Roman" w:eastAsiaTheme="minorEastAsia"/>
          <w:kern w:val="0"/>
          <w:position w:val="-6"/>
          <w:sz w:val="24"/>
          <w:szCs w:val="24"/>
        </w:rPr>
        <w:object>
          <v:shape id="_x0000_i1028" o:spt="75" type="#_x0000_t75" style="height:11pt;width:10pt;" o:ole="t" filled="f" o:preferrelative="t" stroked="f" coordsize="21600,21600">
            <v:path/>
            <v:fill on="f" focussize="0,0"/>
            <v:stroke on="f"/>
            <v:imagedata r:id="rId14" o:title=""/>
            <o:lock v:ext="edit" aspectratio="t"/>
            <w10:wrap type="none"/>
            <w10:anchorlock/>
          </v:shape>
          <o:OLEObject Type="Embed" ProgID="Equation.KSEE3" ShapeID="_x0000_i1028" DrawAspect="Content" ObjectID="_1468075728" r:id="rId13">
            <o:LockedField>false</o:LockedField>
          </o:OLEObject>
        </w:object>
      </w:r>
      <w:r>
        <w:rPr>
          <w:rFonts w:hint="default" w:ascii="Times New Roman" w:hAnsi="Times New Roman" w:cs="Times New Roman" w:eastAsiaTheme="minorEastAsia"/>
          <w:kern w:val="0"/>
          <w:sz w:val="24"/>
          <w:szCs w:val="24"/>
        </w:rPr>
        <w:t>轴平行</w:t>
      </w:r>
      <w:r>
        <w:rPr>
          <w:rFonts w:hint="default" w:ascii="Times New Roman" w:hAnsi="Times New Roman" w:cs="Times New Roman" w:eastAsiaTheme="minorEastAsia"/>
          <w:kern w:val="0"/>
          <w:sz w:val="24"/>
          <w:szCs w:val="24"/>
          <w:lang w:eastAsia="zh-CN"/>
        </w:rPr>
        <w:t>）</w:t>
      </w:r>
      <w:r>
        <w:rPr>
          <w:rFonts w:hint="default" w:ascii="Times New Roman" w:hAnsi="Times New Roman" w:cs="Times New Roman"/>
          <w:kern w:val="0"/>
          <w:sz w:val="24"/>
          <w:szCs w:val="24"/>
          <w:lang w:eastAsia="zh-CN"/>
        </w:rPr>
        <w:t>，</w:t>
      </w:r>
      <w:r>
        <w:rPr>
          <w:rFonts w:hint="default" w:ascii="Times New Roman" w:hAnsi="Times New Roman" w:cs="Times New Roman"/>
          <w:kern w:val="0"/>
          <w:sz w:val="24"/>
          <w:szCs w:val="24"/>
          <w:lang w:val="en-US" w:eastAsia="zh-CN"/>
        </w:rPr>
        <w:t>谁能快速算出这两位同学之间的距离？</w:t>
      </w:r>
    </w:p>
    <w:p>
      <w:pPr>
        <w:keepNext w:val="0"/>
        <w:keepLines w:val="0"/>
        <w:pageBreakBefore w:val="0"/>
        <w:kinsoku/>
        <w:overflowPunct/>
        <w:topLinePunct w:val="0"/>
        <w:autoSpaceDE/>
        <w:autoSpaceDN/>
        <w:bidi w:val="0"/>
        <w:adjustRightInd/>
        <w:spacing w:line="460" w:lineRule="exact"/>
        <w:textAlignment w:val="auto"/>
        <w:rPr>
          <w:rFonts w:hint="default" w:ascii="Times New Roman" w:hAnsi="Times New Roman" w:cs="Times New Roman"/>
          <w:kern w:val="0"/>
          <w:sz w:val="24"/>
          <w:szCs w:val="24"/>
          <w:lang w:val="en-US" w:eastAsia="zh-CN"/>
        </w:rPr>
      </w:pPr>
      <w:r>
        <w:rPr>
          <w:rFonts w:hint="default" w:ascii="Times New Roman" w:hAnsi="Times New Roman" w:cs="Times New Roman" w:eastAsiaTheme="minorEastAsia"/>
          <w:b/>
          <w:bCs/>
          <w:sz w:val="24"/>
          <w:szCs w:val="24"/>
          <w:lang w:val="en-US" w:eastAsia="zh-CN"/>
        </w:rPr>
        <w:t>问题3：</w:t>
      </w:r>
      <w:r>
        <w:rPr>
          <w:rFonts w:hint="default" w:ascii="Times New Roman" w:hAnsi="Times New Roman" w:cs="Times New Roman" w:eastAsiaTheme="minorEastAsia"/>
          <w:sz w:val="24"/>
          <w:szCs w:val="24"/>
          <w:lang w:val="en-US" w:eastAsia="zh-CN"/>
        </w:rPr>
        <w:t>拿到蓝色卡片的同学请起立！（非横平非竖直）</w:t>
      </w:r>
      <w:r>
        <w:rPr>
          <w:rFonts w:hint="default" w:ascii="Times New Roman" w:hAnsi="Times New Roman" w:cs="Times New Roman"/>
          <w:kern w:val="0"/>
          <w:sz w:val="24"/>
          <w:szCs w:val="24"/>
          <w:lang w:eastAsia="zh-CN"/>
        </w:rPr>
        <w:t>，</w:t>
      </w:r>
      <w:r>
        <w:rPr>
          <w:rFonts w:hint="default" w:ascii="Times New Roman" w:hAnsi="Times New Roman" w:cs="Times New Roman"/>
          <w:kern w:val="0"/>
          <w:sz w:val="24"/>
          <w:szCs w:val="24"/>
          <w:lang w:val="en-US" w:eastAsia="zh-CN"/>
        </w:rPr>
        <w:t>谁能快速算出这两位同学之间的距离？</w:t>
      </w:r>
    </w:p>
    <w:p>
      <w:pPr>
        <w:keepNext w:val="0"/>
        <w:keepLines w:val="0"/>
        <w:pageBreakBefore w:val="0"/>
        <w:kinsoku/>
        <w:overflowPunct/>
        <w:topLinePunct w:val="0"/>
        <w:autoSpaceDE/>
        <w:autoSpaceDN/>
        <w:bidi w:val="0"/>
        <w:adjustRightInd/>
        <w:spacing w:line="460" w:lineRule="exact"/>
        <w:textAlignment w:val="auto"/>
        <w:rPr>
          <w:rFonts w:hint="default" w:ascii="Times New Roman" w:hAnsi="Times New Roman" w:cs="Times New Roman"/>
          <w:color w:val="333333"/>
          <w:kern w:val="2"/>
          <w:sz w:val="24"/>
          <w:szCs w:val="24"/>
          <w:lang w:val="en-US" w:eastAsia="zh-CN" w:bidi="ar-SA"/>
        </w:rPr>
      </w:pPr>
      <w:r>
        <w:rPr>
          <w:rFonts w:hint="default" w:ascii="Times New Roman" w:hAnsi="Times New Roman" w:cs="Times New Roman" w:eastAsiaTheme="minorEastAsia"/>
          <w:b/>
          <w:bCs/>
          <w:sz w:val="24"/>
          <w:szCs w:val="24"/>
          <w:lang w:val="en-US" w:eastAsia="zh-CN"/>
        </w:rPr>
        <w:t>问题4：</w:t>
      </w:r>
      <w:r>
        <w:rPr>
          <w:rFonts w:hint="default" w:ascii="Times New Roman" w:hAnsi="Times New Roman" w:cs="Times New Roman" w:eastAsiaTheme="minorEastAsia"/>
          <w:color w:val="333333"/>
          <w:kern w:val="2"/>
          <w:sz w:val="24"/>
          <w:szCs w:val="24"/>
          <w:lang w:val="en-US" w:eastAsia="zh-CN" w:bidi="ar-SA"/>
        </w:rPr>
        <w:t>觉得对求</w:t>
      </w:r>
      <w:r>
        <w:rPr>
          <w:rFonts w:hint="default" w:ascii="Times New Roman" w:hAnsi="Times New Roman" w:cs="Times New Roman"/>
          <w:color w:val="333333"/>
          <w:kern w:val="2"/>
          <w:sz w:val="24"/>
          <w:szCs w:val="24"/>
          <w:lang w:val="en-US" w:eastAsia="zh-CN" w:bidi="ar-SA"/>
        </w:rPr>
        <w:t>拿蓝色卡片的</w:t>
      </w:r>
      <w:r>
        <w:rPr>
          <w:rFonts w:hint="default" w:ascii="Times New Roman" w:hAnsi="Times New Roman" w:cs="Times New Roman" w:eastAsiaTheme="minorEastAsia"/>
          <w:color w:val="333333"/>
          <w:kern w:val="2"/>
          <w:sz w:val="24"/>
          <w:szCs w:val="24"/>
          <w:lang w:val="en-US" w:eastAsia="zh-CN" w:bidi="ar-SA"/>
        </w:rPr>
        <w:t>两位同学之间的距离有贡献的同学可以站起来</w:t>
      </w:r>
      <w:r>
        <w:rPr>
          <w:rFonts w:hint="default" w:ascii="Times New Roman" w:hAnsi="Times New Roman" w:cs="Times New Roman"/>
          <w:color w:val="333333"/>
          <w:kern w:val="2"/>
          <w:sz w:val="24"/>
          <w:szCs w:val="24"/>
          <w:lang w:val="en-US" w:eastAsia="zh-CN" w:bidi="ar-SA"/>
        </w:rPr>
        <w:t>。</w:t>
      </w:r>
    </w:p>
    <w:p>
      <w:pPr>
        <w:keepNext w:val="0"/>
        <w:keepLines w:val="0"/>
        <w:pageBreakBefore w:val="0"/>
        <w:kinsoku/>
        <w:overflowPunct/>
        <w:topLinePunct w:val="0"/>
        <w:autoSpaceDE/>
        <w:autoSpaceDN/>
        <w:bidi w:val="0"/>
        <w:adjustRightInd/>
        <w:spacing w:line="460" w:lineRule="exact"/>
        <w:textAlignment w:val="auto"/>
        <w:rPr>
          <w:rFonts w:hint="default" w:ascii="Times New Roman" w:hAnsi="Times New Roman" w:cs="Times New Roman"/>
          <w:color w:val="333333"/>
          <w:kern w:val="2"/>
          <w:sz w:val="24"/>
          <w:szCs w:val="24"/>
          <w:lang w:val="en-US" w:eastAsia="zh-CN" w:bidi="ar-SA"/>
        </w:rPr>
      </w:pPr>
      <w:r>
        <w:rPr>
          <w:rFonts w:hint="default" w:ascii="Times New Roman" w:hAnsi="Times New Roman" w:cs="Times New Roman" w:eastAsiaTheme="minorEastAsia"/>
          <w:b/>
          <w:bCs/>
          <w:sz w:val="24"/>
          <w:szCs w:val="24"/>
          <w:lang w:val="en-US" w:eastAsia="zh-CN"/>
        </w:rPr>
        <w:t>问题5：</w:t>
      </w:r>
      <w:r>
        <w:rPr>
          <w:rFonts w:hint="default" w:ascii="Times New Roman" w:hAnsi="Times New Roman" w:cs="Times New Roman"/>
          <w:color w:val="333333"/>
          <w:kern w:val="2"/>
          <w:sz w:val="24"/>
          <w:szCs w:val="24"/>
          <w:lang w:val="en-US" w:eastAsia="zh-CN" w:bidi="ar-SA"/>
        </w:rPr>
        <w:t>站起来的同学中，有没有哪位</w:t>
      </w:r>
      <w:r>
        <w:rPr>
          <w:rFonts w:hint="default" w:ascii="Times New Roman" w:hAnsi="Times New Roman" w:cs="Times New Roman" w:eastAsiaTheme="minorEastAsia"/>
          <w:color w:val="333333"/>
          <w:kern w:val="2"/>
          <w:sz w:val="24"/>
          <w:szCs w:val="24"/>
          <w:lang w:val="en-US" w:eastAsia="zh-CN" w:bidi="ar-SA"/>
        </w:rPr>
        <w:t>同学觉得自己至关重要</w:t>
      </w:r>
      <w:r>
        <w:rPr>
          <w:rFonts w:hint="default" w:ascii="Times New Roman" w:hAnsi="Times New Roman" w:cs="Times New Roman"/>
          <w:color w:val="333333"/>
          <w:kern w:val="2"/>
          <w:sz w:val="24"/>
          <w:szCs w:val="24"/>
          <w:lang w:val="en-US" w:eastAsia="zh-CN" w:bidi="ar-SA"/>
        </w:rPr>
        <w:t>，为什么？</w:t>
      </w:r>
    </w:p>
    <w:p>
      <w:pPr>
        <w:pStyle w:val="3"/>
        <w:keepNext w:val="0"/>
        <w:keepLines w:val="0"/>
        <w:pageBreakBefore w:val="0"/>
        <w:suppressLineNumbers w:val="0"/>
        <w:kinsoku/>
        <w:overflowPunct/>
        <w:topLinePunct w:val="0"/>
        <w:autoSpaceDE/>
        <w:autoSpaceDN/>
        <w:bidi w:val="0"/>
        <w:adjustRightInd/>
        <w:spacing w:before="0" w:beforeAutospacing="0" w:after="0" w:afterAutospacing="0" w:line="460" w:lineRule="exact"/>
        <w:ind w:left="0" w:right="0"/>
        <w:textAlignment w:val="auto"/>
        <w:rPr>
          <w:rFonts w:hint="default" w:ascii="Times New Roman" w:hAnsi="Times New Roman" w:cs="Times New Roman" w:eastAsiaTheme="minorEastAsia"/>
          <w:kern w:val="0"/>
          <w:sz w:val="24"/>
          <w:szCs w:val="24"/>
          <w:lang w:val="en-US" w:eastAsia="zh-CN"/>
        </w:rPr>
      </w:pPr>
      <w:r>
        <w:rPr>
          <w:rFonts w:hint="default" w:ascii="Times New Roman" w:hAnsi="Times New Roman" w:cs="Times New Roman" w:eastAsiaTheme="minorEastAsia"/>
          <w:sz w:val="24"/>
          <w:szCs w:val="24"/>
          <w:lang w:val="en-US" w:eastAsia="zh-CN"/>
        </w:rPr>
        <w:t>归纳：</w:t>
      </w:r>
      <w:r>
        <w:rPr>
          <w:rFonts w:hint="default" w:ascii="Times New Roman" w:hAnsi="Times New Roman" w:cs="Times New Roman" w:eastAsiaTheme="minorEastAsia"/>
          <w:kern w:val="0"/>
          <w:sz w:val="24"/>
          <w:szCs w:val="24"/>
          <w:lang w:eastAsia="zh-CN"/>
        </w:rPr>
        <w:t>（</w:t>
      </w:r>
      <w:r>
        <w:rPr>
          <w:rFonts w:hint="default" w:ascii="Times New Roman" w:hAnsi="Times New Roman" w:cs="Times New Roman" w:eastAsiaTheme="minorEastAsia"/>
          <w:kern w:val="0"/>
          <w:sz w:val="24"/>
          <w:szCs w:val="24"/>
          <w:lang w:val="en-US" w:eastAsia="zh-CN"/>
        </w:rPr>
        <w:t>1）</w:t>
      </w:r>
      <w:r>
        <w:rPr>
          <w:rFonts w:hint="default" w:ascii="Times New Roman" w:hAnsi="Times New Roman" w:cs="Times New Roman" w:eastAsiaTheme="minorEastAsia"/>
          <w:kern w:val="0"/>
          <w:sz w:val="24"/>
          <w:szCs w:val="24"/>
        </w:rPr>
        <w:t>与</w:t>
      </w:r>
      <w:r>
        <w:rPr>
          <w:rFonts w:hint="default" w:ascii="Times New Roman" w:hAnsi="Times New Roman" w:cs="Times New Roman" w:eastAsiaTheme="minorEastAsia"/>
          <w:kern w:val="0"/>
          <w:position w:val="-10"/>
          <w:sz w:val="24"/>
          <w:szCs w:val="24"/>
        </w:rPr>
        <w:object>
          <v:shape id="_x0000_i1029" o:spt="75" type="#_x0000_t75" style="height:13pt;width:11pt;" o:ole="t" filled="f" o:preferrelative="t" stroked="f" coordsize="21600,21600">
            <v:path/>
            <v:fill on="f" focussize="0,0"/>
            <v:stroke on="f"/>
            <v:imagedata r:id="rId12" o:title=""/>
            <o:lock v:ext="edit" aspectratio="t"/>
            <w10:wrap type="none"/>
            <w10:anchorlock/>
          </v:shape>
          <o:OLEObject Type="Embed" ProgID="Equation.KSEE3" ShapeID="_x0000_i1029" DrawAspect="Content" ObjectID="_1468075729" r:id="rId15">
            <o:LockedField>false</o:LockedField>
          </o:OLEObject>
        </w:object>
      </w:r>
      <w:r>
        <w:rPr>
          <w:rFonts w:hint="default" w:ascii="Times New Roman" w:hAnsi="Times New Roman" w:cs="Times New Roman" w:eastAsiaTheme="minorEastAsia"/>
          <w:kern w:val="0"/>
          <w:sz w:val="24"/>
          <w:szCs w:val="24"/>
        </w:rPr>
        <w:t>轴平行的直线或</w:t>
      </w:r>
      <w:r>
        <w:rPr>
          <w:rFonts w:hint="default" w:ascii="Times New Roman" w:hAnsi="Times New Roman" w:cs="Times New Roman" w:eastAsiaTheme="minorEastAsia"/>
          <w:kern w:val="0"/>
          <w:position w:val="-10"/>
          <w:sz w:val="24"/>
          <w:szCs w:val="24"/>
        </w:rPr>
        <w:object>
          <v:shape id="_x0000_i1030" o:spt="75" type="#_x0000_t75" style="height:13pt;width:11pt;" o:ole="t" filled="f" o:preferrelative="t" stroked="f" coordsize="21600,21600">
            <v:path/>
            <v:fill on="f" focussize="0,0"/>
            <v:stroke on="f"/>
            <v:imagedata r:id="rId12" o:title=""/>
            <o:lock v:ext="edit" aspectratio="t"/>
            <w10:wrap type="none"/>
            <w10:anchorlock/>
          </v:shape>
          <o:OLEObject Type="Embed" ProgID="Equation.KSEE3" ShapeID="_x0000_i1030" DrawAspect="Content" ObjectID="_1468075730" r:id="rId16">
            <o:LockedField>false</o:LockedField>
          </o:OLEObject>
        </w:object>
      </w:r>
      <w:r>
        <w:rPr>
          <w:rFonts w:hint="default" w:ascii="Times New Roman" w:hAnsi="Times New Roman" w:cs="Times New Roman" w:eastAsiaTheme="minorEastAsia"/>
          <w:kern w:val="0"/>
          <w:sz w:val="24"/>
          <w:szCs w:val="24"/>
        </w:rPr>
        <w:t>轴上的两点A，B，</w:t>
      </w:r>
      <w:r>
        <w:rPr>
          <w:rFonts w:hint="default" w:ascii="Times New Roman" w:hAnsi="Times New Roman" w:cs="Times New Roman" w:eastAsiaTheme="minorEastAsia"/>
          <w:kern w:val="0"/>
          <w:position w:val="-10"/>
          <w:sz w:val="24"/>
          <w:szCs w:val="24"/>
        </w:rPr>
        <w:object>
          <v:shape id="_x0000_i1031" o:spt="75" type="#_x0000_t75" style="height:17pt;width:81pt;" o:ole="t" filled="f" o:preferrelative="t" stroked="f" coordsize="21600,21600">
            <v:path/>
            <v:fill on="f" focussize="0,0"/>
            <v:stroke on="f"/>
            <v:imagedata r:id="rId18" o:title=""/>
            <o:lock v:ext="edit" aspectratio="t"/>
            <w10:wrap type="none"/>
            <w10:anchorlock/>
          </v:shape>
          <o:OLEObject Type="Embed" ProgID="Equation.KSEE3" ShapeID="_x0000_i1031" DrawAspect="Content" ObjectID="_1468075731" r:id="rId17">
            <o:LockedField>false</o:LockedField>
          </o:OLEObject>
        </w:object>
      </w:r>
      <w:r>
        <w:rPr>
          <w:rFonts w:hint="default" w:ascii="Times New Roman" w:hAnsi="Times New Roman" w:cs="Times New Roman" w:eastAsiaTheme="minorEastAsia"/>
          <w:kern w:val="0"/>
          <w:sz w:val="24"/>
          <w:szCs w:val="24"/>
          <w:lang w:val="en-US" w:eastAsia="zh-CN"/>
        </w:rPr>
        <w:t>时</w:t>
      </w:r>
      <w:r>
        <w:rPr>
          <w:rFonts w:hint="default" w:ascii="Times New Roman" w:hAnsi="Times New Roman" w:cs="Times New Roman" w:eastAsiaTheme="minorEastAsia"/>
          <w:kern w:val="0"/>
          <w:sz w:val="24"/>
          <w:szCs w:val="24"/>
        </w:rPr>
        <w:t>，有</w:t>
      </w:r>
      <w:r>
        <w:rPr>
          <w:rFonts w:hint="default" w:ascii="Times New Roman" w:hAnsi="Times New Roman" w:cs="Times New Roman" w:eastAsiaTheme="minorEastAsia"/>
          <w:kern w:val="0"/>
          <w:position w:val="-14"/>
          <w:sz w:val="24"/>
          <w:szCs w:val="24"/>
        </w:rPr>
        <w:object>
          <v:shape id="_x0000_i1032" o:spt="75" type="#_x0000_t75" style="height:20pt;width:66pt;" o:ole="t" filled="f" o:preferrelative="t" stroked="f" coordsize="21600,21600">
            <v:path/>
            <v:fill on="f" focussize="0,0"/>
            <v:stroke on="f"/>
            <v:imagedata r:id="rId20" o:title=""/>
            <o:lock v:ext="edit" aspectratio="t"/>
            <w10:wrap type="none"/>
            <w10:anchorlock/>
          </v:shape>
          <o:OLEObject Type="Embed" ProgID="Equation.KSEE3" ShapeID="_x0000_i1032" DrawAspect="Content" ObjectID="_1468075732" r:id="rId19">
            <o:LockedField>false</o:LockedField>
          </o:OLEObject>
        </w:object>
      </w:r>
    </w:p>
    <w:p>
      <w:pPr>
        <w:keepNext w:val="0"/>
        <w:keepLines w:val="0"/>
        <w:pageBreakBefore w:val="0"/>
        <w:kinsoku/>
        <w:overflowPunct/>
        <w:topLinePunct w:val="0"/>
        <w:autoSpaceDE/>
        <w:autoSpaceDN/>
        <w:bidi w:val="0"/>
        <w:adjustRightInd/>
        <w:spacing w:line="460" w:lineRule="exact"/>
        <w:ind w:firstLine="480" w:firstLineChars="200"/>
        <w:textAlignment w:val="auto"/>
        <w:rPr>
          <w:rFonts w:hint="default" w:ascii="Times New Roman" w:hAnsi="Times New Roman" w:cs="Times New Roman" w:eastAsiaTheme="minorEastAsia"/>
          <w:kern w:val="0"/>
          <w:position w:val="-10"/>
          <w:sz w:val="24"/>
          <w:szCs w:val="24"/>
        </w:rPr>
      </w:pPr>
      <w:r>
        <w:rPr>
          <w:rFonts w:hint="default" w:ascii="Times New Roman" w:hAnsi="Times New Roman" w:cs="Times New Roman" w:eastAsiaTheme="minorEastAsia"/>
          <w:kern w:val="0"/>
          <w:sz w:val="24"/>
          <w:szCs w:val="24"/>
          <w:lang w:val="en-US" w:eastAsia="zh-CN"/>
        </w:rPr>
        <w:t>（2）</w:t>
      </w:r>
      <w:r>
        <w:rPr>
          <w:rFonts w:hint="default" w:ascii="Times New Roman" w:hAnsi="Times New Roman" w:cs="Times New Roman" w:eastAsiaTheme="minorEastAsia"/>
          <w:kern w:val="0"/>
          <w:sz w:val="24"/>
          <w:szCs w:val="24"/>
        </w:rPr>
        <w:t>与</w:t>
      </w:r>
      <w:r>
        <w:rPr>
          <w:rFonts w:hint="default" w:ascii="Times New Roman" w:hAnsi="Times New Roman" w:cs="Times New Roman" w:eastAsiaTheme="minorEastAsia"/>
          <w:kern w:val="0"/>
          <w:position w:val="-6"/>
          <w:sz w:val="24"/>
          <w:szCs w:val="24"/>
        </w:rPr>
        <w:object>
          <v:shape id="_x0000_i1033" o:spt="75" type="#_x0000_t75" style="height:11pt;width:10pt;" o:ole="t" filled="f" o:preferrelative="t" stroked="f" coordsize="21600,21600">
            <v:path/>
            <v:fill on="f" focussize="0,0"/>
            <v:stroke on="f"/>
            <v:imagedata r:id="rId14" o:title=""/>
            <o:lock v:ext="edit" aspectratio="t"/>
            <w10:wrap type="none"/>
            <w10:anchorlock/>
          </v:shape>
          <o:OLEObject Type="Embed" ProgID="Equation.KSEE3" ShapeID="_x0000_i1033" DrawAspect="Content" ObjectID="_1468075733" r:id="rId21">
            <o:LockedField>false</o:LockedField>
          </o:OLEObject>
        </w:object>
      </w:r>
      <w:r>
        <w:rPr>
          <w:rFonts w:hint="default" w:ascii="Times New Roman" w:hAnsi="Times New Roman" w:cs="Times New Roman" w:eastAsiaTheme="minorEastAsia"/>
          <w:kern w:val="0"/>
          <w:sz w:val="24"/>
          <w:szCs w:val="24"/>
        </w:rPr>
        <w:t>轴平行的直线或</w:t>
      </w:r>
      <w:r>
        <w:rPr>
          <w:rFonts w:hint="default" w:ascii="Times New Roman" w:hAnsi="Times New Roman" w:cs="Times New Roman" w:eastAsiaTheme="minorEastAsia"/>
          <w:kern w:val="0"/>
          <w:position w:val="-6"/>
          <w:sz w:val="24"/>
          <w:szCs w:val="24"/>
        </w:rPr>
        <w:object>
          <v:shape id="_x0000_i1034" o:spt="75" type="#_x0000_t75" style="height:11pt;width:10pt;" o:ole="t" filled="f" o:preferrelative="t" stroked="f" coordsize="21600,21600">
            <v:path/>
            <v:fill on="f" focussize="0,0"/>
            <v:stroke on="f"/>
            <v:imagedata r:id="rId14" o:title=""/>
            <o:lock v:ext="edit" aspectratio="t"/>
            <w10:wrap type="none"/>
            <w10:anchorlock/>
          </v:shape>
          <o:OLEObject Type="Embed" ProgID="Equation.KSEE3" ShapeID="_x0000_i1034" DrawAspect="Content" ObjectID="_1468075734" r:id="rId22">
            <o:LockedField>false</o:LockedField>
          </o:OLEObject>
        </w:object>
      </w:r>
      <w:r>
        <w:rPr>
          <w:rFonts w:hint="default" w:ascii="Times New Roman" w:hAnsi="Times New Roman" w:cs="Times New Roman" w:eastAsiaTheme="minorEastAsia"/>
          <w:kern w:val="0"/>
          <w:sz w:val="24"/>
          <w:szCs w:val="24"/>
        </w:rPr>
        <w:t>轴上的两点</w:t>
      </w:r>
      <w:r>
        <w:rPr>
          <w:rFonts w:hint="default" w:ascii="Times New Roman" w:hAnsi="Times New Roman" w:cs="Times New Roman" w:eastAsiaTheme="minorEastAsia"/>
          <w:kern w:val="0"/>
          <w:sz w:val="24"/>
          <w:szCs w:val="24"/>
          <w:lang w:val="en-US" w:eastAsia="zh-CN"/>
        </w:rPr>
        <w:t>C，D</w:t>
      </w:r>
      <w:r>
        <w:rPr>
          <w:rFonts w:hint="default" w:ascii="Times New Roman" w:hAnsi="Times New Roman" w:cs="Times New Roman" w:eastAsiaTheme="minorEastAsia"/>
          <w:kern w:val="0"/>
          <w:sz w:val="24"/>
          <w:szCs w:val="24"/>
        </w:rPr>
        <w:t>，</w:t>
      </w:r>
      <w:r>
        <w:rPr>
          <w:rFonts w:hint="default" w:ascii="Times New Roman" w:hAnsi="Times New Roman" w:cs="Times New Roman" w:eastAsiaTheme="minorEastAsia"/>
          <w:kern w:val="0"/>
          <w:position w:val="-10"/>
          <w:sz w:val="24"/>
          <w:szCs w:val="24"/>
        </w:rPr>
        <w:object>
          <v:shape id="_x0000_i1035" o:spt="75" type="#_x0000_t75" style="height:17pt;width:83pt;" o:ole="t" filled="f" o:preferrelative="t" stroked="f" coordsize="21600,21600">
            <v:path/>
            <v:fill on="f" focussize="0,0"/>
            <v:stroke on="f"/>
            <v:imagedata r:id="rId24" o:title=""/>
            <o:lock v:ext="edit" aspectratio="t"/>
            <w10:wrap type="none"/>
            <w10:anchorlock/>
          </v:shape>
          <o:OLEObject Type="Embed" ProgID="Equation.KSEE3" ShapeID="_x0000_i1035" DrawAspect="Content" ObjectID="_1468075735" r:id="rId23">
            <o:LockedField>false</o:LockedField>
          </o:OLEObject>
        </w:object>
      </w:r>
      <w:r>
        <w:rPr>
          <w:rFonts w:hint="default" w:ascii="Times New Roman" w:hAnsi="Times New Roman" w:cs="Times New Roman" w:eastAsiaTheme="minorEastAsia"/>
          <w:kern w:val="0"/>
          <w:sz w:val="24"/>
          <w:szCs w:val="24"/>
        </w:rPr>
        <w:t>时，有</w:t>
      </w:r>
      <w:r>
        <w:rPr>
          <w:rFonts w:hint="default" w:ascii="Times New Roman" w:hAnsi="Times New Roman" w:cs="Times New Roman" w:eastAsiaTheme="minorEastAsia"/>
          <w:kern w:val="0"/>
          <w:position w:val="-14"/>
          <w:sz w:val="24"/>
          <w:szCs w:val="24"/>
        </w:rPr>
        <w:object>
          <v:shape id="_x0000_i1036" o:spt="75" type="#_x0000_t75" style="height:20pt;width:67.55pt;" o:ole="t" filled="f" o:preferrelative="t" stroked="f" coordsize="21600,21600">
            <v:path/>
            <v:fill on="f" focussize="0,0"/>
            <v:stroke on="f"/>
            <v:imagedata r:id="rId26" o:title=""/>
            <o:lock v:ext="edit" aspectratio="t"/>
            <w10:wrap type="none"/>
            <w10:anchorlock/>
          </v:shape>
          <o:OLEObject Type="Embed" ProgID="Equation.KSEE3" ShapeID="_x0000_i1036" DrawAspect="Content" ObjectID="_1468075736" r:id="rId25">
            <o:LockedField>false</o:LockedField>
          </o:OLEObject>
        </w:object>
      </w:r>
    </w:p>
    <w:p>
      <w:pPr>
        <w:keepNext w:val="0"/>
        <w:keepLines w:val="0"/>
        <w:pageBreakBefore w:val="0"/>
        <w:kinsoku/>
        <w:overflowPunct/>
        <w:topLinePunct w:val="0"/>
        <w:autoSpaceDE/>
        <w:autoSpaceDN/>
        <w:bidi w:val="0"/>
        <w:adjustRightInd/>
        <w:spacing w:line="460" w:lineRule="exact"/>
        <w:ind w:firstLine="480" w:firstLineChars="200"/>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kern w:val="0"/>
          <w:sz w:val="24"/>
          <w:szCs w:val="24"/>
          <w:lang w:val="en-US" w:eastAsia="zh-CN"/>
        </w:rPr>
        <w:t>（3）在平面直角坐标系中，已知平面上的两点</w:t>
      </w:r>
      <w:r>
        <w:rPr>
          <w:rFonts w:hint="default" w:ascii="Times New Roman" w:hAnsi="Times New Roman" w:cs="Times New Roman" w:eastAsiaTheme="minorEastAsia"/>
          <w:kern w:val="0"/>
          <w:position w:val="-10"/>
          <w:sz w:val="24"/>
          <w:szCs w:val="24"/>
        </w:rPr>
        <w:object>
          <v:shape id="_x0000_i1037" o:spt="75" type="#_x0000_t75" style="height:17pt;width:91pt;" o:ole="t" filled="f" o:preferrelative="t" stroked="f" coordsize="21600,21600">
            <v:path/>
            <v:fill on="f" focussize="0,0"/>
            <v:stroke on="f"/>
            <v:imagedata r:id="rId28" o:title=""/>
            <o:lock v:ext="edit" aspectratio="t"/>
            <w10:wrap type="none"/>
            <w10:anchorlock/>
          </v:shape>
          <o:OLEObject Type="Embed" ProgID="Equation.KSEE3" ShapeID="_x0000_i1037" DrawAspect="Content" ObjectID="_1468075737" r:id="rId27">
            <o:LockedField>false</o:LockedField>
          </o:OLEObject>
        </w:object>
      </w:r>
      <w:r>
        <w:rPr>
          <w:rFonts w:hint="default" w:ascii="Times New Roman" w:hAnsi="Times New Roman" w:cs="Times New Roman" w:eastAsiaTheme="minorEastAsia"/>
          <w:kern w:val="0"/>
          <w:position w:val="-10"/>
          <w:sz w:val="24"/>
          <w:szCs w:val="24"/>
          <w:lang w:eastAsia="zh-CN"/>
        </w:rPr>
        <w:t>，</w:t>
      </w:r>
      <w:r>
        <w:rPr>
          <w:rFonts w:hint="default" w:ascii="Times New Roman" w:hAnsi="Times New Roman" w:cs="Times New Roman" w:eastAsiaTheme="minorEastAsia"/>
          <w:kern w:val="0"/>
          <w:sz w:val="24"/>
          <w:szCs w:val="24"/>
        </w:rPr>
        <w:t>有</w:t>
      </w:r>
      <w:r>
        <w:rPr>
          <w:rFonts w:hint="default" w:ascii="Times New Roman" w:hAnsi="Times New Roman" w:cs="Times New Roman" w:eastAsiaTheme="minorEastAsia"/>
          <w:kern w:val="0"/>
          <w:position w:val="-12"/>
          <w:sz w:val="24"/>
          <w:szCs w:val="24"/>
        </w:rPr>
        <w:object>
          <v:shape id="_x0000_i1038" o:spt="75" type="#_x0000_t75" style="height:23pt;width:139.95pt;" o:ole="t" filled="f" o:preferrelative="t" stroked="f" coordsize="21600,21600">
            <v:path/>
            <v:fill on="f" focussize="0,0"/>
            <v:stroke on="f"/>
            <v:imagedata r:id="rId30" o:title=""/>
            <o:lock v:ext="edit" aspectratio="t"/>
            <w10:wrap type="none"/>
            <w10:anchorlock/>
          </v:shape>
          <o:OLEObject Type="Embed" ProgID="Equation.KSEE3" ShapeID="_x0000_i1038" DrawAspect="Content" ObjectID="_1468075738" r:id="rId29">
            <o:LockedField>false</o:LockedField>
          </o:OLEObject>
        </w:object>
      </w:r>
    </w:p>
    <w:p>
      <w:pPr>
        <w:keepNext w:val="0"/>
        <w:keepLines w:val="0"/>
        <w:pageBreakBefore w:val="0"/>
        <w:kinsoku/>
        <w:overflowPunct/>
        <w:topLinePunct w:val="0"/>
        <w:autoSpaceDE/>
        <w:autoSpaceDN/>
        <w:bidi w:val="0"/>
        <w:adjustRightInd/>
        <w:spacing w:line="460" w:lineRule="exact"/>
        <w:ind w:firstLine="482" w:firstLineChars="200"/>
        <w:textAlignment w:val="auto"/>
        <w:rPr>
          <w:rFonts w:hint="default" w:ascii="Times New Roman" w:hAnsi="Times New Roman" w:cs="Times New Roman" w:eastAsiaTheme="minorEastAsia"/>
          <w:color w:val="333333"/>
          <w:kern w:val="2"/>
          <w:sz w:val="24"/>
          <w:szCs w:val="24"/>
          <w:lang w:val="en-US" w:eastAsia="zh-CN" w:bidi="ar-SA"/>
        </w:rPr>
      </w:pPr>
      <w:r>
        <w:rPr>
          <w:rFonts w:hint="eastAsia" w:ascii="宋体" w:hAnsi="宋体"/>
          <w:b/>
          <w:bCs/>
          <w:sz w:val="24"/>
          <w:szCs w:val="24"/>
        </w:rPr>
        <w:t>［</w:t>
      </w:r>
      <w:r>
        <w:rPr>
          <w:rFonts w:hint="default" w:ascii="Times New Roman" w:hAnsi="Times New Roman" w:cs="Times New Roman" w:eastAsiaTheme="minorEastAsia"/>
          <w:b/>
          <w:bCs/>
          <w:sz w:val="24"/>
          <w:szCs w:val="24"/>
          <w:lang w:val="en-US" w:eastAsia="zh-CN"/>
        </w:rPr>
        <w:t>设计意图</w:t>
      </w:r>
      <w:r>
        <w:rPr>
          <w:rFonts w:hint="eastAsia" w:ascii="宋体" w:hAnsi="宋体"/>
          <w:b/>
          <w:bCs/>
          <w:sz w:val="24"/>
          <w:szCs w:val="24"/>
        </w:rPr>
        <w:t>］</w:t>
      </w:r>
      <w:r>
        <w:rPr>
          <w:rFonts w:hint="default" w:ascii="Times New Roman" w:hAnsi="Times New Roman" w:cs="Times New Roman" w:eastAsiaTheme="minorEastAsia"/>
          <w:sz w:val="24"/>
          <w:szCs w:val="24"/>
          <w:lang w:val="en-US" w:eastAsia="zh-CN"/>
        </w:rPr>
        <w:t>通过</w:t>
      </w:r>
      <w:r>
        <w:rPr>
          <w:rFonts w:hint="default" w:ascii="Times New Roman" w:hAnsi="Times New Roman" w:cs="Times New Roman" w:eastAsiaTheme="minorEastAsia"/>
          <w:color w:val="333333"/>
          <w:kern w:val="2"/>
          <w:sz w:val="24"/>
          <w:szCs w:val="24"/>
          <w:lang w:val="en-US" w:eastAsia="zh-CN" w:bidi="ar-SA"/>
        </w:rPr>
        <w:t>游戏，</w:t>
      </w:r>
      <w:r>
        <w:rPr>
          <w:rFonts w:hint="default" w:ascii="Times New Roman" w:hAnsi="Times New Roman" w:cs="Times New Roman"/>
          <w:color w:val="333333"/>
          <w:kern w:val="2"/>
          <w:sz w:val="24"/>
          <w:szCs w:val="24"/>
          <w:lang w:val="en-US" w:eastAsia="zh-CN" w:bidi="ar-SA"/>
        </w:rPr>
        <w:t>让学生觉得数学也可以是充满趣味的，由游戏</w:t>
      </w:r>
      <w:r>
        <w:rPr>
          <w:rFonts w:hint="default" w:ascii="Times New Roman" w:hAnsi="Times New Roman" w:cs="Times New Roman" w:eastAsiaTheme="minorEastAsia"/>
          <w:color w:val="333333"/>
          <w:kern w:val="2"/>
          <w:sz w:val="24"/>
          <w:szCs w:val="24"/>
          <w:lang w:val="en-US" w:eastAsia="zh-CN" w:bidi="ar-SA"/>
        </w:rPr>
        <w:t>来帮助学生更好地理解两点间距离公式的推导过程。在游戏中，首先帮助学生回顾了平行于</w:t>
      </w:r>
      <w:r>
        <w:rPr>
          <w:rFonts w:hint="default" w:ascii="Times New Roman" w:hAnsi="Times New Roman" w:cs="Times New Roman" w:eastAsiaTheme="minorEastAsia"/>
          <w:position w:val="-6"/>
          <w:sz w:val="24"/>
          <w:szCs w:val="24"/>
          <w:lang w:val="en-US" w:eastAsia="zh-CN"/>
        </w:rPr>
        <w:object>
          <v:shape id="_x0000_i1039" o:spt="75" type="#_x0000_t75" style="height:11pt;width:10pt;" o:ole="t" filled="f" o:preferrelative="t" stroked="f" coordsize="21600,21600">
            <v:path/>
            <v:fill on="f" focussize="0,0"/>
            <v:stroke on="f"/>
            <v:imagedata r:id="rId8" o:title=""/>
            <o:lock v:ext="edit" aspectratio="t"/>
            <w10:wrap type="none"/>
            <w10:anchorlock/>
          </v:shape>
          <o:OLEObject Type="Embed" ProgID="Equation.KSEE3" ShapeID="_x0000_i1039" DrawAspect="Content" ObjectID="_1468075739" r:id="rId31">
            <o:LockedField>false</o:LockedField>
          </o:OLEObject>
        </w:object>
      </w:r>
      <w:r>
        <w:rPr>
          <w:rFonts w:hint="default" w:ascii="Times New Roman" w:hAnsi="Times New Roman" w:cs="Times New Roman" w:eastAsiaTheme="minorEastAsia"/>
          <w:color w:val="333333"/>
          <w:kern w:val="2"/>
          <w:sz w:val="24"/>
          <w:szCs w:val="24"/>
          <w:lang w:val="en-US" w:eastAsia="zh-CN" w:bidi="ar-SA"/>
        </w:rPr>
        <w:t>、</w:t>
      </w:r>
      <w:r>
        <w:rPr>
          <w:rFonts w:hint="default" w:ascii="Times New Roman" w:hAnsi="Times New Roman" w:cs="Times New Roman" w:eastAsiaTheme="minorEastAsia"/>
          <w:kern w:val="0"/>
          <w:position w:val="-10"/>
          <w:sz w:val="24"/>
          <w:szCs w:val="24"/>
        </w:rPr>
        <w:object>
          <v:shape id="_x0000_i1040" o:spt="75" type="#_x0000_t75" style="height:13pt;width:11pt;" o:ole="t" filled="f" o:preferrelative="t" stroked="f" coordsize="21600,21600">
            <v:path/>
            <v:fill on="f" focussize="0,0"/>
            <v:stroke on="f"/>
            <v:imagedata r:id="rId12" o:title=""/>
            <o:lock v:ext="edit" aspectratio="t"/>
            <w10:wrap type="none"/>
            <w10:anchorlock/>
          </v:shape>
          <o:OLEObject Type="Embed" ProgID="Equation.KSEE3" ShapeID="_x0000_i1040" DrawAspect="Content" ObjectID="_1468075740" r:id="rId32">
            <o:LockedField>false</o:LockedField>
          </o:OLEObject>
        </w:object>
      </w:r>
      <w:r>
        <w:rPr>
          <w:rFonts w:hint="default" w:ascii="Times New Roman" w:hAnsi="Times New Roman" w:cs="Times New Roman" w:eastAsiaTheme="minorEastAsia"/>
          <w:color w:val="333333"/>
          <w:kern w:val="2"/>
          <w:sz w:val="24"/>
          <w:szCs w:val="24"/>
          <w:lang w:val="en-US" w:eastAsia="zh-CN" w:bidi="ar-SA"/>
        </w:rPr>
        <w:t>轴的两点的距离公式，又随机叫起了两位横纵坐标均不相同的学生，</w:t>
      </w:r>
      <w:r>
        <w:rPr>
          <w:rFonts w:hint="default" w:ascii="Times New Roman" w:hAnsi="Times New Roman" w:cs="Times New Roman"/>
          <w:color w:val="333333"/>
          <w:kern w:val="2"/>
          <w:sz w:val="24"/>
          <w:szCs w:val="24"/>
          <w:lang w:val="en-US" w:eastAsia="zh-CN" w:bidi="ar-SA"/>
        </w:rPr>
        <w:t>逐步过渡，</w:t>
      </w:r>
      <w:r>
        <w:rPr>
          <w:rFonts w:hint="default" w:ascii="Times New Roman" w:hAnsi="Times New Roman" w:cs="Times New Roman" w:eastAsiaTheme="minorEastAsia"/>
          <w:color w:val="333333"/>
          <w:kern w:val="2"/>
          <w:sz w:val="24"/>
          <w:szCs w:val="24"/>
          <w:lang w:val="en-US" w:eastAsia="zh-CN" w:bidi="ar-SA"/>
        </w:rPr>
        <w:t>设问这两位学生之间的距离，这个问题稍有难度，学生可能短时间不能</w:t>
      </w:r>
      <w:r>
        <w:rPr>
          <w:rFonts w:hint="default" w:ascii="Times New Roman" w:hAnsi="Times New Roman" w:cs="Times New Roman"/>
          <w:color w:val="333333"/>
          <w:kern w:val="2"/>
          <w:sz w:val="24"/>
          <w:szCs w:val="24"/>
          <w:lang w:val="en-US" w:eastAsia="zh-CN" w:bidi="ar-SA"/>
        </w:rPr>
        <w:t>反应</w:t>
      </w:r>
      <w:r>
        <w:rPr>
          <w:rFonts w:hint="default" w:ascii="Times New Roman" w:hAnsi="Times New Roman" w:cs="Times New Roman" w:eastAsiaTheme="minorEastAsia"/>
          <w:color w:val="333333"/>
          <w:kern w:val="2"/>
          <w:sz w:val="24"/>
          <w:szCs w:val="24"/>
          <w:lang w:val="en-US" w:eastAsia="zh-CN" w:bidi="ar-SA"/>
        </w:rPr>
        <w:t>，笔者通过提问：觉得对求这两位同学之间的距离有贡献的同学可以站起来。给学生以思考空间，会有学生慢慢起立，直角三角形的雏形也就产生了，再通过提问“哪一位同学觉得自己至关重要”，</w:t>
      </w:r>
      <w:r>
        <w:rPr>
          <w:rFonts w:hint="default" w:ascii="Times New Roman" w:hAnsi="Times New Roman" w:cs="Times New Roman" w:eastAsiaTheme="minorEastAsia"/>
          <w:b w:val="0"/>
          <w:bCs/>
          <w:color w:val="auto"/>
          <w:sz w:val="24"/>
          <w:szCs w:val="24"/>
          <w:lang w:val="en-US" w:eastAsia="zh-CN"/>
        </w:rPr>
        <w:t>暗示学生关注需求的线段与原线段组成的特殊三角形，运用转化思想，化斜为直求斜向两点距离，</w:t>
      </w:r>
      <w:r>
        <w:rPr>
          <w:rFonts w:hint="default" w:ascii="Times New Roman" w:hAnsi="Times New Roman" w:cs="Times New Roman" w:eastAsiaTheme="minorEastAsia"/>
          <w:color w:val="333333"/>
          <w:kern w:val="2"/>
          <w:sz w:val="24"/>
          <w:szCs w:val="24"/>
          <w:lang w:val="en-US" w:eastAsia="zh-CN" w:bidi="ar-SA"/>
        </w:rPr>
        <w:t>在思考后，“直角顶点”的学生也会慢慢举手，通过游戏，充分地帮助学生能够准确求出直角坐标系任意两点之间的距离。在过程中，也复习了勾股定理的内容与应用。游戏围绕一主线进行：复习</w:t>
      </w:r>
      <w:r>
        <w:rPr>
          <w:rFonts w:hint="default" w:ascii="Times New Roman" w:hAnsi="Times New Roman" w:cs="Times New Roman" w:eastAsiaTheme="minorEastAsia"/>
          <w:kern w:val="0"/>
          <w:position w:val="-6"/>
          <w:sz w:val="24"/>
          <w:szCs w:val="24"/>
        </w:rPr>
        <w:object>
          <v:shape id="_x0000_i1041" o:spt="75" type="#_x0000_t75" style="height:11pt;width:10pt;" o:ole="t" filled="f" o:preferrelative="t" stroked="f" coordsize="21600,21600">
            <v:path/>
            <v:fill on="f" focussize="0,0"/>
            <v:stroke on="f"/>
            <v:imagedata r:id="rId14" o:title=""/>
            <o:lock v:ext="edit" aspectratio="t"/>
            <w10:wrap type="none"/>
            <w10:anchorlock/>
          </v:shape>
          <o:OLEObject Type="Embed" ProgID="Equation.KSEE3" ShapeID="_x0000_i1041" DrawAspect="Content" ObjectID="_1468075741" r:id="rId33">
            <o:LockedField>false</o:LockedField>
          </o:OLEObject>
        </w:object>
      </w:r>
      <w:r>
        <w:rPr>
          <w:rFonts w:hint="default" w:ascii="Times New Roman" w:hAnsi="Times New Roman" w:cs="Times New Roman" w:eastAsiaTheme="minorEastAsia"/>
          <w:color w:val="333333"/>
          <w:kern w:val="2"/>
          <w:sz w:val="24"/>
          <w:szCs w:val="24"/>
          <w:lang w:val="en-US" w:eastAsia="zh-CN" w:bidi="ar-SA"/>
        </w:rPr>
        <w:t>轴（平行于</w:t>
      </w:r>
      <w:r>
        <w:rPr>
          <w:rFonts w:hint="default" w:ascii="Times New Roman" w:hAnsi="Times New Roman" w:cs="Times New Roman" w:eastAsiaTheme="minorEastAsia"/>
          <w:kern w:val="0"/>
          <w:position w:val="-6"/>
          <w:sz w:val="24"/>
          <w:szCs w:val="24"/>
        </w:rPr>
        <w:object>
          <v:shape id="_x0000_i1042" o:spt="75" type="#_x0000_t75" style="height:11pt;width:10pt;" o:ole="t" filled="f" o:preferrelative="t" stroked="f" coordsize="21600,21600">
            <v:path/>
            <v:fill on="f" focussize="0,0"/>
            <v:stroke on="f"/>
            <v:imagedata r:id="rId14" o:title=""/>
            <o:lock v:ext="edit" aspectratio="t"/>
            <w10:wrap type="none"/>
            <w10:anchorlock/>
          </v:shape>
          <o:OLEObject Type="Embed" ProgID="Equation.KSEE3" ShapeID="_x0000_i1042" DrawAspect="Content" ObjectID="_1468075742" r:id="rId34">
            <o:LockedField>false</o:LockedField>
          </o:OLEObject>
        </w:object>
      </w:r>
      <w:r>
        <w:rPr>
          <w:rFonts w:hint="default" w:ascii="Times New Roman" w:hAnsi="Times New Roman" w:cs="Times New Roman" w:eastAsiaTheme="minorEastAsia"/>
          <w:color w:val="333333"/>
          <w:kern w:val="2"/>
          <w:sz w:val="24"/>
          <w:szCs w:val="24"/>
          <w:lang w:val="en-US" w:eastAsia="zh-CN" w:bidi="ar-SA"/>
        </w:rPr>
        <w:t>轴）、</w:t>
      </w:r>
      <w:r>
        <w:rPr>
          <w:rFonts w:hint="default" w:ascii="Times New Roman" w:hAnsi="Times New Roman" w:cs="Times New Roman" w:eastAsiaTheme="minorEastAsia"/>
          <w:kern w:val="0"/>
          <w:position w:val="-10"/>
          <w:sz w:val="24"/>
          <w:szCs w:val="24"/>
        </w:rPr>
        <w:object>
          <v:shape id="_x0000_i1043" o:spt="75" type="#_x0000_t75" style="height:13pt;width:11pt;" o:ole="t" filled="f" o:preferrelative="t" stroked="f" coordsize="21600,21600">
            <v:path/>
            <v:fill on="f" focussize="0,0"/>
            <v:stroke on="f"/>
            <v:imagedata r:id="rId12" o:title=""/>
            <o:lock v:ext="edit" aspectratio="t"/>
            <w10:wrap type="none"/>
            <w10:anchorlock/>
          </v:shape>
          <o:OLEObject Type="Embed" ProgID="Equation.KSEE3" ShapeID="_x0000_i1043" DrawAspect="Content" ObjectID="_1468075743" r:id="rId35">
            <o:LockedField>false</o:LockedField>
          </o:OLEObject>
        </w:object>
      </w:r>
      <w:r>
        <w:rPr>
          <w:rFonts w:hint="default" w:ascii="Times New Roman" w:hAnsi="Times New Roman" w:cs="Times New Roman" w:eastAsiaTheme="minorEastAsia"/>
          <w:color w:val="333333"/>
          <w:kern w:val="2"/>
          <w:sz w:val="24"/>
          <w:szCs w:val="24"/>
          <w:lang w:val="en-US" w:eastAsia="zh-CN" w:bidi="ar-SA"/>
        </w:rPr>
        <w:t>轴（平行于</w:t>
      </w:r>
      <w:r>
        <w:rPr>
          <w:rFonts w:hint="default" w:ascii="Times New Roman" w:hAnsi="Times New Roman" w:cs="Times New Roman" w:eastAsiaTheme="minorEastAsia"/>
          <w:kern w:val="0"/>
          <w:position w:val="-10"/>
          <w:sz w:val="24"/>
          <w:szCs w:val="24"/>
        </w:rPr>
        <w:object>
          <v:shape id="_x0000_i1044" o:spt="75" type="#_x0000_t75" style="height:13pt;width:11pt;" o:ole="t" filled="f" o:preferrelative="t" stroked="f" coordsize="21600,21600">
            <v:path/>
            <v:fill on="f" focussize="0,0"/>
            <v:stroke on="f"/>
            <v:imagedata r:id="rId12" o:title=""/>
            <o:lock v:ext="edit" aspectratio="t"/>
            <w10:wrap type="none"/>
            <w10:anchorlock/>
          </v:shape>
          <o:OLEObject Type="Embed" ProgID="Equation.KSEE3" ShapeID="_x0000_i1044" DrawAspect="Content" ObjectID="_1468075744" r:id="rId36">
            <o:LockedField>false</o:LockedField>
          </o:OLEObject>
        </w:object>
      </w:r>
      <w:r>
        <w:rPr>
          <w:rFonts w:hint="default" w:ascii="Times New Roman" w:hAnsi="Times New Roman" w:cs="Times New Roman" w:eastAsiaTheme="minorEastAsia"/>
          <w:color w:val="333333"/>
          <w:kern w:val="2"/>
          <w:sz w:val="24"/>
          <w:szCs w:val="24"/>
          <w:lang w:val="en-US" w:eastAsia="zh-CN" w:bidi="ar-SA"/>
        </w:rPr>
        <w:t>轴）的直线上两点的距离公式→思考格点上任意两点间距离公式的计算方法→思考非格点上任意两点间距离公式的计算方法，从特殊到一般，</w:t>
      </w:r>
      <w:r>
        <w:rPr>
          <w:rFonts w:hint="default" w:ascii="Times New Roman" w:hAnsi="Times New Roman" w:cs="Times New Roman"/>
          <w:color w:val="333333"/>
          <w:kern w:val="2"/>
          <w:sz w:val="24"/>
          <w:szCs w:val="24"/>
          <w:lang w:val="en-US" w:eastAsia="zh-CN" w:bidi="ar-SA"/>
        </w:rPr>
        <w:t>教师在学生总结的基础上进行提炼，</w:t>
      </w:r>
      <w:r>
        <w:rPr>
          <w:rFonts w:hint="default" w:ascii="Times New Roman" w:hAnsi="Times New Roman" w:cs="Times New Roman" w:eastAsiaTheme="minorEastAsia"/>
          <w:color w:val="333333"/>
          <w:kern w:val="2"/>
          <w:sz w:val="24"/>
          <w:szCs w:val="24"/>
          <w:lang w:val="en-US" w:eastAsia="zh-CN" w:bidi="ar-SA"/>
        </w:rPr>
        <w:t>让学生能够踮起脚来解决问题</w:t>
      </w:r>
      <w:r>
        <w:rPr>
          <w:rFonts w:hint="default" w:ascii="Times New Roman" w:hAnsi="Times New Roman" w:cs="Times New Roman"/>
          <w:color w:val="333333"/>
          <w:kern w:val="2"/>
          <w:sz w:val="24"/>
          <w:szCs w:val="24"/>
          <w:lang w:val="en-US" w:eastAsia="zh-CN" w:bidi="ar-SA"/>
        </w:rPr>
        <w:t>并能够真正领悟这个研究方法</w:t>
      </w:r>
      <w:r>
        <w:rPr>
          <w:rFonts w:hint="default" w:ascii="Times New Roman" w:hAnsi="Times New Roman" w:cs="Times New Roman" w:eastAsiaTheme="minorEastAsia"/>
          <w:color w:val="333333"/>
          <w:kern w:val="2"/>
          <w:sz w:val="24"/>
          <w:szCs w:val="24"/>
          <w:lang w:val="en-US" w:eastAsia="zh-CN" w:bidi="ar-SA"/>
        </w:rPr>
        <w:t>。</w:t>
      </w:r>
      <w:r>
        <w:rPr>
          <w:rFonts w:hint="default" w:ascii="Times New Roman" w:hAnsi="Times New Roman" w:cs="Times New Roman"/>
          <w:color w:val="333333"/>
          <w:kern w:val="2"/>
          <w:sz w:val="24"/>
          <w:szCs w:val="24"/>
          <w:lang w:val="en-US" w:eastAsia="zh-CN" w:bidi="ar-SA"/>
        </w:rPr>
        <w:t>而通过游戏的设计，让学生有“学有所成”的成就感，将课堂推向高潮。</w:t>
      </w:r>
    </w:p>
    <w:p>
      <w:pPr>
        <w:keepNext w:val="0"/>
        <w:keepLines w:val="0"/>
        <w:pageBreakBefore w:val="0"/>
        <w:numPr>
          <w:ilvl w:val="0"/>
          <w:numId w:val="2"/>
        </w:numPr>
        <w:kinsoku/>
        <w:overflowPunct/>
        <w:topLinePunct w:val="0"/>
        <w:autoSpaceDE/>
        <w:autoSpaceDN/>
        <w:bidi w:val="0"/>
        <w:adjustRightInd/>
        <w:spacing w:line="460" w:lineRule="exact"/>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注重体现——以学生为主体</w:t>
      </w:r>
    </w:p>
    <w:p>
      <w:pPr>
        <w:keepNext w:val="0"/>
        <w:keepLines w:val="0"/>
        <w:pageBreakBefore w:val="0"/>
        <w:tabs>
          <w:tab w:val="left" w:pos="696"/>
        </w:tabs>
        <w:kinsoku/>
        <w:overflowPunct/>
        <w:topLinePunct w:val="0"/>
        <w:autoSpaceDE/>
        <w:autoSpaceDN/>
        <w:bidi w:val="0"/>
        <w:adjustRightInd/>
        <w:spacing w:line="460" w:lineRule="exact"/>
        <w:ind w:firstLine="240" w:firstLineChars="100"/>
        <w:jc w:val="left"/>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在公式的推导过程中，由于前期的铺垫，学生可以自发地分别作</w:t>
      </w:r>
      <w:r>
        <w:rPr>
          <w:rFonts w:hint="default" w:ascii="Times New Roman" w:hAnsi="Times New Roman" w:cs="Times New Roman" w:eastAsiaTheme="minorEastAsia"/>
          <w:kern w:val="0"/>
          <w:position w:val="-6"/>
          <w:sz w:val="24"/>
          <w:szCs w:val="24"/>
        </w:rPr>
        <w:object>
          <v:shape id="_x0000_i1045" o:spt="75" type="#_x0000_t75" style="height:11pt;width:10pt;" o:ole="t" filled="f" o:preferrelative="t" stroked="f" coordsize="21600,21600">
            <v:path/>
            <v:fill on="f" focussize="0,0"/>
            <v:stroke on="f"/>
            <v:imagedata r:id="rId14" o:title=""/>
            <o:lock v:ext="edit" aspectratio="t"/>
            <w10:wrap type="none"/>
            <w10:anchorlock/>
          </v:shape>
          <o:OLEObject Type="Embed" ProgID="Equation.KSEE3" ShapeID="_x0000_i1045" DrawAspect="Content" ObjectID="_1468075745" r:id="rId37">
            <o:LockedField>false</o:LockedField>
          </o:OLEObject>
        </w:object>
      </w:r>
      <w:r>
        <w:rPr>
          <w:rFonts w:hint="default" w:ascii="Times New Roman" w:hAnsi="Times New Roman" w:cs="Times New Roman" w:eastAsiaTheme="minorEastAsia"/>
          <w:color w:val="333333"/>
          <w:kern w:val="2"/>
          <w:sz w:val="24"/>
          <w:szCs w:val="24"/>
          <w:lang w:val="en-US" w:eastAsia="zh-CN" w:bidi="ar-SA"/>
        </w:rPr>
        <w:t>轴</w:t>
      </w:r>
      <w:r>
        <w:rPr>
          <w:rFonts w:hint="eastAsia" w:ascii="Times New Roman" w:hAnsi="Times New Roman" w:cs="Times New Roman"/>
          <w:color w:val="333333"/>
          <w:kern w:val="2"/>
          <w:sz w:val="24"/>
          <w:szCs w:val="24"/>
          <w:lang w:val="en-US" w:eastAsia="zh-CN" w:bidi="ar-SA"/>
        </w:rPr>
        <w:t>、</w:t>
      </w:r>
      <w:r>
        <w:rPr>
          <w:rFonts w:hint="default" w:ascii="Times New Roman" w:hAnsi="Times New Roman" w:cs="Times New Roman" w:eastAsiaTheme="minorEastAsia"/>
          <w:kern w:val="0"/>
          <w:position w:val="-10"/>
          <w:sz w:val="24"/>
          <w:szCs w:val="24"/>
        </w:rPr>
        <w:object>
          <v:shape id="_x0000_i1046" o:spt="75" type="#_x0000_t75" style="height:13pt;width:11pt;" o:ole="t" filled="f" o:preferrelative="t" stroked="f" coordsize="21600,21600">
            <v:path/>
            <v:fill on="f" focussize="0,0"/>
            <v:stroke on="f"/>
            <v:imagedata r:id="rId12" o:title=""/>
            <o:lock v:ext="edit" aspectratio="t"/>
            <w10:wrap type="none"/>
            <w10:anchorlock/>
          </v:shape>
          <o:OLEObject Type="Embed" ProgID="Equation.KSEE3" ShapeID="_x0000_i1046" DrawAspect="Content" ObjectID="_1468075746" r:id="rId38">
            <o:LockedField>false</o:LockedField>
          </o:OLEObject>
        </w:object>
      </w:r>
      <w:r>
        <w:rPr>
          <w:rFonts w:hint="default" w:ascii="Times New Roman" w:hAnsi="Times New Roman" w:cs="Times New Roman" w:eastAsiaTheme="minorEastAsia"/>
          <w:color w:val="333333"/>
          <w:kern w:val="2"/>
          <w:sz w:val="24"/>
          <w:szCs w:val="24"/>
          <w:lang w:val="en-US" w:eastAsia="zh-CN" w:bidi="ar-SA"/>
        </w:rPr>
        <w:t>轴</w:t>
      </w:r>
      <w:r>
        <w:rPr>
          <w:rFonts w:hint="eastAsia" w:ascii="Times New Roman" w:hAnsi="Times New Roman" w:cs="Times New Roman"/>
          <w:color w:val="333333"/>
          <w:kern w:val="2"/>
          <w:sz w:val="24"/>
          <w:szCs w:val="24"/>
          <w:lang w:val="en-US" w:eastAsia="zh-CN" w:bidi="ar-SA"/>
        </w:rPr>
        <w:t>的平行线，构造直角三角形，学生体会到了题目做出的喜悦，可以放权让学生去自主探索。</w:t>
      </w:r>
    </w:p>
    <w:p>
      <w:pPr>
        <w:keepNext w:val="0"/>
        <w:keepLines w:val="0"/>
        <w:pageBreakBefore w:val="0"/>
        <w:tabs>
          <w:tab w:val="left" w:pos="696"/>
        </w:tabs>
        <w:kinsoku/>
        <w:overflowPunct/>
        <w:topLinePunct w:val="0"/>
        <w:autoSpaceDE/>
        <w:autoSpaceDN/>
        <w:bidi w:val="0"/>
        <w:adjustRightInd/>
        <w:spacing w:line="460" w:lineRule="exact"/>
        <w:jc w:val="left"/>
        <w:textAlignment w:val="auto"/>
        <w:rPr>
          <w:rFonts w:hint="default" w:ascii="Times New Roman" w:hAnsi="Times New Roman" w:cs="Times New Roman"/>
          <w:sz w:val="24"/>
          <w:szCs w:val="24"/>
          <w:lang w:val="en-US" w:eastAsia="zh-CN"/>
        </w:rPr>
      </w:pPr>
      <w:r>
        <w:rPr>
          <w:rFonts w:hint="default" w:ascii="Times New Roman" w:hAnsi="Times New Roman" w:cs="Times New Roman"/>
          <w:b/>
          <w:bCs/>
          <w:sz w:val="24"/>
          <w:szCs w:val="24"/>
          <w:lang w:val="en-US" w:eastAsia="zh-CN"/>
        </w:rPr>
        <w:t>例1、</w:t>
      </w:r>
      <w:r>
        <w:rPr>
          <w:rFonts w:hint="default" w:ascii="Times New Roman" w:hAnsi="Times New Roman" w:cs="Times New Roman"/>
          <w:sz w:val="24"/>
          <w:szCs w:val="24"/>
          <w:lang w:val="en-US" w:eastAsia="zh-CN"/>
        </w:rPr>
        <w:t>求出下列两点的距离</w:t>
      </w:r>
    </w:p>
    <w:p>
      <w:pPr>
        <w:keepNext w:val="0"/>
        <w:keepLines w:val="0"/>
        <w:pageBreakBefore w:val="0"/>
        <w:tabs>
          <w:tab w:val="left" w:pos="696"/>
        </w:tabs>
        <w:kinsoku/>
        <w:overflowPunct/>
        <w:topLinePunct w:val="0"/>
        <w:autoSpaceDE/>
        <w:autoSpaceDN/>
        <w:bidi w:val="0"/>
        <w:adjustRightInd/>
        <w:spacing w:line="460" w:lineRule="exact"/>
        <w:jc w:val="left"/>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（1）A（1</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2）和B（4,6）    （2）C（-4,3）和（1,3） （3）E（-3,5）和F（7</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-2）</w:t>
      </w:r>
    </w:p>
    <w:p>
      <w:pPr>
        <w:keepNext w:val="0"/>
        <w:keepLines w:val="0"/>
        <w:pageBreakBefore w:val="0"/>
        <w:numPr>
          <w:ilvl w:val="0"/>
          <w:numId w:val="0"/>
        </w:numPr>
        <w:kinsoku/>
        <w:overflowPunct/>
        <w:topLinePunct w:val="0"/>
        <w:autoSpaceDE/>
        <w:autoSpaceDN/>
        <w:bidi w:val="0"/>
        <w:adjustRightInd/>
        <w:spacing w:line="460" w:lineRule="exact"/>
        <w:textAlignment w:val="auto"/>
        <w:rPr>
          <w:rFonts w:hint="default" w:ascii="Times New Roman" w:hAnsi="Times New Roman" w:cs="Times New Roman" w:eastAsiaTheme="minorEastAsia"/>
          <w:sz w:val="24"/>
          <w:szCs w:val="24"/>
          <w:lang w:val="en-US" w:eastAsia="zh-CN"/>
        </w:rPr>
      </w:pPr>
      <w:r>
        <w:rPr>
          <w:rFonts w:hint="eastAsia" w:ascii="宋体" w:hAnsi="宋体"/>
          <w:b/>
          <w:bCs/>
          <w:sz w:val="24"/>
          <w:szCs w:val="24"/>
        </w:rPr>
        <w:t>［</w:t>
      </w:r>
      <w:r>
        <w:rPr>
          <w:rFonts w:hint="default" w:ascii="Times New Roman" w:hAnsi="Times New Roman" w:cs="Times New Roman" w:eastAsiaTheme="minorEastAsia"/>
          <w:b/>
          <w:bCs/>
          <w:sz w:val="24"/>
          <w:szCs w:val="24"/>
          <w:lang w:val="en-US" w:eastAsia="zh-CN"/>
        </w:rPr>
        <w:t>设计意图</w:t>
      </w:r>
      <w:r>
        <w:rPr>
          <w:rFonts w:hint="eastAsia" w:ascii="宋体" w:hAnsi="宋体"/>
          <w:b/>
          <w:bCs/>
          <w:sz w:val="24"/>
          <w:szCs w:val="24"/>
        </w:rPr>
        <w:t>］</w:t>
      </w:r>
      <w:r>
        <w:rPr>
          <w:rFonts w:hint="eastAsia" w:ascii="Times New Roman" w:hAnsi="Times New Roman" w:cs="Times New Roman"/>
          <w:sz w:val="24"/>
          <w:szCs w:val="24"/>
          <w:lang w:val="en-US" w:eastAsia="zh-CN"/>
        </w:rPr>
        <w:t>通过公式运用，进一步复习两点的距离公式的求解，为了加强体验和感受，教师又设计了横纵坐标的多样性，更深层次地考察学生对公式地理解。如</w:t>
      </w:r>
      <w:r>
        <w:rPr>
          <w:rFonts w:hint="default" w:ascii="Times New Roman" w:hAnsi="Times New Roman" w:cs="Times New Roman"/>
          <w:sz w:val="24"/>
          <w:szCs w:val="24"/>
          <w:lang w:val="en-US" w:eastAsia="zh-CN"/>
        </w:rPr>
        <w:t>问题（2）考察注意观察两点连线平行于</w:t>
      </w:r>
      <w:r>
        <w:rPr>
          <w:rFonts w:hint="default" w:ascii="Times New Roman" w:hAnsi="Times New Roman" w:cs="Times New Roman" w:eastAsiaTheme="minorEastAsia"/>
          <w:kern w:val="0"/>
          <w:position w:val="-6"/>
          <w:sz w:val="24"/>
          <w:szCs w:val="24"/>
        </w:rPr>
        <w:object>
          <v:shape id="_x0000_i1047" o:spt="75" type="#_x0000_t75" style="height:11pt;width:10pt;" o:ole="t" filled="f" o:preferrelative="t" stroked="f" coordsize="21600,21600">
            <v:path/>
            <v:fill on="f" focussize="0,0"/>
            <v:stroke on="f"/>
            <v:imagedata r:id="rId14" o:title=""/>
            <o:lock v:ext="edit" aspectratio="t"/>
            <w10:wrap type="none"/>
            <w10:anchorlock/>
          </v:shape>
          <o:OLEObject Type="Embed" ProgID="Equation.KSEE3" ShapeID="_x0000_i1047" DrawAspect="Content" ObjectID="_1468075747" r:id="rId39">
            <o:LockedField>false</o:LockedField>
          </o:OLEObject>
        </w:object>
      </w:r>
      <w:r>
        <w:rPr>
          <w:rFonts w:hint="default" w:ascii="Times New Roman" w:hAnsi="Times New Roman" w:cs="Times New Roman" w:eastAsiaTheme="minorEastAsia"/>
          <w:color w:val="333333"/>
          <w:kern w:val="2"/>
          <w:sz w:val="24"/>
          <w:szCs w:val="24"/>
          <w:lang w:val="en-US" w:eastAsia="zh-CN" w:bidi="ar-SA"/>
        </w:rPr>
        <w:t>轴</w:t>
      </w:r>
      <w:r>
        <w:rPr>
          <w:rFonts w:hint="default" w:ascii="Times New Roman" w:hAnsi="Times New Roman" w:cs="Times New Roman"/>
          <w:sz w:val="24"/>
          <w:szCs w:val="24"/>
          <w:lang w:val="en-US" w:eastAsia="zh-CN"/>
        </w:rPr>
        <w:t>，运算结果要化成最简</w:t>
      </w:r>
      <w:r>
        <w:rPr>
          <w:rFonts w:hint="eastAsia" w:ascii="Times New Roman" w:hAnsi="Times New Roman" w:cs="Times New Roman"/>
          <w:sz w:val="24"/>
          <w:szCs w:val="24"/>
          <w:lang w:val="en-US" w:eastAsia="zh-CN"/>
        </w:rPr>
        <w:t>，问题（3）注意</w:t>
      </w:r>
      <w:r>
        <w:rPr>
          <w:rFonts w:hint="default" w:ascii="Times New Roman" w:hAnsi="Times New Roman" w:cs="Times New Roman"/>
          <w:sz w:val="24"/>
          <w:szCs w:val="24"/>
          <w:lang w:val="en-US" w:eastAsia="zh-CN"/>
        </w:rPr>
        <w:t>使用公式时要注意坐标的正负性，</w:t>
      </w:r>
      <w:r>
        <w:rPr>
          <w:rFonts w:hint="eastAsia" w:ascii="Times New Roman" w:hAnsi="Times New Roman" w:cs="Times New Roman"/>
          <w:sz w:val="24"/>
          <w:szCs w:val="24"/>
          <w:lang w:val="en-US" w:eastAsia="zh-CN"/>
        </w:rPr>
        <w:t>尤其</w:t>
      </w:r>
      <w:r>
        <w:rPr>
          <w:rFonts w:hint="default" w:ascii="Times New Roman" w:hAnsi="Times New Roman" w:cs="Times New Roman"/>
          <w:sz w:val="24"/>
          <w:szCs w:val="24"/>
          <w:lang w:val="en-US" w:eastAsia="zh-CN"/>
        </w:rPr>
        <w:t>是减去一个负数时。</w:t>
      </w:r>
    </w:p>
    <w:p>
      <w:pPr>
        <w:keepNext w:val="0"/>
        <w:keepLines w:val="0"/>
        <w:pageBreakBefore w:val="0"/>
        <w:numPr>
          <w:ilvl w:val="0"/>
          <w:numId w:val="2"/>
        </w:numPr>
        <w:kinsoku/>
        <w:overflowPunct/>
        <w:topLinePunct w:val="0"/>
        <w:autoSpaceDE/>
        <w:autoSpaceDN/>
        <w:bidi w:val="0"/>
        <w:adjustRightInd/>
        <w:spacing w:line="460" w:lineRule="exact"/>
        <w:ind w:left="0" w:leftChars="0" w:firstLine="0" w:firstLineChars="0"/>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贯彻数学思想——数形结合、分类讨论</w:t>
      </w:r>
    </w:p>
    <w:p>
      <w:pPr>
        <w:keepNext w:val="0"/>
        <w:keepLines w:val="0"/>
        <w:pageBreakBefore w:val="0"/>
        <w:numPr>
          <w:ilvl w:val="0"/>
          <w:numId w:val="0"/>
        </w:numPr>
        <w:kinsoku/>
        <w:overflowPunct/>
        <w:topLinePunct w:val="0"/>
        <w:autoSpaceDE/>
        <w:autoSpaceDN/>
        <w:bidi w:val="0"/>
        <w:adjustRightInd/>
        <w:spacing w:line="460" w:lineRule="exact"/>
        <w:ind w:firstLine="480" w:firstLineChars="200"/>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新课标明确提出了“四基”“四能”要求，即学生通过学习获得必备的基础知识、基本技能、基本思想、基本活动经验，学生能够形成发现问题、提出问题、分析问题并解决问题的能力。能力和思想是紧密相关的，而对学生“四能”的培养，离不开平时数学课堂的积累。在初中数学课堂中，教师应在教学设计和实施过程中注重对学生数学思想的引导，如分类讨论、数形结合等思想。</w:t>
      </w:r>
    </w:p>
    <w:p>
      <w:pPr>
        <w:keepNext w:val="0"/>
        <w:keepLines w:val="0"/>
        <w:pageBreakBefore w:val="0"/>
        <w:numPr>
          <w:ilvl w:val="0"/>
          <w:numId w:val="0"/>
        </w:numPr>
        <w:kinsoku/>
        <w:overflowPunct/>
        <w:topLinePunct w:val="0"/>
        <w:autoSpaceDE/>
        <w:autoSpaceDN/>
        <w:bidi w:val="0"/>
        <w:adjustRightInd/>
        <w:spacing w:line="460" w:lineRule="exact"/>
        <w:ind w:firstLine="480" w:firstLineChars="200"/>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三角形形状判定是初中几何学习的一个重要内容，题目多具有综合性，</w:t>
      </w:r>
      <w:r>
        <w:rPr>
          <w:rFonts w:hint="eastAsia" w:ascii="Times New Roman" w:hAnsi="Times New Roman" w:cs="Times New Roman"/>
          <w:sz w:val="24"/>
          <w:szCs w:val="24"/>
          <w:lang w:val="en-US" w:eastAsia="zh-CN"/>
        </w:rPr>
        <w:t>由于学生的演绎推理能力尚属于起步阶段，因此教师在讲解中要注重数学思想（</w:t>
      </w:r>
      <w:r>
        <w:rPr>
          <w:rFonts w:hint="default" w:ascii="Times New Roman" w:hAnsi="Times New Roman" w:cs="Times New Roman" w:eastAsiaTheme="minorEastAsia"/>
          <w:sz w:val="24"/>
          <w:szCs w:val="24"/>
          <w:lang w:val="en-US" w:eastAsia="zh-CN"/>
        </w:rPr>
        <w:t>数形结合、分类讨论</w:t>
      </w:r>
      <w:r>
        <w:rPr>
          <w:rFonts w:hint="eastAsia" w:ascii="Times New Roman" w:hAnsi="Times New Roman" w:cs="Times New Roman"/>
          <w:sz w:val="24"/>
          <w:szCs w:val="24"/>
          <w:lang w:val="en-US" w:eastAsia="zh-CN"/>
        </w:rPr>
        <w:t>）的提炼和正确的板演示范</w:t>
      </w:r>
      <w:r>
        <w:rPr>
          <w:rFonts w:hint="default" w:ascii="Times New Roman" w:hAnsi="Times New Roman" w:cs="Times New Roman" w:eastAsiaTheme="minorEastAsia"/>
          <w:sz w:val="24"/>
          <w:szCs w:val="24"/>
          <w:lang w:val="en-US" w:eastAsia="zh-CN"/>
        </w:rPr>
        <w:t>。</w:t>
      </w:r>
    </w:p>
    <w:p>
      <w:pPr>
        <w:keepNext w:val="0"/>
        <w:keepLines w:val="0"/>
        <w:pageBreakBefore w:val="0"/>
        <w:numPr>
          <w:ilvl w:val="0"/>
          <w:numId w:val="0"/>
        </w:numPr>
        <w:kinsoku/>
        <w:overflowPunct/>
        <w:topLinePunct w:val="0"/>
        <w:autoSpaceDE/>
        <w:autoSpaceDN/>
        <w:bidi w:val="0"/>
        <w:adjustRightInd/>
        <w:spacing w:line="460" w:lineRule="exact"/>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b/>
          <w:bCs/>
          <w:sz w:val="24"/>
          <w:szCs w:val="24"/>
          <w:lang w:val="en-US" w:eastAsia="zh-CN"/>
        </w:rPr>
        <w:t>例2</w:t>
      </w:r>
      <w:r>
        <w:rPr>
          <w:rFonts w:hint="default" w:ascii="Times New Roman" w:hAnsi="Times New Roman" w:cs="Times New Roman"/>
          <w:sz w:val="24"/>
          <w:szCs w:val="24"/>
          <w:lang w:val="en-US" w:eastAsia="zh-CN"/>
        </w:rPr>
        <w:t>、</w:t>
      </w:r>
      <w:r>
        <w:rPr>
          <w:rFonts w:hint="default" w:ascii="Times New Roman" w:hAnsi="Times New Roman" w:cs="Times New Roman" w:eastAsiaTheme="minorEastAsia"/>
          <w:sz w:val="24"/>
          <w:szCs w:val="24"/>
          <w:lang w:val="en-US" w:eastAsia="zh-CN"/>
        </w:rPr>
        <w:t>（1）</w:t>
      </w:r>
      <w:r>
        <w:rPr>
          <w:rFonts w:hint="default" w:ascii="Times New Roman" w:hAnsi="Times New Roman" w:cs="Times New Roman" w:eastAsiaTheme="minorEastAsia"/>
          <w:kern w:val="0"/>
          <w:sz w:val="24"/>
          <w:szCs w:val="24"/>
          <w:lang w:val="en-US" w:eastAsia="zh-CN"/>
        </w:rPr>
        <w:t>如图</w:t>
      </w:r>
      <w:r>
        <w:rPr>
          <w:rFonts w:hint="eastAsia" w:ascii="Times New Roman" w:hAnsi="Times New Roman" w:cs="Times New Roman"/>
          <w:kern w:val="0"/>
          <w:sz w:val="24"/>
          <w:szCs w:val="24"/>
          <w:lang w:val="en-US" w:eastAsia="zh-CN"/>
        </w:rPr>
        <w:t>2</w:t>
      </w:r>
      <w:r>
        <w:rPr>
          <w:rFonts w:hint="default" w:ascii="Times New Roman" w:hAnsi="Times New Roman" w:cs="Times New Roman" w:eastAsiaTheme="minorEastAsia"/>
          <w:kern w:val="0"/>
          <w:sz w:val="24"/>
          <w:szCs w:val="24"/>
          <w:lang w:val="en-US" w:eastAsia="zh-CN"/>
        </w:rPr>
        <w:t>，AD=BE，DB=EC，∠D=∠E=90°，试判断∆ABC的形状</w:t>
      </w:r>
    </w:p>
    <w:p>
      <w:pPr>
        <w:keepNext w:val="0"/>
        <w:keepLines w:val="0"/>
        <w:pageBreakBefore w:val="0"/>
        <w:numPr>
          <w:ilvl w:val="0"/>
          <w:numId w:val="0"/>
        </w:numPr>
        <w:kinsoku/>
        <w:overflowPunct/>
        <w:topLinePunct w:val="0"/>
        <w:autoSpaceDE/>
        <w:autoSpaceDN/>
        <w:bidi w:val="0"/>
        <w:adjustRightInd/>
        <w:spacing w:line="460" w:lineRule="exact"/>
        <w:jc w:val="left"/>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rPr>
        <w:drawing>
          <wp:anchor distT="0" distB="0" distL="114300" distR="114300" simplePos="0" relativeHeight="251659264" behindDoc="1" locked="0" layoutInCell="1" allowOverlap="1">
            <wp:simplePos x="0" y="0"/>
            <wp:positionH relativeFrom="column">
              <wp:posOffset>3467100</wp:posOffset>
            </wp:positionH>
            <wp:positionV relativeFrom="paragraph">
              <wp:posOffset>60325</wp:posOffset>
            </wp:positionV>
            <wp:extent cx="1962150" cy="1906270"/>
            <wp:effectExtent l="0" t="0" r="6350" b="11430"/>
            <wp:wrapTight wrapText="bothSides">
              <wp:wrapPolygon>
                <wp:start x="0" y="0"/>
                <wp:lineTo x="0" y="21442"/>
                <wp:lineTo x="21530" y="21442"/>
                <wp:lineTo x="21530" y="0"/>
                <wp:lineTo x="0" y="0"/>
              </wp:wrapPolygon>
            </wp:wrapTight>
            <wp:docPr id="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1"/>
                    <pic:cNvPicPr>
                      <a:picLocks noChangeAspect="1"/>
                    </pic:cNvPicPr>
                  </pic:nvPicPr>
                  <pic:blipFill>
                    <a:blip r:embed="rId40"/>
                    <a:stretch>
                      <a:fillRect/>
                    </a:stretch>
                  </pic:blipFill>
                  <pic:spPr>
                    <a:xfrm>
                      <a:off x="0" y="0"/>
                      <a:ext cx="1962150" cy="1906270"/>
                    </a:xfrm>
                    <a:prstGeom prst="rect">
                      <a:avLst/>
                    </a:prstGeom>
                    <a:noFill/>
                    <a:ln>
                      <a:noFill/>
                    </a:ln>
                  </pic:spPr>
                </pic:pic>
              </a:graphicData>
            </a:graphic>
          </wp:anchor>
        </w:drawing>
      </w:r>
      <w:r>
        <w:rPr>
          <w:rFonts w:hint="default" w:ascii="Times New Roman" w:hAnsi="Times New Roman" w:cs="Times New Roman" w:eastAsiaTheme="minorEastAsia"/>
          <w:sz w:val="24"/>
          <w:szCs w:val="24"/>
          <w:lang w:val="en-US" w:eastAsia="zh-CN"/>
        </w:rPr>
        <w:t xml:space="preserve">     （2）</w:t>
      </w:r>
      <w:r>
        <w:rPr>
          <w:rFonts w:hint="default" w:ascii="Times New Roman" w:hAnsi="Times New Roman" w:cs="Times New Roman" w:eastAsiaTheme="minorEastAsia"/>
          <w:kern w:val="0"/>
          <w:sz w:val="24"/>
          <w:szCs w:val="24"/>
          <w:lang w:val="en-US" w:eastAsia="zh-CN"/>
        </w:rPr>
        <w:t>已知直角坐标平面内的∆ABC三个顶点A、B、C的坐标分别为(-1,4)、(-4,-2)、(2,-5)，试判断∆ABC的形状</w:t>
      </w:r>
    </w:p>
    <w:p>
      <w:pPr>
        <w:keepNext w:val="0"/>
        <w:keepLines w:val="0"/>
        <w:pageBreakBefore w:val="0"/>
        <w:numPr>
          <w:ilvl w:val="0"/>
          <w:numId w:val="0"/>
        </w:numPr>
        <w:kinsoku/>
        <w:overflowPunct/>
        <w:topLinePunct w:val="0"/>
        <w:autoSpaceDE/>
        <w:autoSpaceDN/>
        <w:bidi w:val="0"/>
        <w:adjustRightInd/>
        <w:spacing w:line="460" w:lineRule="exact"/>
        <w:textAlignment w:val="auto"/>
        <w:rPr>
          <w:rFonts w:hint="default" w:ascii="Times New Roman" w:hAnsi="Times New Roman" w:cs="Times New Roman" w:eastAsiaTheme="minorEastAsia"/>
          <w:kern w:val="0"/>
          <w:sz w:val="24"/>
          <w:szCs w:val="24"/>
          <w:lang w:val="en-US" w:eastAsia="zh-CN"/>
        </w:rPr>
      </w:pPr>
      <w:r>
        <w:rPr>
          <w:rFonts w:hint="eastAsia" w:ascii="宋体" w:hAnsi="宋体"/>
          <w:b/>
          <w:bCs/>
          <w:sz w:val="24"/>
          <w:szCs w:val="24"/>
        </w:rPr>
        <w:t>［</w:t>
      </w:r>
      <w:r>
        <w:rPr>
          <w:rFonts w:hint="default" w:ascii="Times New Roman" w:hAnsi="Times New Roman" w:cs="Times New Roman" w:eastAsiaTheme="minorEastAsia"/>
          <w:b/>
          <w:bCs/>
          <w:sz w:val="24"/>
          <w:szCs w:val="24"/>
          <w:lang w:val="en-US" w:eastAsia="zh-CN"/>
        </w:rPr>
        <w:t>设计意图</w:t>
      </w:r>
      <w:r>
        <w:rPr>
          <w:rFonts w:hint="eastAsia" w:ascii="宋体" w:hAnsi="宋体"/>
          <w:b/>
          <w:bCs/>
          <w:sz w:val="24"/>
          <w:szCs w:val="24"/>
        </w:rPr>
        <w:t>］</w:t>
      </w:r>
      <w:r>
        <w:rPr>
          <w:rFonts w:hint="default" w:ascii="Times New Roman" w:hAnsi="Times New Roman" w:cs="Times New Roman" w:eastAsiaTheme="minorEastAsia"/>
          <w:sz w:val="24"/>
          <w:szCs w:val="24"/>
          <w:lang w:val="en-US" w:eastAsia="zh-CN"/>
        </w:rPr>
        <w:t>例</w:t>
      </w:r>
      <w:r>
        <w:rPr>
          <w:rFonts w:hint="default" w:ascii="Times New Roman" w:hAnsi="Times New Roman" w:cs="Times New Roman"/>
          <w:sz w:val="24"/>
          <w:szCs w:val="24"/>
          <w:lang w:val="en-US" w:eastAsia="zh-CN"/>
        </w:rPr>
        <w:t>2</w:t>
      </w:r>
      <w:r>
        <w:rPr>
          <w:rFonts w:hint="default" w:ascii="Times New Roman" w:hAnsi="Times New Roman" w:cs="Times New Roman" w:eastAsiaTheme="minorEastAsia"/>
          <w:sz w:val="24"/>
          <w:szCs w:val="24"/>
          <w:lang w:val="en-US" w:eastAsia="zh-CN"/>
        </w:rPr>
        <w:t>第一小问是对之前几何论证的回顾，学生可以轻松地证出</w:t>
      </w:r>
      <w:r>
        <w:rPr>
          <w:rFonts w:hint="default" w:ascii="Times New Roman" w:hAnsi="Times New Roman" w:cs="Times New Roman" w:eastAsiaTheme="minorEastAsia"/>
          <w:position w:val="-6"/>
          <w:sz w:val="24"/>
          <w:szCs w:val="24"/>
          <w:lang w:val="en-US" w:eastAsia="zh-CN"/>
        </w:rPr>
        <w:object>
          <v:shape id="_x0000_i1048" o:spt="75" type="#_x0000_t75" style="height:13.95pt;width:78pt;" o:ole="t" filled="f" o:preferrelative="t" stroked="f" coordsize="21600,21600">
            <v:path/>
            <v:fill on="f" focussize="0,0"/>
            <v:stroke on="f"/>
            <v:imagedata r:id="rId42" o:title=""/>
            <o:lock v:ext="edit" aspectratio="t"/>
            <w10:wrap type="none"/>
            <w10:anchorlock/>
          </v:shape>
          <o:OLEObject Type="Embed" ProgID="Equation.KSEE3" ShapeID="_x0000_i1048" DrawAspect="Content" ObjectID="_1468075748" r:id="rId41">
            <o:LockedField>false</o:LockedField>
          </o:OLEObject>
        </w:object>
      </w:r>
      <w:r>
        <w:rPr>
          <w:rFonts w:hint="default" w:ascii="Times New Roman" w:hAnsi="Times New Roman" w:cs="Times New Roman" w:eastAsiaTheme="minorEastAsia"/>
          <w:sz w:val="24"/>
          <w:szCs w:val="24"/>
          <w:lang w:val="en-US" w:eastAsia="zh-CN"/>
        </w:rPr>
        <w:t>，从而得到AB=BC，再有角的关系推得∠ABC=90°，判断出</w:t>
      </w:r>
      <w:r>
        <w:rPr>
          <w:rFonts w:hint="default" w:ascii="Times New Roman" w:hAnsi="Times New Roman" w:cs="Times New Roman" w:eastAsiaTheme="minorEastAsia"/>
          <w:kern w:val="0"/>
          <w:sz w:val="24"/>
          <w:szCs w:val="24"/>
          <w:lang w:val="en-US" w:eastAsia="zh-CN"/>
        </w:rPr>
        <w:t>∆ABC为等腰直角三角形。在第二小问给出之前，</w:t>
      </w:r>
    </w:p>
    <w:p>
      <w:pPr>
        <w:keepNext w:val="0"/>
        <w:keepLines w:val="0"/>
        <w:pageBreakBefore w:val="0"/>
        <w:numPr>
          <w:ilvl w:val="0"/>
          <w:numId w:val="0"/>
        </w:numPr>
        <w:kinsoku/>
        <w:overflowPunct/>
        <w:topLinePunct w:val="0"/>
        <w:autoSpaceDE/>
        <w:autoSpaceDN/>
        <w:bidi w:val="0"/>
        <w:adjustRightInd/>
        <w:spacing w:line="460" w:lineRule="exact"/>
        <w:textAlignment w:val="auto"/>
        <w:rPr>
          <w:rFonts w:hint="eastAsia" w:ascii="黑体" w:hAnsi="黑体" w:eastAsia="黑体" w:cs="黑体"/>
          <w:kern w:val="0"/>
          <w:sz w:val="18"/>
          <w:szCs w:val="18"/>
          <w:lang w:val="en-US" w:eastAsia="zh-CN"/>
        </w:rPr>
      </w:pPr>
      <w:r>
        <w:rPr>
          <w:rFonts w:hint="eastAsia" w:ascii="Times New Roman" w:hAnsi="Times New Roman" w:cs="Times New Roman"/>
          <w:kern w:val="0"/>
          <w:sz w:val="24"/>
          <w:szCs w:val="24"/>
          <w:lang w:val="en-US" w:eastAsia="zh-CN"/>
        </w:rPr>
        <w:t xml:space="preserve">                                                       </w:t>
      </w:r>
      <w:r>
        <w:rPr>
          <w:rFonts w:hint="eastAsia" w:ascii="黑体" w:hAnsi="黑体" w:eastAsia="黑体" w:cs="黑体"/>
          <w:kern w:val="0"/>
          <w:sz w:val="18"/>
          <w:szCs w:val="18"/>
          <w:lang w:val="en-US" w:eastAsia="zh-CN"/>
        </w:rPr>
        <w:t>图2</w:t>
      </w:r>
    </w:p>
    <w:p>
      <w:pPr>
        <w:keepNext w:val="0"/>
        <w:keepLines w:val="0"/>
        <w:pageBreakBefore w:val="0"/>
        <w:numPr>
          <w:ilvl w:val="0"/>
          <w:numId w:val="0"/>
        </w:numPr>
        <w:kinsoku/>
        <w:overflowPunct/>
        <w:topLinePunct w:val="0"/>
        <w:autoSpaceDE/>
        <w:autoSpaceDN/>
        <w:bidi w:val="0"/>
        <w:adjustRightInd/>
        <w:spacing w:line="460" w:lineRule="exact"/>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kern w:val="0"/>
          <w:sz w:val="24"/>
          <w:szCs w:val="24"/>
          <w:lang w:val="en-US" w:eastAsia="zh-CN"/>
        </w:rPr>
        <w:t>笔者设问：根据今天所学知识，在平面直角坐标系内判断一个三角形的形状，需要知道什么？引发学生思考，预设学生会答需要三个顶点的坐标，进而笔者赋予点A、B、C以坐标，则</w:t>
      </w:r>
      <w:r>
        <w:rPr>
          <w:rFonts w:hint="default" w:ascii="Times New Roman" w:hAnsi="Times New Roman" w:cs="Times New Roman" w:eastAsiaTheme="minorEastAsia"/>
          <w:color w:val="333333"/>
          <w:kern w:val="2"/>
          <w:sz w:val="24"/>
          <w:szCs w:val="24"/>
          <w:lang w:val="en-US" w:eastAsia="zh-CN" w:bidi="ar-SA"/>
        </w:rPr>
        <w:t>可以运用求两点距离的方法判断三角形的形状，将“形”的问题转化为“式”的问题。</w:t>
      </w:r>
    </w:p>
    <w:p>
      <w:pPr>
        <w:keepNext w:val="0"/>
        <w:keepLines w:val="0"/>
        <w:pageBreakBefore w:val="0"/>
        <w:numPr>
          <w:ilvl w:val="0"/>
          <w:numId w:val="0"/>
        </w:numPr>
        <w:kinsoku/>
        <w:overflowPunct/>
        <w:topLinePunct w:val="0"/>
        <w:autoSpaceDE/>
        <w:autoSpaceDN/>
        <w:bidi w:val="0"/>
        <w:adjustRightInd/>
        <w:spacing w:line="460" w:lineRule="exact"/>
        <w:jc w:val="left"/>
        <w:textAlignment w:val="auto"/>
        <w:rPr>
          <w:rFonts w:hint="default" w:ascii="Times New Roman" w:hAnsi="Times New Roman" w:cs="Times New Roman" w:eastAsiaTheme="minorEastAsia"/>
          <w:kern w:val="0"/>
          <w:sz w:val="24"/>
          <w:szCs w:val="24"/>
          <w:lang w:val="en-US" w:eastAsia="zh-CN"/>
        </w:rPr>
      </w:pPr>
      <w:r>
        <w:rPr>
          <w:rFonts w:hint="default" w:ascii="Times New Roman" w:hAnsi="Times New Roman" w:cs="Times New Roman" w:eastAsiaTheme="minorEastAsia"/>
          <w:b/>
          <w:bCs/>
          <w:sz w:val="24"/>
          <w:szCs w:val="24"/>
          <w:lang w:val="en-US" w:eastAsia="zh-CN"/>
        </w:rPr>
        <w:t>例</w:t>
      </w:r>
      <w:r>
        <w:rPr>
          <w:rFonts w:hint="default" w:ascii="Times New Roman" w:hAnsi="Times New Roman" w:cs="Times New Roman"/>
          <w:b/>
          <w:bCs/>
          <w:sz w:val="24"/>
          <w:szCs w:val="24"/>
          <w:lang w:val="en-US" w:eastAsia="zh-CN"/>
        </w:rPr>
        <w:t>3</w:t>
      </w:r>
      <w:r>
        <w:rPr>
          <w:rFonts w:hint="default" w:ascii="Times New Roman" w:hAnsi="Times New Roman" w:cs="Times New Roman" w:eastAsiaTheme="minorEastAsia"/>
          <w:sz w:val="24"/>
          <w:szCs w:val="24"/>
          <w:lang w:val="en-US" w:eastAsia="zh-CN"/>
        </w:rPr>
        <w:t>、</w:t>
      </w:r>
      <w:r>
        <w:rPr>
          <w:rFonts w:hint="default" w:ascii="Times New Roman" w:hAnsi="Times New Roman" w:cs="Times New Roman" w:eastAsiaTheme="minorEastAsia"/>
          <w:kern w:val="0"/>
          <w:sz w:val="24"/>
          <w:szCs w:val="24"/>
          <w:lang w:val="en-US" w:eastAsia="zh-CN"/>
        </w:rPr>
        <w:t>（1）已知直角坐标平面内的两点分别为A(3，3)，B(7，1)，点P在</w:t>
      </w:r>
      <w:r>
        <w:rPr>
          <w:rFonts w:hint="default" w:ascii="Times New Roman" w:hAnsi="Times New Roman" w:cs="Times New Roman" w:eastAsiaTheme="minorEastAsia"/>
          <w:kern w:val="0"/>
          <w:position w:val="-6"/>
          <w:sz w:val="24"/>
          <w:szCs w:val="24"/>
        </w:rPr>
        <w:object>
          <v:shape id="_x0000_i1049" o:spt="75" type="#_x0000_t75" style="height:11pt;width:10pt;" o:ole="t" filled="f" o:preferrelative="t" stroked="f" coordsize="21600,21600">
            <v:path/>
            <v:fill on="f" focussize="0,0"/>
            <v:stroke on="f"/>
            <v:imagedata r:id="rId14" o:title=""/>
            <o:lock v:ext="edit" aspectratio="t"/>
            <w10:wrap type="none"/>
            <w10:anchorlock/>
          </v:shape>
          <o:OLEObject Type="Embed" ProgID="Equation.KSEE3" ShapeID="_x0000_i1049" DrawAspect="Content" ObjectID="_1468075749" r:id="rId43">
            <o:LockedField>false</o:LockedField>
          </o:OLEObject>
        </w:object>
      </w:r>
      <w:r>
        <w:rPr>
          <w:rFonts w:hint="default" w:ascii="Times New Roman" w:hAnsi="Times New Roman" w:cs="Times New Roman" w:eastAsiaTheme="minorEastAsia"/>
          <w:kern w:val="0"/>
          <w:sz w:val="24"/>
          <w:szCs w:val="24"/>
          <w:lang w:val="en-US" w:eastAsia="zh-CN"/>
        </w:rPr>
        <w:t>轴上，∆PAB是等腰三角形，满足条件的点P有几个？</w:t>
      </w:r>
    </w:p>
    <w:p>
      <w:pPr>
        <w:keepNext w:val="0"/>
        <w:keepLines w:val="0"/>
        <w:pageBreakBefore w:val="0"/>
        <w:numPr>
          <w:ilvl w:val="0"/>
          <w:numId w:val="0"/>
        </w:numPr>
        <w:kinsoku/>
        <w:overflowPunct/>
        <w:topLinePunct w:val="0"/>
        <w:autoSpaceDE/>
        <w:autoSpaceDN/>
        <w:bidi w:val="0"/>
        <w:adjustRightInd/>
        <w:spacing w:line="460" w:lineRule="exact"/>
        <w:ind w:firstLine="480" w:firstLineChars="200"/>
        <w:jc w:val="left"/>
        <w:textAlignment w:val="auto"/>
        <w:rPr>
          <w:rFonts w:hint="default" w:ascii="Times New Roman" w:hAnsi="Times New Roman" w:cs="Times New Roman" w:eastAsiaTheme="minorEastAsia"/>
          <w:kern w:val="0"/>
          <w:sz w:val="24"/>
          <w:szCs w:val="24"/>
          <w:lang w:val="en-US" w:eastAsia="zh-CN"/>
        </w:rPr>
      </w:pPr>
      <w:r>
        <w:rPr>
          <w:rFonts w:hint="default" w:ascii="Times New Roman" w:hAnsi="Times New Roman" w:cs="Times New Roman" w:eastAsiaTheme="minorEastAsia"/>
          <w:kern w:val="0"/>
          <w:sz w:val="24"/>
          <w:szCs w:val="24"/>
          <w:lang w:val="en-US" w:eastAsia="zh-CN"/>
        </w:rPr>
        <w:t>（2）</w:t>
      </w:r>
      <w:r>
        <w:rPr>
          <w:rFonts w:hint="default" w:ascii="Times New Roman" w:hAnsi="Times New Roman" w:cs="Times New Roman"/>
          <w:kern w:val="0"/>
          <w:sz w:val="24"/>
          <w:szCs w:val="24"/>
          <w:lang w:val="en-US" w:eastAsia="zh-CN"/>
        </w:rPr>
        <w:t xml:space="preserve"> </w:t>
      </w:r>
      <w:r>
        <w:rPr>
          <w:rFonts w:hint="default" w:ascii="Times New Roman" w:hAnsi="Times New Roman" w:cs="Times New Roman" w:eastAsiaTheme="minorEastAsia"/>
          <w:kern w:val="0"/>
          <w:sz w:val="24"/>
          <w:szCs w:val="24"/>
          <w:lang w:val="en-US" w:eastAsia="zh-CN"/>
        </w:rPr>
        <w:t>①</w:t>
      </w:r>
      <w:r>
        <w:rPr>
          <w:rFonts w:hint="default" w:ascii="Times New Roman" w:hAnsi="Times New Roman" w:cs="Times New Roman"/>
          <w:kern w:val="0"/>
          <w:sz w:val="24"/>
          <w:szCs w:val="24"/>
          <w:lang w:val="en-US" w:eastAsia="zh-CN"/>
        </w:rPr>
        <w:t>若点P在y轴上，且PB=8，求点P的坐标</w:t>
      </w:r>
    </w:p>
    <w:p>
      <w:pPr>
        <w:keepNext w:val="0"/>
        <w:keepLines w:val="0"/>
        <w:pageBreakBefore w:val="0"/>
        <w:numPr>
          <w:ilvl w:val="0"/>
          <w:numId w:val="0"/>
        </w:numPr>
        <w:kinsoku/>
        <w:overflowPunct/>
        <w:topLinePunct w:val="0"/>
        <w:autoSpaceDE/>
        <w:autoSpaceDN/>
        <w:bidi w:val="0"/>
        <w:adjustRightInd/>
        <w:spacing w:line="460" w:lineRule="exact"/>
        <w:ind w:firstLine="1200" w:firstLineChars="500"/>
        <w:jc w:val="left"/>
        <w:textAlignment w:val="auto"/>
        <w:rPr>
          <w:rFonts w:hint="default" w:ascii="Times New Roman" w:hAnsi="Times New Roman" w:cs="Times New Roman" w:eastAsiaTheme="minorEastAsia"/>
          <w:kern w:val="0"/>
          <w:sz w:val="24"/>
          <w:szCs w:val="24"/>
          <w:lang w:val="en-US" w:eastAsia="zh-CN"/>
        </w:rPr>
      </w:pPr>
      <w:r>
        <w:rPr>
          <w:rFonts w:hint="default" w:ascii="Times New Roman" w:hAnsi="Times New Roman" w:cs="Times New Roman" w:eastAsiaTheme="minorEastAsia"/>
          <w:kern w:val="0"/>
          <w:sz w:val="24"/>
          <w:szCs w:val="24"/>
          <w:lang w:val="en-US" w:eastAsia="zh-CN"/>
        </w:rPr>
        <w:t>②已知直角坐标平面内的两点分别为A(3，3)，B(7，1)，点P在</w:t>
      </w:r>
      <w:r>
        <w:rPr>
          <w:rFonts w:hint="default" w:ascii="Times New Roman" w:hAnsi="Times New Roman" w:cs="Times New Roman" w:eastAsiaTheme="minorEastAsia"/>
          <w:kern w:val="0"/>
          <w:position w:val="-6"/>
          <w:sz w:val="24"/>
          <w:szCs w:val="24"/>
        </w:rPr>
        <w:object>
          <v:shape id="_x0000_i1050" o:spt="75" type="#_x0000_t75" style="height:11pt;width:10pt;" o:ole="t" filled="f" o:preferrelative="t" stroked="f" coordsize="21600,21600">
            <v:path/>
            <v:fill on="f" focussize="0,0"/>
            <v:stroke on="f"/>
            <v:imagedata r:id="rId14" o:title=""/>
            <o:lock v:ext="edit" aspectratio="t"/>
            <w10:wrap type="none"/>
            <w10:anchorlock/>
          </v:shape>
          <o:OLEObject Type="Embed" ProgID="Equation.KSEE3" ShapeID="_x0000_i1050" DrawAspect="Content" ObjectID="_1468075750" r:id="rId44">
            <o:LockedField>false</o:LockedField>
          </o:OLEObject>
        </w:object>
      </w:r>
      <w:r>
        <w:rPr>
          <w:rFonts w:hint="default" w:ascii="Times New Roman" w:hAnsi="Times New Roman" w:cs="Times New Roman" w:eastAsiaTheme="minorEastAsia"/>
          <w:kern w:val="0"/>
          <w:sz w:val="24"/>
          <w:szCs w:val="24"/>
          <w:lang w:val="en-US" w:eastAsia="zh-CN"/>
        </w:rPr>
        <w:t>轴上，∆PAB是等腰三角形，如何求出点P的坐标？</w:t>
      </w:r>
    </w:p>
    <w:p>
      <w:pPr>
        <w:keepNext w:val="0"/>
        <w:keepLines w:val="0"/>
        <w:pageBreakBefore w:val="0"/>
        <w:numPr>
          <w:ilvl w:val="0"/>
          <w:numId w:val="0"/>
        </w:numPr>
        <w:kinsoku/>
        <w:overflowPunct/>
        <w:topLinePunct w:val="0"/>
        <w:autoSpaceDE/>
        <w:autoSpaceDN/>
        <w:bidi w:val="0"/>
        <w:adjustRightInd/>
        <w:spacing w:line="460" w:lineRule="exact"/>
        <w:ind w:firstLine="1200" w:firstLineChars="500"/>
        <w:jc w:val="left"/>
        <w:textAlignment w:val="auto"/>
        <w:rPr>
          <w:rFonts w:hint="default" w:ascii="Times New Roman" w:hAnsi="Times New Roman" w:cs="Times New Roman" w:eastAsiaTheme="minorEastAsia"/>
          <w:kern w:val="0"/>
          <w:sz w:val="24"/>
          <w:szCs w:val="24"/>
          <w:lang w:val="en-US" w:eastAsia="zh-CN"/>
        </w:rPr>
      </w:pPr>
      <w:r>
        <w:rPr>
          <w:rFonts w:hint="default" w:ascii="Times New Roman" w:hAnsi="Times New Roman" w:cs="Times New Roman" w:eastAsiaTheme="minorEastAsia"/>
          <w:kern w:val="0"/>
          <w:sz w:val="24"/>
          <w:szCs w:val="24"/>
          <w:lang w:val="en-US" w:eastAsia="zh-CN"/>
        </w:rPr>
        <w:t>③已知直角坐标平面内的两点分别为A(3，3)，B(7，1)，点P在</w:t>
      </w:r>
      <w:r>
        <w:rPr>
          <w:rFonts w:hint="default" w:ascii="Times New Roman" w:hAnsi="Times New Roman" w:cs="Times New Roman"/>
          <w:kern w:val="0"/>
          <w:sz w:val="24"/>
          <w:szCs w:val="24"/>
          <w:lang w:val="en-US" w:eastAsia="zh-CN"/>
        </w:rPr>
        <w:t>坐标</w:t>
      </w:r>
      <w:r>
        <w:rPr>
          <w:rFonts w:hint="default" w:ascii="Times New Roman" w:hAnsi="Times New Roman" w:cs="Times New Roman" w:eastAsiaTheme="minorEastAsia"/>
          <w:kern w:val="0"/>
          <w:sz w:val="24"/>
          <w:szCs w:val="24"/>
          <w:lang w:val="en-US" w:eastAsia="zh-CN"/>
        </w:rPr>
        <w:t>轴上，∆PAB是等腰三角形，如何求出点P的坐标？</w:t>
      </w:r>
    </w:p>
    <w:p>
      <w:pPr>
        <w:keepNext w:val="0"/>
        <w:keepLines w:val="0"/>
        <w:pageBreakBefore w:val="0"/>
        <w:numPr>
          <w:ilvl w:val="0"/>
          <w:numId w:val="0"/>
        </w:numPr>
        <w:suppressLineNumbers w:val="0"/>
        <w:kinsoku/>
        <w:overflowPunct/>
        <w:topLinePunct w:val="0"/>
        <w:autoSpaceDE/>
        <w:autoSpaceDN/>
        <w:bidi w:val="0"/>
        <w:adjustRightInd/>
        <w:spacing w:before="0" w:beforeAutospacing="0" w:after="0" w:afterAutospacing="0" w:line="460" w:lineRule="exact"/>
        <w:ind w:left="0" w:leftChars="0" w:right="0"/>
        <w:textAlignment w:val="auto"/>
        <w:rPr>
          <w:rFonts w:hint="default" w:ascii="Times New Roman" w:hAnsi="Times New Roman" w:cs="Times New Roman" w:eastAsiaTheme="minorEastAsia"/>
          <w:sz w:val="24"/>
          <w:szCs w:val="24"/>
          <w:lang w:val="en-US" w:eastAsia="zh-CN"/>
        </w:rPr>
      </w:pPr>
      <w:r>
        <w:rPr>
          <w:rFonts w:hint="eastAsia" w:ascii="宋体" w:hAnsi="宋体"/>
          <w:b/>
          <w:bCs/>
          <w:sz w:val="24"/>
          <w:szCs w:val="24"/>
        </w:rPr>
        <w:t>［</w:t>
      </w:r>
      <w:r>
        <w:rPr>
          <w:rFonts w:hint="default" w:ascii="Times New Roman" w:hAnsi="Times New Roman" w:cs="Times New Roman" w:eastAsiaTheme="minorEastAsia"/>
          <w:b/>
          <w:bCs/>
          <w:sz w:val="24"/>
          <w:szCs w:val="24"/>
          <w:lang w:val="en-US" w:eastAsia="zh-CN"/>
        </w:rPr>
        <w:t>设计意图</w:t>
      </w:r>
      <w:r>
        <w:rPr>
          <w:rFonts w:hint="eastAsia" w:ascii="宋体" w:hAnsi="宋体"/>
          <w:b/>
          <w:bCs/>
          <w:sz w:val="24"/>
          <w:szCs w:val="24"/>
        </w:rPr>
        <w:t>］</w:t>
      </w:r>
      <w:r>
        <w:rPr>
          <w:rFonts w:hint="default" w:ascii="Times New Roman" w:hAnsi="Times New Roman" w:cs="Times New Roman"/>
          <w:sz w:val="24"/>
          <w:szCs w:val="24"/>
          <w:lang w:val="en-US" w:eastAsia="zh-CN"/>
        </w:rPr>
        <w:t>教师</w:t>
      </w:r>
      <w:r>
        <w:rPr>
          <w:rFonts w:hint="default" w:ascii="Times New Roman" w:hAnsi="Times New Roman" w:cs="Times New Roman" w:eastAsiaTheme="minorEastAsia"/>
          <w:color w:val="333333"/>
          <w:kern w:val="2"/>
          <w:sz w:val="24"/>
          <w:szCs w:val="24"/>
          <w:lang w:val="en-US" w:eastAsia="zh-CN" w:bidi="ar-SA"/>
        </w:rPr>
        <w:t>先带领学生回顾了七年级下学期在平面直角坐标系中找等腰三角形一顶点的个数问题，在七年级时，学生只能通过画图方法找到点的大致位置，</w:t>
      </w:r>
      <w:r>
        <w:rPr>
          <w:rFonts w:hint="eastAsia" w:ascii="Times New Roman" w:hAnsi="Times New Roman" w:cs="Times New Roman"/>
          <w:color w:val="333333"/>
          <w:kern w:val="2"/>
          <w:sz w:val="24"/>
          <w:szCs w:val="24"/>
          <w:lang w:val="en-US" w:eastAsia="zh-CN" w:bidi="ar-SA"/>
        </w:rPr>
        <w:t>也就是常见的“两圆一线”（如图3），</w:t>
      </w:r>
      <w:r>
        <w:rPr>
          <w:rFonts w:hint="default" w:ascii="Times New Roman" w:hAnsi="Times New Roman" w:cs="Times New Roman" w:eastAsiaTheme="minorEastAsia"/>
          <w:color w:val="333333"/>
          <w:kern w:val="2"/>
          <w:sz w:val="24"/>
          <w:szCs w:val="24"/>
          <w:lang w:val="en-US" w:eastAsia="zh-CN" w:bidi="ar-SA"/>
        </w:rPr>
        <w:t>这是以形助数，学习了今天知识后，进一步要求学生求出点P的坐标，确定点的具体位置，就是以数解形，</w:t>
      </w:r>
      <w:r>
        <w:rPr>
          <w:rFonts w:hint="default" w:ascii="Times New Roman" w:hAnsi="Times New Roman" w:cs="Times New Roman"/>
          <w:color w:val="333333"/>
          <w:kern w:val="2"/>
          <w:sz w:val="24"/>
          <w:szCs w:val="24"/>
          <w:lang w:val="en-US" w:eastAsia="zh-CN" w:bidi="ar-SA"/>
        </w:rPr>
        <w:t>两种方法的灵活运用可以很大的提高解决问题的准确性，</w:t>
      </w:r>
      <w:r>
        <w:rPr>
          <w:rFonts w:hint="default" w:ascii="Times New Roman" w:hAnsi="Times New Roman" w:cs="Times New Roman" w:eastAsiaTheme="minorEastAsia"/>
          <w:color w:val="333333"/>
          <w:kern w:val="2"/>
          <w:sz w:val="24"/>
          <w:szCs w:val="24"/>
          <w:lang w:val="en-US" w:eastAsia="zh-CN" w:bidi="ar-SA"/>
        </w:rPr>
        <w:t>在题目中慢慢渗透数形结合的思想方法</w:t>
      </w:r>
      <w:r>
        <w:rPr>
          <w:rFonts w:hint="default" w:ascii="Times New Roman" w:hAnsi="Times New Roman" w:cs="Times New Roman"/>
          <w:color w:val="333333"/>
          <w:kern w:val="2"/>
          <w:sz w:val="24"/>
          <w:szCs w:val="24"/>
          <w:lang w:val="en-US" w:eastAsia="zh-CN" w:bidi="ar-SA"/>
        </w:rPr>
        <w:t>，有助于学生提高做题的准确性和分析能力；第①问是对第②、③问的铺垫，引导学生养成方程思想，对于在坐标轴上的未知点，可以通过设</w:t>
      </w:r>
      <w:r>
        <w:rPr>
          <w:rFonts w:hint="default" w:ascii="Times New Roman" w:hAnsi="Times New Roman" w:cs="Times New Roman"/>
          <w:color w:val="333333"/>
          <w:kern w:val="2"/>
          <w:position w:val="-10"/>
          <w:sz w:val="24"/>
          <w:szCs w:val="24"/>
          <w:lang w:val="en-US" w:eastAsia="zh-CN" w:bidi="ar-SA"/>
        </w:rPr>
        <w:object>
          <v:shape id="_x0000_i1051" o:spt="75" type="#_x0000_t75" style="height:17pt;width:26pt;" o:ole="t" filled="f" o:preferrelative="t" stroked="f" coordsize="21600,21600">
            <v:path/>
            <v:fill on="f" focussize="0,0"/>
            <v:stroke on="f"/>
            <v:imagedata r:id="rId46" o:title=""/>
            <o:lock v:ext="edit" aspectratio="t"/>
            <w10:wrap type="none"/>
            <w10:anchorlock/>
          </v:shape>
          <o:OLEObject Type="Embed" ProgID="Equation.KSEE3" ShapeID="_x0000_i1051" DrawAspect="Content" ObjectID="_1468075751" r:id="rId45">
            <o:LockedField>false</o:LockedField>
          </o:OLEObject>
        </w:object>
      </w:r>
      <w:r>
        <w:rPr>
          <w:rFonts w:hint="default" w:ascii="Times New Roman" w:hAnsi="Times New Roman" w:cs="Times New Roman"/>
          <w:color w:val="333333"/>
          <w:kern w:val="2"/>
          <w:sz w:val="24"/>
          <w:szCs w:val="24"/>
          <w:lang w:val="en-US" w:eastAsia="zh-CN" w:bidi="ar-SA"/>
        </w:rPr>
        <w:t>（在</w:t>
      </w:r>
      <w:r>
        <w:rPr>
          <w:rFonts w:hint="default" w:ascii="Times New Roman" w:hAnsi="Times New Roman" w:cs="Times New Roman" w:eastAsiaTheme="minorEastAsia"/>
          <w:kern w:val="0"/>
          <w:position w:val="-6"/>
          <w:sz w:val="24"/>
          <w:szCs w:val="24"/>
        </w:rPr>
        <w:object>
          <v:shape id="_x0000_i1052" o:spt="75" type="#_x0000_t75" style="height:11pt;width:10pt;" o:ole="t" filled="f" o:preferrelative="t" stroked="f" coordsize="21600,21600">
            <v:path/>
            <v:fill on="f" focussize="0,0"/>
            <v:stroke on="f"/>
            <v:imagedata r:id="rId14" o:title=""/>
            <o:lock v:ext="edit" aspectratio="t"/>
            <w10:wrap type="none"/>
            <w10:anchorlock/>
          </v:shape>
          <o:OLEObject Type="Embed" ProgID="Equation.KSEE3" ShapeID="_x0000_i1052" DrawAspect="Content" ObjectID="_1468075752" r:id="rId47">
            <o:LockedField>false</o:LockedField>
          </o:OLEObject>
        </w:object>
      </w:r>
      <w:r>
        <w:rPr>
          <w:rFonts w:hint="default" w:ascii="Times New Roman" w:hAnsi="Times New Roman" w:cs="Times New Roman"/>
          <w:color w:val="333333"/>
          <w:kern w:val="2"/>
          <w:sz w:val="24"/>
          <w:szCs w:val="24"/>
          <w:lang w:val="en-US" w:eastAsia="zh-CN" w:bidi="ar-SA"/>
        </w:rPr>
        <w:t>轴上）或</w:t>
      </w:r>
      <w:r>
        <w:rPr>
          <w:rFonts w:hint="default" w:ascii="Times New Roman" w:hAnsi="Times New Roman" w:cs="Times New Roman"/>
          <w:color w:val="333333"/>
          <w:kern w:val="2"/>
          <w:position w:val="-10"/>
          <w:sz w:val="24"/>
          <w:szCs w:val="24"/>
          <w:lang w:val="en-US" w:eastAsia="zh-CN" w:bidi="ar-SA"/>
        </w:rPr>
        <w:object>
          <v:shape id="_x0000_i1053" o:spt="75" type="#_x0000_t75" style="height:17pt;width:28pt;" o:ole="t" filled="f" o:preferrelative="t" stroked="f" coordsize="21600,21600">
            <v:path/>
            <v:fill on="f" focussize="0,0"/>
            <v:stroke on="f"/>
            <v:imagedata r:id="rId49" o:title=""/>
            <o:lock v:ext="edit" aspectratio="t"/>
            <w10:wrap type="none"/>
            <w10:anchorlock/>
          </v:shape>
          <o:OLEObject Type="Embed" ProgID="Equation.KSEE3" ShapeID="_x0000_i1053" DrawAspect="Content" ObjectID="_1468075753" r:id="rId48">
            <o:LockedField>false</o:LockedField>
          </o:OLEObject>
        </w:object>
      </w:r>
      <w:r>
        <w:rPr>
          <w:rFonts w:hint="default" w:ascii="Times New Roman" w:hAnsi="Times New Roman" w:cs="Times New Roman"/>
          <w:color w:val="333333"/>
          <w:kern w:val="2"/>
          <w:sz w:val="24"/>
          <w:szCs w:val="24"/>
          <w:lang w:val="en-US" w:eastAsia="zh-CN" w:bidi="ar-SA"/>
        </w:rPr>
        <w:t>（在</w:t>
      </w:r>
      <w:r>
        <w:rPr>
          <w:rFonts w:hint="default" w:ascii="Times New Roman" w:hAnsi="Times New Roman" w:cs="Times New Roman" w:eastAsiaTheme="minorEastAsia"/>
          <w:kern w:val="0"/>
          <w:position w:val="-10"/>
          <w:sz w:val="24"/>
          <w:szCs w:val="24"/>
        </w:rPr>
        <w:object>
          <v:shape id="_x0000_i1054" o:spt="75" type="#_x0000_t75" style="height:13pt;width:11pt;" o:ole="t" filled="f" o:preferrelative="t" stroked="f" coordsize="21600,21600">
            <v:path/>
            <v:fill on="f" focussize="0,0"/>
            <v:stroke on="f"/>
            <v:imagedata r:id="rId12" o:title=""/>
            <o:lock v:ext="edit" aspectratio="t"/>
            <w10:wrap type="none"/>
            <w10:anchorlock/>
          </v:shape>
          <o:OLEObject Type="Embed" ProgID="Equation.KSEE3" ShapeID="_x0000_i1054" DrawAspect="Content" ObjectID="_1468075754" r:id="rId50">
            <o:LockedField>false</o:LockedField>
          </o:OLEObject>
        </w:object>
      </w:r>
      <w:r>
        <w:rPr>
          <w:rFonts w:hint="default" w:ascii="Times New Roman" w:hAnsi="Times New Roman" w:cs="Times New Roman"/>
          <w:color w:val="333333"/>
          <w:kern w:val="2"/>
          <w:sz w:val="24"/>
          <w:szCs w:val="24"/>
          <w:lang w:val="en-US" w:eastAsia="zh-CN" w:bidi="ar-SA"/>
        </w:rPr>
        <w:t>轴上）来实现；</w:t>
      </w:r>
      <w:r>
        <w:rPr>
          <w:rFonts w:hint="default" w:ascii="Times New Roman" w:hAnsi="Times New Roman" w:cs="Times New Roman" w:eastAsiaTheme="minorEastAsia"/>
          <w:color w:val="333333"/>
          <w:kern w:val="2"/>
          <w:sz w:val="24"/>
          <w:szCs w:val="24"/>
          <w:lang w:val="en-US" w:eastAsia="zh-CN" w:bidi="ar-SA"/>
        </w:rPr>
        <w:t>同时，在本题中，</w:t>
      </w:r>
      <w:r>
        <w:rPr>
          <w:rFonts w:hint="default" w:ascii="Times New Roman" w:hAnsi="Times New Roman" w:cs="Times New Roman" w:eastAsiaTheme="minorEastAsia"/>
          <w:sz w:val="24"/>
          <w:szCs w:val="24"/>
        </w:rPr>
        <w:t>通过对三角形的相等的边的改变，渗透分类讨论的数学思想，</w:t>
      </w:r>
      <w:r>
        <w:rPr>
          <w:rFonts w:hint="default" w:ascii="Times New Roman" w:hAnsi="Times New Roman" w:cs="Times New Roman" w:eastAsiaTheme="minorEastAsia"/>
          <w:sz w:val="24"/>
          <w:szCs w:val="24"/>
          <w:lang w:val="en-US" w:eastAsia="zh-CN"/>
        </w:rPr>
        <w:t>有助于</w:t>
      </w:r>
      <w:r>
        <w:rPr>
          <w:rFonts w:hint="default" w:ascii="Times New Roman" w:hAnsi="Times New Roman" w:cs="Times New Roman" w:eastAsiaTheme="minorEastAsia"/>
          <w:sz w:val="24"/>
          <w:szCs w:val="24"/>
        </w:rPr>
        <w:t>学生思维缜密</w:t>
      </w:r>
      <w:r>
        <w:rPr>
          <w:rFonts w:hint="default" w:ascii="Times New Roman" w:hAnsi="Times New Roman" w:cs="Times New Roman" w:eastAsiaTheme="minorEastAsia"/>
          <w:sz w:val="24"/>
          <w:szCs w:val="24"/>
          <w:lang w:val="en-US" w:eastAsia="zh-CN"/>
        </w:rPr>
        <w:t>性的训练。</w:t>
      </w:r>
    </w:p>
    <w:p>
      <w:pPr>
        <w:keepNext w:val="0"/>
        <w:keepLines w:val="0"/>
        <w:pageBreakBefore w:val="0"/>
        <w:numPr>
          <w:ilvl w:val="0"/>
          <w:numId w:val="0"/>
        </w:numPr>
        <w:suppressLineNumbers w:val="0"/>
        <w:kinsoku/>
        <w:overflowPunct/>
        <w:topLinePunct w:val="0"/>
        <w:autoSpaceDE/>
        <w:autoSpaceDN/>
        <w:bidi w:val="0"/>
        <w:adjustRightInd/>
        <w:spacing w:before="0" w:beforeAutospacing="0" w:after="0" w:afterAutospacing="0" w:line="460" w:lineRule="exact"/>
        <w:ind w:left="0" w:leftChars="0" w:right="0"/>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drawing>
          <wp:anchor distT="0" distB="0" distL="114300" distR="114300" simplePos="0" relativeHeight="251661312" behindDoc="1" locked="0" layoutInCell="1" allowOverlap="1">
            <wp:simplePos x="0" y="0"/>
            <wp:positionH relativeFrom="column">
              <wp:posOffset>1085850</wp:posOffset>
            </wp:positionH>
            <wp:positionV relativeFrom="paragraph">
              <wp:posOffset>47625</wp:posOffset>
            </wp:positionV>
            <wp:extent cx="3203575" cy="2154555"/>
            <wp:effectExtent l="0" t="0" r="9525" b="4445"/>
            <wp:wrapTight wrapText="bothSides">
              <wp:wrapPolygon>
                <wp:start x="0" y="0"/>
                <wp:lineTo x="0" y="21517"/>
                <wp:lineTo x="21493" y="21517"/>
                <wp:lineTo x="21493" y="0"/>
                <wp:lineTo x="0" y="0"/>
              </wp:wrapPolygon>
            </wp:wrapTight>
            <wp:docPr id="3" name="图片 3" descr="两圆一线（黑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两圆一线（黑白）"/>
                    <pic:cNvPicPr>
                      <a:picLocks noChangeAspect="1"/>
                    </pic:cNvPicPr>
                  </pic:nvPicPr>
                  <pic:blipFill>
                    <a:blip r:embed="rId51"/>
                    <a:stretch>
                      <a:fillRect/>
                    </a:stretch>
                  </pic:blipFill>
                  <pic:spPr>
                    <a:xfrm>
                      <a:off x="0" y="0"/>
                      <a:ext cx="3203575" cy="2154555"/>
                    </a:xfrm>
                    <a:prstGeom prst="rect">
                      <a:avLst/>
                    </a:prstGeom>
                  </pic:spPr>
                </pic:pic>
              </a:graphicData>
            </a:graphic>
          </wp:anchor>
        </w:drawing>
      </w:r>
    </w:p>
    <w:p>
      <w:pPr>
        <w:keepNext w:val="0"/>
        <w:keepLines w:val="0"/>
        <w:pageBreakBefore w:val="0"/>
        <w:numPr>
          <w:ilvl w:val="0"/>
          <w:numId w:val="0"/>
        </w:numPr>
        <w:suppressLineNumbers w:val="0"/>
        <w:kinsoku/>
        <w:overflowPunct/>
        <w:topLinePunct w:val="0"/>
        <w:autoSpaceDE/>
        <w:autoSpaceDN/>
        <w:bidi w:val="0"/>
        <w:adjustRightInd/>
        <w:spacing w:before="0" w:beforeAutospacing="0" w:after="0" w:afterAutospacing="0" w:line="460" w:lineRule="exact"/>
        <w:ind w:right="0" w:rightChars="0"/>
        <w:textAlignment w:val="auto"/>
        <w:rPr>
          <w:rFonts w:hint="eastAsia" w:ascii="Times New Roman" w:hAnsi="Times New Roman" w:cs="Times New Roman"/>
          <w:b/>
          <w:bCs/>
          <w:sz w:val="24"/>
          <w:szCs w:val="24"/>
          <w:lang w:val="en-US" w:eastAsia="zh-CN"/>
        </w:rPr>
      </w:pPr>
    </w:p>
    <w:p>
      <w:pPr>
        <w:keepNext w:val="0"/>
        <w:keepLines w:val="0"/>
        <w:pageBreakBefore w:val="0"/>
        <w:numPr>
          <w:ilvl w:val="0"/>
          <w:numId w:val="0"/>
        </w:numPr>
        <w:suppressLineNumbers w:val="0"/>
        <w:kinsoku/>
        <w:overflowPunct/>
        <w:topLinePunct w:val="0"/>
        <w:autoSpaceDE/>
        <w:autoSpaceDN/>
        <w:bidi w:val="0"/>
        <w:adjustRightInd/>
        <w:spacing w:before="0" w:beforeAutospacing="0" w:after="0" w:afterAutospacing="0" w:line="460" w:lineRule="exact"/>
        <w:ind w:right="0" w:rightChars="0"/>
        <w:textAlignment w:val="auto"/>
        <w:rPr>
          <w:rFonts w:hint="eastAsia" w:ascii="Times New Roman" w:hAnsi="Times New Roman" w:cs="Times New Roman"/>
          <w:b/>
          <w:bCs/>
          <w:sz w:val="24"/>
          <w:szCs w:val="24"/>
          <w:lang w:val="en-US" w:eastAsia="zh-CN"/>
        </w:rPr>
      </w:pPr>
    </w:p>
    <w:p>
      <w:pPr>
        <w:keepNext w:val="0"/>
        <w:keepLines w:val="0"/>
        <w:pageBreakBefore w:val="0"/>
        <w:numPr>
          <w:ilvl w:val="0"/>
          <w:numId w:val="0"/>
        </w:numPr>
        <w:suppressLineNumbers w:val="0"/>
        <w:kinsoku/>
        <w:overflowPunct/>
        <w:topLinePunct w:val="0"/>
        <w:autoSpaceDE/>
        <w:autoSpaceDN/>
        <w:bidi w:val="0"/>
        <w:adjustRightInd/>
        <w:spacing w:before="0" w:beforeAutospacing="0" w:after="0" w:afterAutospacing="0" w:line="460" w:lineRule="exact"/>
        <w:ind w:right="0" w:rightChars="0"/>
        <w:textAlignment w:val="auto"/>
        <w:rPr>
          <w:rFonts w:hint="eastAsia" w:ascii="Times New Roman" w:hAnsi="Times New Roman" w:cs="Times New Roman"/>
          <w:b/>
          <w:bCs/>
          <w:sz w:val="24"/>
          <w:szCs w:val="24"/>
          <w:lang w:val="en-US" w:eastAsia="zh-CN"/>
        </w:rPr>
      </w:pPr>
    </w:p>
    <w:p>
      <w:pPr>
        <w:keepNext w:val="0"/>
        <w:keepLines w:val="0"/>
        <w:pageBreakBefore w:val="0"/>
        <w:numPr>
          <w:ilvl w:val="0"/>
          <w:numId w:val="0"/>
        </w:numPr>
        <w:suppressLineNumbers w:val="0"/>
        <w:kinsoku/>
        <w:overflowPunct/>
        <w:topLinePunct w:val="0"/>
        <w:autoSpaceDE/>
        <w:autoSpaceDN/>
        <w:bidi w:val="0"/>
        <w:adjustRightInd/>
        <w:spacing w:before="0" w:beforeAutospacing="0" w:after="0" w:afterAutospacing="0" w:line="460" w:lineRule="exact"/>
        <w:ind w:right="0" w:rightChars="0"/>
        <w:textAlignment w:val="auto"/>
        <w:rPr>
          <w:rFonts w:hint="eastAsia" w:ascii="黑体" w:hAnsi="黑体" w:eastAsia="黑体" w:cs="黑体"/>
          <w:b/>
          <w:bCs/>
          <w:sz w:val="18"/>
          <w:szCs w:val="18"/>
          <w:lang w:val="en-US" w:eastAsia="zh-CN"/>
        </w:rPr>
      </w:pPr>
    </w:p>
    <w:p>
      <w:pPr>
        <w:keepNext w:val="0"/>
        <w:keepLines w:val="0"/>
        <w:pageBreakBefore w:val="0"/>
        <w:numPr>
          <w:ilvl w:val="0"/>
          <w:numId w:val="0"/>
        </w:numPr>
        <w:suppressLineNumbers w:val="0"/>
        <w:kinsoku/>
        <w:overflowPunct/>
        <w:topLinePunct w:val="0"/>
        <w:autoSpaceDE/>
        <w:autoSpaceDN/>
        <w:bidi w:val="0"/>
        <w:adjustRightInd/>
        <w:spacing w:before="0" w:beforeAutospacing="0" w:after="0" w:afterAutospacing="0" w:line="460" w:lineRule="exact"/>
        <w:ind w:right="0" w:rightChars="0"/>
        <w:textAlignment w:val="auto"/>
        <w:rPr>
          <w:rFonts w:hint="eastAsia" w:ascii="黑体" w:hAnsi="黑体" w:eastAsia="黑体" w:cs="黑体"/>
          <w:b/>
          <w:bCs/>
          <w:sz w:val="18"/>
          <w:szCs w:val="18"/>
          <w:lang w:val="en-US" w:eastAsia="zh-CN"/>
        </w:rPr>
      </w:pPr>
    </w:p>
    <w:p>
      <w:pPr>
        <w:keepNext w:val="0"/>
        <w:keepLines w:val="0"/>
        <w:pageBreakBefore w:val="0"/>
        <w:numPr>
          <w:ilvl w:val="0"/>
          <w:numId w:val="0"/>
        </w:numPr>
        <w:suppressLineNumbers w:val="0"/>
        <w:kinsoku/>
        <w:overflowPunct/>
        <w:topLinePunct w:val="0"/>
        <w:autoSpaceDE/>
        <w:autoSpaceDN/>
        <w:bidi w:val="0"/>
        <w:adjustRightInd/>
        <w:spacing w:before="0" w:beforeAutospacing="0" w:after="0" w:afterAutospacing="0" w:line="460" w:lineRule="exact"/>
        <w:ind w:right="0" w:rightChars="0" w:firstLine="2168" w:firstLineChars="1200"/>
        <w:textAlignment w:val="auto"/>
        <w:rPr>
          <w:rFonts w:hint="eastAsia" w:ascii="黑体" w:hAnsi="黑体" w:eastAsia="黑体" w:cs="黑体"/>
          <w:b/>
          <w:bCs/>
          <w:sz w:val="18"/>
          <w:szCs w:val="18"/>
          <w:lang w:val="en-US" w:eastAsia="zh-CN"/>
        </w:rPr>
      </w:pPr>
    </w:p>
    <w:p>
      <w:pPr>
        <w:keepNext w:val="0"/>
        <w:keepLines w:val="0"/>
        <w:pageBreakBefore w:val="0"/>
        <w:numPr>
          <w:ilvl w:val="0"/>
          <w:numId w:val="0"/>
        </w:numPr>
        <w:suppressLineNumbers w:val="0"/>
        <w:kinsoku/>
        <w:overflowPunct/>
        <w:topLinePunct w:val="0"/>
        <w:autoSpaceDE/>
        <w:autoSpaceDN/>
        <w:bidi w:val="0"/>
        <w:adjustRightInd/>
        <w:spacing w:before="0" w:beforeAutospacing="0" w:after="0" w:afterAutospacing="0" w:line="460" w:lineRule="exact"/>
        <w:ind w:right="0" w:rightChars="0" w:firstLine="3600" w:firstLineChars="2000"/>
        <w:textAlignment w:val="auto"/>
        <w:rPr>
          <w:rFonts w:hint="eastAsia" w:ascii="黑体" w:hAnsi="黑体" w:eastAsia="黑体" w:cs="黑体"/>
          <w:b/>
          <w:bCs/>
          <w:sz w:val="18"/>
          <w:szCs w:val="18"/>
          <w:lang w:val="en-US" w:eastAsia="zh-CN"/>
        </w:rPr>
      </w:pPr>
      <w:r>
        <w:rPr>
          <w:rFonts w:hint="eastAsia" w:ascii="黑体" w:hAnsi="黑体" w:eastAsia="黑体" w:cs="黑体"/>
          <w:b w:val="0"/>
          <w:bCs w:val="0"/>
          <w:sz w:val="18"/>
          <w:szCs w:val="18"/>
          <w:lang w:val="en-US" w:eastAsia="zh-CN"/>
        </w:rPr>
        <w:t>图3 “两圆一线”</w:t>
      </w:r>
    </w:p>
    <w:p>
      <w:pPr>
        <w:keepNext w:val="0"/>
        <w:keepLines w:val="0"/>
        <w:pageBreakBefore w:val="0"/>
        <w:numPr>
          <w:ilvl w:val="0"/>
          <w:numId w:val="0"/>
        </w:numPr>
        <w:suppressLineNumbers w:val="0"/>
        <w:kinsoku/>
        <w:overflowPunct/>
        <w:topLinePunct w:val="0"/>
        <w:autoSpaceDE/>
        <w:autoSpaceDN/>
        <w:bidi w:val="0"/>
        <w:adjustRightInd/>
        <w:spacing w:before="0" w:beforeAutospacing="0" w:after="0" w:afterAutospacing="0" w:line="460" w:lineRule="exact"/>
        <w:ind w:right="0" w:rightChars="0"/>
        <w:textAlignment w:val="auto"/>
        <w:rPr>
          <w:rFonts w:hint="default" w:ascii="Times New Roman" w:hAnsi="Times New Roman" w:cs="Times New Roman"/>
          <w:sz w:val="24"/>
          <w:szCs w:val="24"/>
          <w:lang w:val="en-US" w:eastAsia="zh-CN"/>
        </w:rPr>
      </w:pPr>
      <w:r>
        <w:rPr>
          <w:rFonts w:hint="eastAsia" w:ascii="Times New Roman" w:hAnsi="Times New Roman" w:cs="Times New Roman"/>
          <w:b/>
          <w:bCs/>
          <w:sz w:val="24"/>
          <w:szCs w:val="24"/>
          <w:lang w:val="en-US" w:eastAsia="zh-CN"/>
        </w:rPr>
        <w:t>例4、</w:t>
      </w:r>
      <w:r>
        <w:rPr>
          <w:rFonts w:hint="default" w:ascii="Times New Roman" w:hAnsi="Times New Roman" w:cs="Times New Roman"/>
          <w:sz w:val="24"/>
          <w:szCs w:val="24"/>
          <w:lang w:val="en-US" w:eastAsia="zh-CN"/>
        </w:rPr>
        <w:t>求</w:t>
      </w:r>
      <w:r>
        <w:rPr>
          <w:rFonts w:hint="default" w:ascii="Times New Roman" w:hAnsi="Times New Roman" w:cs="Times New Roman"/>
          <w:position w:val="-8"/>
          <w:sz w:val="24"/>
          <w:szCs w:val="24"/>
          <w:lang w:val="en-US" w:eastAsia="zh-CN"/>
        </w:rPr>
        <w:object>
          <v:shape id="_x0000_i1055" o:spt="75" type="#_x0000_t75" style="height:20pt;width:139pt;" o:ole="t" filled="f" o:preferrelative="t" stroked="f" coordsize="21600,21600">
            <v:path/>
            <v:fill on="f" focussize="0,0"/>
            <v:stroke on="f"/>
            <v:imagedata r:id="rId53" o:title=""/>
            <o:lock v:ext="edit" aspectratio="t"/>
            <w10:wrap type="none"/>
            <w10:anchorlock/>
          </v:shape>
          <o:OLEObject Type="Embed" ProgID="Equation.KSEE3" ShapeID="_x0000_i1055" DrawAspect="Content" ObjectID="_1468075755" r:id="rId52">
            <o:LockedField>false</o:LockedField>
          </o:OLEObject>
        </w:object>
      </w:r>
      <w:r>
        <w:rPr>
          <w:rFonts w:hint="default" w:ascii="Times New Roman" w:hAnsi="Times New Roman" w:cs="Times New Roman"/>
          <w:sz w:val="24"/>
          <w:szCs w:val="24"/>
          <w:lang w:val="en-US" w:eastAsia="zh-CN"/>
        </w:rPr>
        <w:t>的最小值</w:t>
      </w:r>
    </w:p>
    <w:p>
      <w:pPr>
        <w:keepNext w:val="0"/>
        <w:keepLines w:val="0"/>
        <w:pageBreakBefore w:val="0"/>
        <w:numPr>
          <w:ilvl w:val="0"/>
          <w:numId w:val="0"/>
        </w:numPr>
        <w:suppressLineNumbers w:val="0"/>
        <w:kinsoku/>
        <w:overflowPunct/>
        <w:topLinePunct w:val="0"/>
        <w:autoSpaceDE/>
        <w:autoSpaceDN/>
        <w:bidi w:val="0"/>
        <w:adjustRightInd/>
        <w:spacing w:before="0" w:beforeAutospacing="0" w:after="0" w:afterAutospacing="0" w:line="460" w:lineRule="exact"/>
        <w:ind w:right="0" w:rightChars="0"/>
        <w:textAlignment w:val="auto"/>
        <w:rPr>
          <w:rFonts w:hint="default" w:ascii="Times New Roman" w:hAnsi="Times New Roman" w:cs="Times New Roman"/>
          <w:sz w:val="24"/>
          <w:szCs w:val="24"/>
          <w:lang w:val="en-US" w:eastAsia="zh-CN"/>
        </w:rPr>
      </w:pPr>
      <w:r>
        <w:rPr>
          <w:rFonts w:hint="eastAsia" w:ascii="宋体" w:hAnsi="宋体"/>
          <w:b/>
          <w:bCs/>
          <w:sz w:val="24"/>
          <w:szCs w:val="24"/>
        </w:rPr>
        <w:t>［</w:t>
      </w:r>
      <w:r>
        <w:rPr>
          <w:rFonts w:hint="default" w:ascii="Times New Roman" w:hAnsi="Times New Roman" w:cs="Times New Roman" w:eastAsiaTheme="minorEastAsia"/>
          <w:b/>
          <w:bCs/>
          <w:sz w:val="24"/>
          <w:szCs w:val="24"/>
          <w:lang w:val="en-US" w:eastAsia="zh-CN"/>
        </w:rPr>
        <w:t>设计意图</w:t>
      </w:r>
      <w:r>
        <w:rPr>
          <w:rFonts w:hint="eastAsia" w:ascii="宋体" w:hAnsi="宋体"/>
          <w:b/>
          <w:bCs/>
          <w:sz w:val="24"/>
          <w:szCs w:val="24"/>
        </w:rPr>
        <w:t>］</w:t>
      </w:r>
      <w:r>
        <w:rPr>
          <w:rFonts w:hint="default" w:ascii="Times New Roman" w:hAnsi="Times New Roman" w:cs="Times New Roman"/>
          <w:sz w:val="24"/>
          <w:szCs w:val="24"/>
          <w:lang w:val="en-US" w:eastAsia="zh-CN"/>
        </w:rPr>
        <w:t>本题含有两个根式，从代数的角度思考，不易求解，进而观察根号内的式子，是两个典型的二次三项式，结合之前所学内容，可以通过配方改变一下它的形式：</w:t>
      </w:r>
      <w:r>
        <w:rPr>
          <w:rFonts w:hint="default" w:ascii="Times New Roman" w:hAnsi="Times New Roman" w:cs="Times New Roman"/>
          <w:position w:val="-12"/>
          <w:sz w:val="24"/>
          <w:szCs w:val="24"/>
          <w:lang w:val="en-US" w:eastAsia="zh-CN"/>
        </w:rPr>
        <w:object>
          <v:shape id="_x0000_i1056" o:spt="75" type="#_x0000_t75" style="height:23pt;width:203pt;" o:ole="t" filled="f" o:preferrelative="t" stroked="f" coordsize="21600,21600">
            <v:path/>
            <v:fill on="f" focussize="0,0"/>
            <v:stroke on="f"/>
            <v:imagedata r:id="rId55" o:title=""/>
            <o:lock v:ext="edit" aspectratio="t"/>
            <w10:wrap type="none"/>
            <w10:anchorlock/>
          </v:shape>
          <o:OLEObject Type="Embed" ProgID="Equation.KSEE3" ShapeID="_x0000_i1056" DrawAspect="Content" ObjectID="_1468075756" r:id="rId54">
            <o:LockedField>false</o:LockedField>
          </o:OLEObject>
        </w:object>
      </w:r>
      <w:r>
        <w:rPr>
          <w:rFonts w:hint="default" w:ascii="Times New Roman" w:hAnsi="Times New Roman" w:cs="Times New Roman"/>
          <w:sz w:val="24"/>
          <w:szCs w:val="24"/>
          <w:lang w:val="en-US" w:eastAsia="zh-CN"/>
        </w:rPr>
        <w:t>，那么很容易联想到两点的距离公式，进而将代数问题转化成几何问题来求解，</w:t>
      </w:r>
      <w:r>
        <w:rPr>
          <w:rFonts w:hint="eastAsia" w:ascii="Times New Roman" w:hAnsi="Times New Roman" w:cs="Times New Roman"/>
          <w:color w:val="333333"/>
          <w:kern w:val="2"/>
          <w:sz w:val="24"/>
          <w:szCs w:val="24"/>
          <w:lang w:val="en-US" w:eastAsia="zh-CN" w:bidi="ar-SA"/>
        </w:rPr>
        <w:t>即求一点P</w:t>
      </w:r>
      <w:r>
        <w:rPr>
          <w:rFonts w:hint="eastAsia" w:ascii="Times New Roman" w:hAnsi="Times New Roman" w:cs="Times New Roman"/>
          <w:color w:val="333333"/>
          <w:kern w:val="2"/>
          <w:position w:val="-10"/>
          <w:sz w:val="24"/>
          <w:szCs w:val="24"/>
          <w:lang w:val="en-US" w:eastAsia="zh-CN" w:bidi="ar-SA"/>
        </w:rPr>
        <w:object>
          <v:shape id="_x0000_i1057" o:spt="75" type="#_x0000_t75" style="height:17pt;width:26pt;" o:ole="t" filled="f" o:preferrelative="t" stroked="f" coordsize="21600,21600">
            <v:path/>
            <v:fill on="f" focussize="0,0"/>
            <v:stroke on="f"/>
            <v:imagedata r:id="rId57" o:title=""/>
            <o:lock v:ext="edit" aspectratio="t"/>
            <w10:wrap type="none"/>
            <w10:anchorlock/>
          </v:shape>
          <o:OLEObject Type="Embed" ProgID="Equation.KSEE3" ShapeID="_x0000_i1057" DrawAspect="Content" ObjectID="_1468075757" r:id="rId56">
            <o:LockedField>false</o:LockedField>
          </o:OLEObject>
        </w:object>
      </w:r>
      <w:r>
        <w:rPr>
          <w:rFonts w:hint="eastAsia" w:ascii="Times New Roman" w:hAnsi="Times New Roman" w:cs="Times New Roman"/>
          <w:color w:val="333333"/>
          <w:kern w:val="2"/>
          <w:sz w:val="24"/>
          <w:szCs w:val="24"/>
          <w:lang w:val="en-US" w:eastAsia="zh-CN" w:bidi="ar-SA"/>
        </w:rPr>
        <w:t>到A</w:t>
      </w:r>
      <w:r>
        <w:rPr>
          <w:rFonts w:hint="eastAsia" w:ascii="Times New Roman" w:hAnsi="Times New Roman" w:cs="Times New Roman"/>
          <w:color w:val="333333"/>
          <w:kern w:val="2"/>
          <w:position w:val="-10"/>
          <w:sz w:val="24"/>
          <w:szCs w:val="24"/>
          <w:lang w:val="en-US" w:eastAsia="zh-CN" w:bidi="ar-SA"/>
        </w:rPr>
        <w:object>
          <v:shape id="_x0000_i1058" o:spt="75" type="#_x0000_t75" style="height:17pt;width:23pt;" o:ole="t" filled="f" o:preferrelative="t" stroked="f" coordsize="21600,21600">
            <v:path/>
            <v:fill on="f" focussize="0,0"/>
            <v:stroke on="f"/>
            <v:imagedata r:id="rId59" o:title=""/>
            <o:lock v:ext="edit" aspectratio="t"/>
            <w10:wrap type="none"/>
            <w10:anchorlock/>
          </v:shape>
          <o:OLEObject Type="Embed" ProgID="Equation.KSEE3" ShapeID="_x0000_i1058" DrawAspect="Content" ObjectID="_1468075758" r:id="rId58">
            <o:LockedField>false</o:LockedField>
          </o:OLEObject>
        </w:object>
      </w:r>
      <w:r>
        <w:rPr>
          <w:rFonts w:hint="eastAsia" w:ascii="Times New Roman" w:hAnsi="Times New Roman" w:cs="Times New Roman"/>
          <w:color w:val="333333"/>
          <w:kern w:val="2"/>
          <w:sz w:val="24"/>
          <w:szCs w:val="24"/>
          <w:lang w:val="en-US" w:eastAsia="zh-CN" w:bidi="ar-SA"/>
        </w:rPr>
        <w:t>、B</w:t>
      </w:r>
      <w:r>
        <w:rPr>
          <w:rFonts w:hint="eastAsia" w:ascii="Times New Roman" w:hAnsi="Times New Roman" w:cs="Times New Roman"/>
          <w:color w:val="333333"/>
          <w:kern w:val="2"/>
          <w:position w:val="-10"/>
          <w:sz w:val="24"/>
          <w:szCs w:val="24"/>
          <w:lang w:val="en-US" w:eastAsia="zh-CN" w:bidi="ar-SA"/>
        </w:rPr>
        <w:object>
          <v:shape id="_x0000_i1059" o:spt="75" type="#_x0000_t75" style="height:17pt;width:34pt;" o:ole="t" filled="f" o:preferrelative="t" stroked="f" coordsize="21600,21600">
            <v:path/>
            <v:fill on="f" focussize="0,0"/>
            <v:stroke on="f"/>
            <v:imagedata r:id="rId61" o:title=""/>
            <o:lock v:ext="edit" aspectratio="t"/>
            <w10:wrap type="none"/>
            <w10:anchorlock/>
          </v:shape>
          <o:OLEObject Type="Embed" ProgID="Equation.KSEE3" ShapeID="_x0000_i1059" DrawAspect="Content" ObjectID="_1468075759" r:id="rId60">
            <o:LockedField>false</o:LockedField>
          </o:OLEObject>
        </w:object>
      </w:r>
      <w:r>
        <w:rPr>
          <w:rFonts w:hint="eastAsia" w:ascii="Times New Roman" w:hAnsi="Times New Roman" w:cs="Times New Roman"/>
          <w:color w:val="333333"/>
          <w:kern w:val="2"/>
          <w:sz w:val="24"/>
          <w:szCs w:val="24"/>
          <w:lang w:val="en-US" w:eastAsia="zh-CN" w:bidi="ar-SA"/>
        </w:rPr>
        <w:t>两点距离和的最小值，此方法在七年级三角形三边关系时已经学习过，将待解决的问题转化成学习过的内容，</w:t>
      </w:r>
      <w:r>
        <w:rPr>
          <w:rFonts w:hint="eastAsia" w:ascii="Times New Roman" w:hAnsi="Times New Roman" w:cs="Times New Roman"/>
          <w:sz w:val="24"/>
          <w:szCs w:val="24"/>
          <w:lang w:val="en-US" w:eastAsia="zh-CN"/>
        </w:rPr>
        <w:t>很</w:t>
      </w:r>
      <w:r>
        <w:rPr>
          <w:rFonts w:hint="default" w:ascii="Times New Roman" w:hAnsi="Times New Roman" w:cs="Times New Roman"/>
          <w:sz w:val="24"/>
          <w:szCs w:val="24"/>
          <w:lang w:val="en-US" w:eastAsia="zh-CN"/>
        </w:rPr>
        <w:t>大</w:t>
      </w:r>
      <w:r>
        <w:rPr>
          <w:rFonts w:hint="eastAsia" w:ascii="Times New Roman" w:hAnsi="Times New Roman" w:cs="Times New Roman"/>
          <w:sz w:val="24"/>
          <w:szCs w:val="24"/>
          <w:lang w:val="en-US" w:eastAsia="zh-CN"/>
        </w:rPr>
        <w:t>地</w:t>
      </w:r>
      <w:r>
        <w:rPr>
          <w:rFonts w:hint="default" w:ascii="Times New Roman" w:hAnsi="Times New Roman" w:cs="Times New Roman"/>
          <w:sz w:val="24"/>
          <w:szCs w:val="24"/>
          <w:lang w:val="en-US" w:eastAsia="zh-CN"/>
        </w:rPr>
        <w:t>降低了求解难度。</w:t>
      </w:r>
    </w:p>
    <w:p>
      <w:pPr>
        <w:keepNext w:val="0"/>
        <w:keepLines w:val="0"/>
        <w:pageBreakBefore w:val="0"/>
        <w:numPr>
          <w:ilvl w:val="0"/>
          <w:numId w:val="0"/>
        </w:numPr>
        <w:suppressLineNumbers w:val="0"/>
        <w:kinsoku/>
        <w:overflowPunct/>
        <w:topLinePunct w:val="0"/>
        <w:autoSpaceDE/>
        <w:autoSpaceDN/>
        <w:bidi w:val="0"/>
        <w:adjustRightInd/>
        <w:spacing w:before="0" w:beforeAutospacing="0" w:after="0" w:afterAutospacing="0" w:line="460" w:lineRule="exact"/>
        <w:ind w:left="0" w:leftChars="0" w:right="0"/>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三、单元教学设计的反思与启示</w:t>
      </w:r>
    </w:p>
    <w:p>
      <w:pPr>
        <w:keepNext w:val="0"/>
        <w:keepLines w:val="0"/>
        <w:pageBreakBefore w:val="0"/>
        <w:numPr>
          <w:ilvl w:val="0"/>
          <w:numId w:val="0"/>
        </w:numPr>
        <w:kinsoku/>
        <w:overflowPunct/>
        <w:topLinePunct w:val="0"/>
        <w:autoSpaceDE/>
        <w:autoSpaceDN/>
        <w:bidi w:val="0"/>
        <w:adjustRightInd/>
        <w:spacing w:line="460" w:lineRule="exact"/>
        <w:ind w:leftChars="0" w:firstLine="480" w:firstLineChars="200"/>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两点的距离公式”的教学是一个知识建构的过程，授课时，在知识点的衔接上以数轴和直角三角形的知识为基础，前者保证了坐标轴（或平行于坐标轴）上两点距离的推导，其实也就是直角三角形两条直角边的计算，后者为求直角三角形中斜边的长度提供了方法，学生在学习时，对新知识的推导有一种似曾相识的感觉，将之前所学内容有机结合起来，有利于学生理解知识之间的关联，为后续坐标系综合题、函数的学习打下基础。</w:t>
      </w:r>
    </w:p>
    <w:p>
      <w:pPr>
        <w:keepNext w:val="0"/>
        <w:keepLines w:val="0"/>
        <w:pageBreakBefore w:val="0"/>
        <w:numPr>
          <w:ilvl w:val="0"/>
          <w:numId w:val="0"/>
        </w:numPr>
        <w:kinsoku/>
        <w:overflowPunct/>
        <w:topLinePunct w:val="0"/>
        <w:autoSpaceDE/>
        <w:autoSpaceDN/>
        <w:bidi w:val="0"/>
        <w:adjustRightInd/>
        <w:spacing w:line="460" w:lineRule="exact"/>
        <w:ind w:leftChars="0" w:firstLine="480" w:firstLineChars="200"/>
        <w:textAlignment w:val="auto"/>
        <w:rPr>
          <w:rFonts w:hint="default"/>
          <w:lang w:val="en-US" w:eastAsia="zh-CN"/>
        </w:rPr>
      </w:pPr>
      <w:r>
        <w:rPr>
          <w:rFonts w:hint="default" w:ascii="Times New Roman" w:hAnsi="Times New Roman" w:cs="Times New Roman"/>
          <w:sz w:val="24"/>
          <w:szCs w:val="24"/>
          <w:lang w:val="en-US" w:eastAsia="zh-CN"/>
        </w:rPr>
        <w:t>初中数学的学习是循序渐进的，每一个内容之间都是存在内在联系的，学生对于数学的学习要学会融会贯通，进而培养良好的数学思维，同样，教师在教学过程中，要根据学生情况进行内容之间的有机整合，让学生能在脑海中构建数学知识结构框架，提高学生空间想象能力和多角度思考问题的能力，单元设计教学是将点连成线，线连成面，</w:t>
      </w:r>
      <w:r>
        <w:rPr>
          <w:rFonts w:hint="eastAsia" w:ascii="Times New Roman" w:hAnsi="Times New Roman" w:cs="Times New Roman"/>
          <w:sz w:val="24"/>
          <w:szCs w:val="24"/>
          <w:lang w:val="en-US" w:eastAsia="zh-CN"/>
        </w:rPr>
        <w:t>再辅以“可视化”的呈现（如图4），</w:t>
      </w:r>
      <w:r>
        <w:rPr>
          <w:rFonts w:hint="default" w:ascii="Times New Roman" w:hAnsi="Times New Roman" w:cs="Times New Roman"/>
          <w:sz w:val="24"/>
          <w:szCs w:val="24"/>
          <w:lang w:val="en-US" w:eastAsia="zh-CN"/>
        </w:rPr>
        <w:t>为学生构建更加完善的思维框架。</w:t>
      </w:r>
    </w:p>
    <w:p>
      <w:pPr>
        <w:keepNext w:val="0"/>
        <w:keepLines w:val="0"/>
        <w:pageBreakBefore w:val="0"/>
        <w:numPr>
          <w:ilvl w:val="0"/>
          <w:numId w:val="0"/>
        </w:numPr>
        <w:kinsoku/>
        <w:overflowPunct/>
        <w:topLinePunct w:val="0"/>
        <w:autoSpaceDE/>
        <w:autoSpaceDN/>
        <w:bidi w:val="0"/>
        <w:adjustRightInd/>
        <w:spacing w:line="460" w:lineRule="exact"/>
        <w:ind w:firstLine="2340" w:firstLineChars="1300"/>
        <w:textAlignment w:val="auto"/>
        <w:rPr>
          <w:rFonts w:hint="eastAsia" w:ascii="黑体" w:hAnsi="黑体" w:eastAsia="黑体" w:cs="黑体"/>
          <w:sz w:val="18"/>
          <w:szCs w:val="18"/>
          <w:lang w:val="en-US" w:eastAsia="zh-CN"/>
        </w:rPr>
      </w:pPr>
      <w:r>
        <w:rPr>
          <w:rFonts w:hint="eastAsia" w:ascii="黑体" w:hAnsi="黑体" w:eastAsia="黑体" w:cs="黑体"/>
          <w:sz w:val="18"/>
          <w:szCs w:val="18"/>
          <w:lang w:val="en-US" w:eastAsia="zh-CN"/>
        </w:rPr>
        <w:drawing>
          <wp:anchor distT="0" distB="0" distL="114300" distR="114300" simplePos="0" relativeHeight="251662336" behindDoc="1" locked="0" layoutInCell="1" allowOverlap="1">
            <wp:simplePos x="0" y="0"/>
            <wp:positionH relativeFrom="column">
              <wp:posOffset>11430</wp:posOffset>
            </wp:positionH>
            <wp:positionV relativeFrom="paragraph">
              <wp:posOffset>71120</wp:posOffset>
            </wp:positionV>
            <wp:extent cx="5266690" cy="1911985"/>
            <wp:effectExtent l="0" t="0" r="3810" b="5715"/>
            <wp:wrapTight wrapText="bothSides">
              <wp:wrapPolygon>
                <wp:start x="0" y="0"/>
                <wp:lineTo x="0" y="21521"/>
                <wp:lineTo x="21564" y="21521"/>
                <wp:lineTo x="21564" y="0"/>
                <wp:lineTo x="0" y="0"/>
              </wp:wrapPolygon>
            </wp:wrapTight>
            <wp:docPr id="4" name="图片 4" descr="流程图（黑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流程图（黑白）"/>
                    <pic:cNvPicPr>
                      <a:picLocks noChangeAspect="1"/>
                    </pic:cNvPicPr>
                  </pic:nvPicPr>
                  <pic:blipFill>
                    <a:blip r:embed="rId62"/>
                    <a:stretch>
                      <a:fillRect/>
                    </a:stretch>
                  </pic:blipFill>
                  <pic:spPr>
                    <a:xfrm>
                      <a:off x="0" y="0"/>
                      <a:ext cx="5266690" cy="1911985"/>
                    </a:xfrm>
                    <a:prstGeom prst="rect">
                      <a:avLst/>
                    </a:prstGeom>
                  </pic:spPr>
                </pic:pic>
              </a:graphicData>
            </a:graphic>
          </wp:anchor>
        </w:drawing>
      </w:r>
    </w:p>
    <w:p>
      <w:pPr>
        <w:keepNext w:val="0"/>
        <w:keepLines w:val="0"/>
        <w:pageBreakBefore w:val="0"/>
        <w:numPr>
          <w:ilvl w:val="0"/>
          <w:numId w:val="0"/>
        </w:numPr>
        <w:kinsoku/>
        <w:overflowPunct/>
        <w:topLinePunct w:val="0"/>
        <w:autoSpaceDE/>
        <w:autoSpaceDN/>
        <w:bidi w:val="0"/>
        <w:adjustRightInd/>
        <w:spacing w:line="460" w:lineRule="exact"/>
        <w:ind w:firstLine="2340" w:firstLineChars="1300"/>
        <w:textAlignment w:val="auto"/>
        <w:rPr>
          <w:rFonts w:hint="eastAsia" w:ascii="黑体" w:hAnsi="黑体" w:eastAsia="黑体" w:cs="黑体"/>
          <w:sz w:val="18"/>
          <w:szCs w:val="18"/>
          <w:lang w:val="en-US" w:eastAsia="zh-CN"/>
        </w:rPr>
      </w:pPr>
      <w:r>
        <w:rPr>
          <w:rFonts w:hint="eastAsia" w:ascii="黑体" w:hAnsi="黑体" w:eastAsia="黑体" w:cs="黑体"/>
          <w:sz w:val="18"/>
          <w:szCs w:val="18"/>
          <w:lang w:val="en-US" w:eastAsia="zh-CN"/>
        </w:rPr>
        <w:t>图4 “两点的距离公式”教学流程</w:t>
      </w:r>
    </w:p>
    <w:p>
      <w:pPr>
        <w:keepNext w:val="0"/>
        <w:keepLines w:val="0"/>
        <w:pageBreakBefore w:val="0"/>
        <w:numPr>
          <w:ilvl w:val="0"/>
          <w:numId w:val="0"/>
        </w:numPr>
        <w:kinsoku/>
        <w:overflowPunct/>
        <w:topLinePunct w:val="0"/>
        <w:autoSpaceDE/>
        <w:autoSpaceDN/>
        <w:bidi w:val="0"/>
        <w:adjustRightInd/>
        <w:spacing w:line="460" w:lineRule="exact"/>
        <w:ind w:leftChars="0" w:firstLine="480" w:firstLineChars="200"/>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sz w:val="24"/>
          <w:szCs w:val="24"/>
          <w:lang w:val="en-US" w:eastAsia="zh-CN"/>
        </w:rPr>
        <w:t>教学有法但无定法，在日常教学中要让学生参与到概念形成、方法的获取与选择中，要引导学生联系知识，关注知识的“生长点”和“延伸点”</w:t>
      </w:r>
      <w:r>
        <w:rPr>
          <w:rStyle w:val="8"/>
          <w:rFonts w:hint="default" w:ascii="Times New Roman" w:hAnsi="Times New Roman" w:cs="Times New Roman"/>
          <w:sz w:val="24"/>
          <w:szCs w:val="24"/>
          <w:lang w:val="en-US" w:eastAsia="zh-CN"/>
        </w:rPr>
        <w:t>[</w:t>
      </w:r>
      <w:r>
        <w:rPr>
          <w:rStyle w:val="8"/>
          <w:rFonts w:hint="default" w:ascii="Times New Roman" w:hAnsi="Times New Roman" w:cs="Times New Roman"/>
          <w:sz w:val="24"/>
          <w:szCs w:val="24"/>
          <w:lang w:val="en-US" w:eastAsia="zh-CN"/>
        </w:rPr>
        <w:endnoteReference w:id="1"/>
      </w:r>
      <w:r>
        <w:rPr>
          <w:rStyle w:val="8"/>
          <w:rFonts w:hint="default"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力图将每节课的知识置于整个单元知识体系中，引导学生加强对知识的掌握，提升知识之间的连贯性。章建跃博士在“解析几何的思维方式与核心素养”一文中指出：“用几何的眼光观察，分析清楚几何图形的要素及有关几何关系，再用代数的语言来表达，而且在代数运算中时刻注意利用它们来简化运算，这就是解析几何运算的特点，也是解析几何的思维方式”</w:t>
      </w:r>
      <w:r>
        <w:rPr>
          <w:rStyle w:val="8"/>
          <w:rFonts w:hint="default" w:ascii="Times New Roman" w:hAnsi="Times New Roman" w:cs="Times New Roman"/>
          <w:sz w:val="24"/>
          <w:szCs w:val="24"/>
          <w:lang w:val="en-US" w:eastAsia="zh-CN"/>
        </w:rPr>
        <w:t>[</w:t>
      </w:r>
      <w:r>
        <w:rPr>
          <w:rStyle w:val="8"/>
          <w:rFonts w:hint="default" w:ascii="Times New Roman" w:hAnsi="Times New Roman" w:cs="Times New Roman"/>
          <w:sz w:val="24"/>
          <w:szCs w:val="24"/>
          <w:lang w:val="en-US" w:eastAsia="zh-CN"/>
        </w:rPr>
        <w:endnoteReference w:id="2"/>
      </w:r>
      <w:r>
        <w:rPr>
          <w:rStyle w:val="8"/>
          <w:rFonts w:hint="default"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两点的距离公式作为初中阶段学生接触解析几何的开端，有机地将代数运算和几何证明结合在一起，在教学中将这个单元知识结构教好，能够帮助学生在后续的学习中真正系统地、连贯地掌握知识，理解各知识之间的内在联系。</w:t>
      </w:r>
    </w:p>
    <w:p>
      <w:pPr>
        <w:keepNext w:val="0"/>
        <w:keepLines w:val="0"/>
        <w:pageBreakBefore w:val="0"/>
        <w:numPr>
          <w:ilvl w:val="0"/>
          <w:numId w:val="0"/>
        </w:numPr>
        <w:kinsoku/>
        <w:overflowPunct/>
        <w:topLinePunct w:val="0"/>
        <w:autoSpaceDE/>
        <w:autoSpaceDN/>
        <w:bidi w:val="0"/>
        <w:adjustRightInd/>
        <w:spacing w:line="460" w:lineRule="exact"/>
        <w:textAlignment w:val="auto"/>
        <w:rPr>
          <w:rFonts w:hint="default" w:ascii="Times New Roman" w:hAnsi="Times New Roman" w:cs="Times New Roman"/>
          <w:sz w:val="24"/>
          <w:szCs w:val="24"/>
          <w:lang w:val="en-US" w:eastAsia="zh-CN"/>
        </w:rPr>
      </w:pPr>
    </w:p>
    <w:p>
      <w:pPr>
        <w:keepNext w:val="0"/>
        <w:keepLines w:val="0"/>
        <w:pageBreakBefore w:val="0"/>
        <w:numPr>
          <w:ilvl w:val="0"/>
          <w:numId w:val="0"/>
        </w:numPr>
        <w:kinsoku/>
        <w:overflowPunct/>
        <w:topLinePunct w:val="0"/>
        <w:autoSpaceDE/>
        <w:autoSpaceDN/>
        <w:bidi w:val="0"/>
        <w:adjustRightInd/>
        <w:spacing w:line="460" w:lineRule="exact"/>
        <w:textAlignment w:val="auto"/>
        <w:rPr>
          <w:rFonts w:hint="default" w:ascii="Times New Roman" w:hAnsi="Times New Roman" w:cs="Times New Roman"/>
          <w:sz w:val="24"/>
          <w:szCs w:val="24"/>
          <w:lang w:val="en-US" w:eastAsia="zh-CN"/>
        </w:rPr>
      </w:pPr>
    </w:p>
    <w:p>
      <w:pPr>
        <w:keepNext w:val="0"/>
        <w:keepLines w:val="0"/>
        <w:pageBreakBefore w:val="0"/>
        <w:numPr>
          <w:ilvl w:val="0"/>
          <w:numId w:val="0"/>
        </w:numPr>
        <w:kinsoku/>
        <w:overflowPunct/>
        <w:topLinePunct w:val="0"/>
        <w:autoSpaceDE/>
        <w:autoSpaceDN/>
        <w:bidi w:val="0"/>
        <w:adjustRightInd/>
        <w:spacing w:line="460" w:lineRule="exact"/>
        <w:textAlignment w:val="auto"/>
        <w:rPr>
          <w:rFonts w:hint="default" w:ascii="Times New Roman" w:hAnsi="Times New Roman" w:cs="Times New Roman"/>
          <w:sz w:val="24"/>
          <w:szCs w:val="24"/>
          <w:lang w:val="en-US" w:eastAsia="zh-CN"/>
        </w:rPr>
      </w:pPr>
    </w:p>
    <w:p>
      <w:pPr>
        <w:keepNext w:val="0"/>
        <w:keepLines w:val="0"/>
        <w:pageBreakBefore w:val="0"/>
        <w:numPr>
          <w:ilvl w:val="0"/>
          <w:numId w:val="0"/>
        </w:numPr>
        <w:kinsoku/>
        <w:overflowPunct/>
        <w:topLinePunct w:val="0"/>
        <w:autoSpaceDE/>
        <w:autoSpaceDN/>
        <w:bidi w:val="0"/>
        <w:adjustRightInd/>
        <w:spacing w:line="460" w:lineRule="exact"/>
        <w:textAlignment w:val="auto"/>
        <w:rPr>
          <w:rFonts w:hint="default" w:ascii="Times New Roman" w:hAnsi="Times New Roman" w:cs="Times New Roman"/>
          <w:sz w:val="24"/>
          <w:szCs w:val="24"/>
          <w:lang w:val="en-US" w:eastAsia="zh-CN"/>
        </w:rPr>
      </w:pPr>
      <w:bookmarkStart w:id="0" w:name="_GoBack"/>
      <w:bookmarkEnd w:id="0"/>
    </w:p>
    <w:p>
      <w:pPr>
        <w:keepNext w:val="0"/>
        <w:keepLines w:val="0"/>
        <w:pageBreakBefore w:val="0"/>
        <w:numPr>
          <w:ilvl w:val="0"/>
          <w:numId w:val="0"/>
        </w:numPr>
        <w:kinsoku/>
        <w:overflowPunct/>
        <w:topLinePunct w:val="0"/>
        <w:autoSpaceDE/>
        <w:autoSpaceDN/>
        <w:bidi w:val="0"/>
        <w:adjustRightInd/>
        <w:spacing w:line="460" w:lineRule="exact"/>
        <w:textAlignment w:val="auto"/>
        <w:rPr>
          <w:rFonts w:hint="default" w:ascii="Times New Roman" w:hAnsi="Times New Roman" w:cs="Times New Roman" w:eastAsiaTheme="minorEastAsia"/>
          <w:sz w:val="24"/>
          <w:szCs w:val="24"/>
          <w:lang w:val="en-US" w:eastAsia="zh-CN"/>
        </w:rPr>
      </w:pPr>
      <w:r>
        <w:rPr>
          <w:rFonts w:hint="eastAsia" w:ascii="华文楷体" w:hAnsi="华文楷体" w:eastAsia="华文楷体"/>
          <w:b/>
          <w:bCs/>
          <w:kern w:val="2"/>
          <w:sz w:val="24"/>
          <w:szCs w:val="24"/>
          <w:lang w:eastAsia="zh-CN"/>
        </w:rPr>
        <w:t>参考文献</w:t>
      </w:r>
    </w:p>
    <w:sectPr>
      <w:footnotePr>
        <w:numFmt w:val="decimal"/>
      </w:footnotePr>
      <w:endnotePr>
        <w:numFmt w:val="decimal"/>
      </w:endnote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6">
    <w:p/>
  </w:endnote>
  <w:endnote w:type="continuationSeparator" w:id="7">
    <w:p/>
  </w:endnote>
  <w:endnote w:id="0">
    <w:p>
      <w:pPr>
        <w:pStyle w:val="2"/>
        <w:snapToGrid w:val="0"/>
        <w:rPr>
          <w:rFonts w:hint="eastAsia" w:ascii="楷体" w:hAnsi="楷体" w:eastAsia="楷体" w:cs="楷体"/>
          <w:sz w:val="18"/>
          <w:szCs w:val="18"/>
          <w:lang w:val="en-US" w:eastAsia="zh-CN"/>
        </w:rPr>
      </w:pPr>
      <w:r>
        <w:rPr>
          <w:rStyle w:val="8"/>
          <w:rFonts w:hint="default" w:ascii="Times New Roman" w:hAnsi="Times New Roman" w:cs="Times New Roman"/>
          <w:sz w:val="18"/>
          <w:szCs w:val="18"/>
        </w:rPr>
        <w:t>[</w:t>
      </w:r>
      <w:r>
        <w:rPr>
          <w:rStyle w:val="8"/>
          <w:rFonts w:hint="default" w:ascii="Times New Roman" w:hAnsi="Times New Roman" w:cs="Times New Roman"/>
          <w:sz w:val="18"/>
          <w:szCs w:val="18"/>
        </w:rPr>
        <w:endnoteRef/>
      </w:r>
      <w:r>
        <w:rPr>
          <w:rStyle w:val="8"/>
          <w:rFonts w:hint="default" w:ascii="Times New Roman" w:hAnsi="Times New Roman" w:cs="Times New Roman"/>
          <w:sz w:val="18"/>
          <w:szCs w:val="18"/>
        </w:rPr>
        <w:t>]</w:t>
      </w:r>
      <w:r>
        <w:rPr>
          <w:rFonts w:hint="default" w:ascii="Times New Roman" w:hAnsi="Times New Roman" w:cs="Times New Roman"/>
          <w:sz w:val="18"/>
          <w:szCs w:val="18"/>
        </w:rPr>
        <w:t xml:space="preserve"> </w:t>
      </w:r>
      <w:r>
        <w:rPr>
          <w:rFonts w:hint="eastAsia" w:ascii="楷体" w:hAnsi="楷体" w:eastAsia="楷体" w:cs="楷体"/>
          <w:sz w:val="18"/>
          <w:szCs w:val="18"/>
          <w:lang w:val="en-US" w:eastAsia="zh-CN"/>
        </w:rPr>
        <w:t>吴亚萍. 中小学数学教学课型研究[M].福州：福建教育出版社,2014:33.</w:t>
      </w:r>
    </w:p>
  </w:endnote>
  <w:endnote w:id="1">
    <w:p>
      <w:pPr>
        <w:pStyle w:val="2"/>
        <w:snapToGrid w:val="0"/>
        <w:rPr>
          <w:rFonts w:hint="eastAsia" w:ascii="楷体" w:hAnsi="楷体" w:eastAsia="楷体" w:cs="楷体"/>
          <w:sz w:val="18"/>
          <w:szCs w:val="18"/>
          <w:lang w:val="en-US" w:eastAsia="zh-CN"/>
        </w:rPr>
      </w:pPr>
      <w:r>
        <w:rPr>
          <w:rStyle w:val="8"/>
          <w:rFonts w:hint="eastAsia" w:ascii="楷体" w:hAnsi="楷体" w:eastAsia="楷体" w:cs="楷体"/>
          <w:sz w:val="18"/>
          <w:szCs w:val="18"/>
        </w:rPr>
        <w:t>[</w:t>
      </w:r>
      <w:r>
        <w:rPr>
          <w:rStyle w:val="8"/>
          <w:rFonts w:hint="eastAsia" w:ascii="楷体" w:hAnsi="楷体" w:eastAsia="楷体" w:cs="楷体"/>
          <w:sz w:val="18"/>
          <w:szCs w:val="18"/>
        </w:rPr>
        <w:endnoteRef/>
      </w:r>
      <w:r>
        <w:rPr>
          <w:rStyle w:val="8"/>
          <w:rFonts w:hint="eastAsia" w:ascii="楷体" w:hAnsi="楷体" w:eastAsia="楷体" w:cs="楷体"/>
          <w:sz w:val="18"/>
          <w:szCs w:val="18"/>
        </w:rPr>
        <w:t>]</w:t>
      </w:r>
      <w:r>
        <w:rPr>
          <w:rFonts w:hint="eastAsia" w:ascii="楷体" w:hAnsi="楷体" w:eastAsia="楷体" w:cs="楷体"/>
          <w:sz w:val="18"/>
          <w:szCs w:val="18"/>
        </w:rPr>
        <w:t xml:space="preserve"> </w:t>
      </w:r>
      <w:r>
        <w:rPr>
          <w:rFonts w:hint="eastAsia" w:ascii="楷体" w:hAnsi="楷体" w:eastAsia="楷体" w:cs="楷体"/>
          <w:sz w:val="18"/>
          <w:szCs w:val="18"/>
          <w:lang w:val="en-US" w:eastAsia="zh-CN"/>
        </w:rPr>
        <w:t>刘钰. 哈利波特的数学魔法药剂——以“平面直角坐标系”教学构想为例[J].理科考试研究·数学版.2021(3):25-28.</w:t>
      </w:r>
    </w:p>
  </w:endnote>
  <w:endnote w:id="2">
    <w:p>
      <w:pPr>
        <w:pStyle w:val="2"/>
        <w:snapToGrid w:val="0"/>
        <w:rPr>
          <w:rFonts w:hint="eastAsia" w:ascii="楷体" w:hAnsi="楷体" w:eastAsia="楷体" w:cs="楷体"/>
          <w:sz w:val="18"/>
          <w:szCs w:val="18"/>
          <w:lang w:val="en-US" w:eastAsia="zh-CN"/>
        </w:rPr>
      </w:pPr>
      <w:r>
        <w:rPr>
          <w:rStyle w:val="8"/>
          <w:rFonts w:hint="eastAsia" w:ascii="楷体" w:hAnsi="楷体" w:eastAsia="楷体" w:cs="楷体"/>
          <w:sz w:val="18"/>
          <w:szCs w:val="18"/>
        </w:rPr>
        <w:t>[</w:t>
      </w:r>
      <w:r>
        <w:rPr>
          <w:rStyle w:val="8"/>
          <w:rFonts w:hint="eastAsia" w:ascii="楷体" w:hAnsi="楷体" w:eastAsia="楷体" w:cs="楷体"/>
          <w:sz w:val="18"/>
          <w:szCs w:val="18"/>
        </w:rPr>
        <w:endnoteRef/>
      </w:r>
      <w:r>
        <w:rPr>
          <w:rStyle w:val="8"/>
          <w:rFonts w:hint="eastAsia" w:ascii="楷体" w:hAnsi="楷体" w:eastAsia="楷体" w:cs="楷体"/>
          <w:sz w:val="18"/>
          <w:szCs w:val="18"/>
        </w:rPr>
        <w:t>]</w:t>
      </w:r>
      <w:r>
        <w:rPr>
          <w:rFonts w:hint="eastAsia" w:ascii="楷体" w:hAnsi="楷体" w:eastAsia="楷体" w:cs="楷体"/>
          <w:sz w:val="18"/>
          <w:szCs w:val="18"/>
        </w:rPr>
        <w:t xml:space="preserve"> </w:t>
      </w:r>
      <w:r>
        <w:rPr>
          <w:rFonts w:hint="eastAsia" w:ascii="楷体" w:hAnsi="楷体" w:eastAsia="楷体" w:cs="楷体"/>
          <w:sz w:val="18"/>
          <w:szCs w:val="18"/>
          <w:lang w:val="en-US" w:eastAsia="zh-CN"/>
        </w:rPr>
        <w:t>章建跃. 解析几何的思维方式与核心素养[J].中小学数学,2018(12):65</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68F146"/>
    <w:multiLevelType w:val="singleLevel"/>
    <w:tmpl w:val="6A68F146"/>
    <w:lvl w:ilvl="0" w:tentative="0">
      <w:start w:val="1"/>
      <w:numFmt w:val="chineseCounting"/>
      <w:suff w:val="nothing"/>
      <w:lvlText w:val="（%1）"/>
      <w:lvlJc w:val="left"/>
      <w:rPr>
        <w:rFonts w:hint="eastAsia"/>
      </w:rPr>
    </w:lvl>
  </w:abstractNum>
  <w:abstractNum w:abstractNumId="1">
    <w:nsid w:val="6C8D8F4D"/>
    <w:multiLevelType w:val="singleLevel"/>
    <w:tmpl w:val="6C8D8F4D"/>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numFmt w:val="decimal"/>
    <w:endnote w:id="6"/>
    <w:endnote w:id="7"/>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YxNjhhNWQ2MDMxZWMzNmJmNjJjZDBkMTY0YzIzZWMifQ=="/>
  </w:docVars>
  <w:rsids>
    <w:rsidRoot w:val="78AB7D0F"/>
    <w:rsid w:val="02F86D9A"/>
    <w:rsid w:val="0F3F227B"/>
    <w:rsid w:val="151E1D14"/>
    <w:rsid w:val="1FFA1B09"/>
    <w:rsid w:val="21875F23"/>
    <w:rsid w:val="2B670F70"/>
    <w:rsid w:val="32FA0747"/>
    <w:rsid w:val="49CB7D2C"/>
    <w:rsid w:val="4BBD7345"/>
    <w:rsid w:val="5E6462F8"/>
    <w:rsid w:val="6F041891"/>
    <w:rsid w:val="6F7C7597"/>
    <w:rsid w:val="78AB7D0F"/>
    <w:rsid w:val="79E55E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endnote text"/>
    <w:basedOn w:val="1"/>
    <w:qFormat/>
    <w:uiPriority w:val="0"/>
    <w:pPr>
      <w:snapToGrid w:val="0"/>
      <w:jc w:val="left"/>
    </w:p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footnote text"/>
    <w:basedOn w:val="1"/>
    <w:qFormat/>
    <w:uiPriority w:val="0"/>
    <w:pPr>
      <w:snapToGrid w:val="0"/>
      <w:jc w:val="left"/>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endnote reference"/>
    <w:basedOn w:val="7"/>
    <w:qFormat/>
    <w:uiPriority w:val="0"/>
    <w:rPr>
      <w:vertAlign w:val="superscript"/>
    </w:rPr>
  </w:style>
  <w:style w:type="character" w:styleId="9">
    <w:name w:val="footnote reference"/>
    <w:basedOn w:val="7"/>
    <w:qFormat/>
    <w:uiPriority w:val="0"/>
    <w:rPr>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2.bin"/><Relationship Id="rId8" Type="http://schemas.openxmlformats.org/officeDocument/2006/relationships/image" Target="media/image2.wmf"/><Relationship Id="rId7" Type="http://schemas.openxmlformats.org/officeDocument/2006/relationships/oleObject" Target="embeddings/oleObject1.bin"/><Relationship Id="rId64" Type="http://schemas.openxmlformats.org/officeDocument/2006/relationships/fontTable" Target="fontTable.xml"/><Relationship Id="rId63" Type="http://schemas.openxmlformats.org/officeDocument/2006/relationships/numbering" Target="numbering.xml"/><Relationship Id="rId62" Type="http://schemas.openxmlformats.org/officeDocument/2006/relationships/image" Target="media/image22.png"/><Relationship Id="rId61" Type="http://schemas.openxmlformats.org/officeDocument/2006/relationships/image" Target="media/image21.wmf"/><Relationship Id="rId60" Type="http://schemas.openxmlformats.org/officeDocument/2006/relationships/oleObject" Target="embeddings/oleObject35.bin"/><Relationship Id="rId6" Type="http://schemas.openxmlformats.org/officeDocument/2006/relationships/image" Target="media/image1.png"/><Relationship Id="rId59" Type="http://schemas.openxmlformats.org/officeDocument/2006/relationships/image" Target="media/image20.wmf"/><Relationship Id="rId58" Type="http://schemas.openxmlformats.org/officeDocument/2006/relationships/oleObject" Target="embeddings/oleObject34.bin"/><Relationship Id="rId57" Type="http://schemas.openxmlformats.org/officeDocument/2006/relationships/image" Target="media/image19.wmf"/><Relationship Id="rId56" Type="http://schemas.openxmlformats.org/officeDocument/2006/relationships/oleObject" Target="embeddings/oleObject33.bin"/><Relationship Id="rId55" Type="http://schemas.openxmlformats.org/officeDocument/2006/relationships/image" Target="media/image18.wmf"/><Relationship Id="rId54" Type="http://schemas.openxmlformats.org/officeDocument/2006/relationships/oleObject" Target="embeddings/oleObject32.bin"/><Relationship Id="rId53" Type="http://schemas.openxmlformats.org/officeDocument/2006/relationships/image" Target="media/image17.wmf"/><Relationship Id="rId52" Type="http://schemas.openxmlformats.org/officeDocument/2006/relationships/oleObject" Target="embeddings/oleObject31.bin"/><Relationship Id="rId51" Type="http://schemas.openxmlformats.org/officeDocument/2006/relationships/image" Target="media/image16.png"/><Relationship Id="rId50" Type="http://schemas.openxmlformats.org/officeDocument/2006/relationships/oleObject" Target="embeddings/oleObject30.bin"/><Relationship Id="rId5" Type="http://schemas.openxmlformats.org/officeDocument/2006/relationships/theme" Target="theme/theme1.xml"/><Relationship Id="rId49" Type="http://schemas.openxmlformats.org/officeDocument/2006/relationships/image" Target="media/image15.wmf"/><Relationship Id="rId48" Type="http://schemas.openxmlformats.org/officeDocument/2006/relationships/oleObject" Target="embeddings/oleObject29.bin"/><Relationship Id="rId47" Type="http://schemas.openxmlformats.org/officeDocument/2006/relationships/oleObject" Target="embeddings/oleObject28.bin"/><Relationship Id="rId46" Type="http://schemas.openxmlformats.org/officeDocument/2006/relationships/image" Target="media/image14.wmf"/><Relationship Id="rId45" Type="http://schemas.openxmlformats.org/officeDocument/2006/relationships/oleObject" Target="embeddings/oleObject27.bin"/><Relationship Id="rId44" Type="http://schemas.openxmlformats.org/officeDocument/2006/relationships/oleObject" Target="embeddings/oleObject26.bin"/><Relationship Id="rId43" Type="http://schemas.openxmlformats.org/officeDocument/2006/relationships/oleObject" Target="embeddings/oleObject25.bin"/><Relationship Id="rId42" Type="http://schemas.openxmlformats.org/officeDocument/2006/relationships/image" Target="media/image13.wmf"/><Relationship Id="rId41" Type="http://schemas.openxmlformats.org/officeDocument/2006/relationships/oleObject" Target="embeddings/oleObject24.bin"/><Relationship Id="rId40" Type="http://schemas.openxmlformats.org/officeDocument/2006/relationships/image" Target="media/image12.png"/><Relationship Id="rId4" Type="http://schemas.openxmlformats.org/officeDocument/2006/relationships/endnotes" Target="endnotes.xml"/><Relationship Id="rId39" Type="http://schemas.openxmlformats.org/officeDocument/2006/relationships/oleObject" Target="embeddings/oleObject23.bin"/><Relationship Id="rId38" Type="http://schemas.openxmlformats.org/officeDocument/2006/relationships/oleObject" Target="embeddings/oleObject22.bin"/><Relationship Id="rId37" Type="http://schemas.openxmlformats.org/officeDocument/2006/relationships/oleObject" Target="embeddings/oleObject21.bin"/><Relationship Id="rId36" Type="http://schemas.openxmlformats.org/officeDocument/2006/relationships/oleObject" Target="embeddings/oleObject20.bin"/><Relationship Id="rId35" Type="http://schemas.openxmlformats.org/officeDocument/2006/relationships/oleObject" Target="embeddings/oleObject19.bin"/><Relationship Id="rId34" Type="http://schemas.openxmlformats.org/officeDocument/2006/relationships/oleObject" Target="embeddings/oleObject18.bin"/><Relationship Id="rId33" Type="http://schemas.openxmlformats.org/officeDocument/2006/relationships/oleObject" Target="embeddings/oleObject17.bin"/><Relationship Id="rId32" Type="http://schemas.openxmlformats.org/officeDocument/2006/relationships/oleObject" Target="embeddings/oleObject16.bin"/><Relationship Id="rId31" Type="http://schemas.openxmlformats.org/officeDocument/2006/relationships/oleObject" Target="embeddings/oleObject15.bin"/><Relationship Id="rId30" Type="http://schemas.openxmlformats.org/officeDocument/2006/relationships/image" Target="media/image11.wmf"/><Relationship Id="rId3" Type="http://schemas.openxmlformats.org/officeDocument/2006/relationships/footnotes" Target="footnotes.xml"/><Relationship Id="rId29" Type="http://schemas.openxmlformats.org/officeDocument/2006/relationships/oleObject" Target="embeddings/oleObject14.bin"/><Relationship Id="rId28" Type="http://schemas.openxmlformats.org/officeDocument/2006/relationships/image" Target="media/image10.wmf"/><Relationship Id="rId27" Type="http://schemas.openxmlformats.org/officeDocument/2006/relationships/oleObject" Target="embeddings/oleObject13.bin"/><Relationship Id="rId26" Type="http://schemas.openxmlformats.org/officeDocument/2006/relationships/image" Target="media/image9.wmf"/><Relationship Id="rId25" Type="http://schemas.openxmlformats.org/officeDocument/2006/relationships/oleObject" Target="embeddings/oleObject12.bin"/><Relationship Id="rId24" Type="http://schemas.openxmlformats.org/officeDocument/2006/relationships/image" Target="media/image8.wmf"/><Relationship Id="rId23" Type="http://schemas.openxmlformats.org/officeDocument/2006/relationships/oleObject" Target="embeddings/oleObject11.bin"/><Relationship Id="rId22" Type="http://schemas.openxmlformats.org/officeDocument/2006/relationships/oleObject" Target="embeddings/oleObject10.bin"/><Relationship Id="rId21" Type="http://schemas.openxmlformats.org/officeDocument/2006/relationships/oleObject" Target="embeddings/oleObject9.bin"/><Relationship Id="rId20" Type="http://schemas.openxmlformats.org/officeDocument/2006/relationships/image" Target="media/image7.wmf"/><Relationship Id="rId2" Type="http://schemas.openxmlformats.org/officeDocument/2006/relationships/settings" Target="settings.xml"/><Relationship Id="rId19" Type="http://schemas.openxmlformats.org/officeDocument/2006/relationships/oleObject" Target="embeddings/oleObject8.bin"/><Relationship Id="rId18" Type="http://schemas.openxmlformats.org/officeDocument/2006/relationships/image" Target="media/image6.wmf"/><Relationship Id="rId17" Type="http://schemas.openxmlformats.org/officeDocument/2006/relationships/oleObject" Target="embeddings/oleObject7.bin"/><Relationship Id="rId16" Type="http://schemas.openxmlformats.org/officeDocument/2006/relationships/oleObject" Target="embeddings/oleObject6.bin"/><Relationship Id="rId15" Type="http://schemas.openxmlformats.org/officeDocument/2006/relationships/oleObject" Target="embeddings/oleObject5.bin"/><Relationship Id="rId14" Type="http://schemas.openxmlformats.org/officeDocument/2006/relationships/image" Target="media/image5.wmf"/><Relationship Id="rId13" Type="http://schemas.openxmlformats.org/officeDocument/2006/relationships/oleObject" Target="embeddings/oleObject4.bin"/><Relationship Id="rId12" Type="http://schemas.openxmlformats.org/officeDocument/2006/relationships/image" Target="media/image4.wmf"/><Relationship Id="rId11" Type="http://schemas.openxmlformats.org/officeDocument/2006/relationships/oleObject" Target="embeddings/oleObject3.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4638</Words>
  <Characters>4742</Characters>
  <Lines>0</Lines>
  <Paragraphs>0</Paragraphs>
  <TotalTime>5</TotalTime>
  <ScaleCrop>false</ScaleCrop>
  <LinksUpToDate>false</LinksUpToDate>
  <CharactersWithSpaces>4811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2022-12-08T00:52:00Z</dcterms:created>
  <dc:creator>师琪</dc:creator>
  <cp:lastModifiedBy>师琪</cp:lastModifiedBy>
  <dcterms:modified xsi:type="dcterms:W3CDTF">2023-05-23T02:36:48Z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7300B70EA8FA455E9F329B031EB0DC11</vt:lpwstr>
  </property>
</Properties>
</file>