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03314" w14:textId="20472BDF" w:rsidR="00CD09D5" w:rsidRPr="006A5B6F" w:rsidRDefault="00000000">
      <w:pPr>
        <w:pStyle w:val="2"/>
        <w:jc w:val="center"/>
        <w:rPr>
          <w:rFonts w:ascii="黑体" w:eastAsia="黑体" w:hAnsi="黑体"/>
          <w:sz w:val="28"/>
          <w:szCs w:val="28"/>
        </w:rPr>
      </w:pPr>
      <w:r w:rsidRPr="006A5B6F">
        <w:rPr>
          <w:rFonts w:ascii="黑体" w:eastAsia="黑体" w:hAnsi="黑体" w:hint="eastAsia"/>
          <w:sz w:val="28"/>
          <w:szCs w:val="28"/>
        </w:rPr>
        <w:t>新课</w:t>
      </w:r>
      <w:r w:rsidR="00F15D63">
        <w:rPr>
          <w:rFonts w:ascii="黑体" w:eastAsia="黑体" w:hAnsi="黑体" w:hint="eastAsia"/>
          <w:sz w:val="28"/>
          <w:szCs w:val="28"/>
        </w:rPr>
        <w:t>程</w:t>
      </w:r>
      <w:r w:rsidRPr="006A5B6F">
        <w:rPr>
          <w:rFonts w:ascii="黑体" w:eastAsia="黑体" w:hAnsi="黑体" w:hint="eastAsia"/>
          <w:sz w:val="28"/>
          <w:szCs w:val="28"/>
        </w:rPr>
        <w:t>背景下提升</w:t>
      </w:r>
      <w:r w:rsidR="00767D31" w:rsidRPr="006A5B6F">
        <w:rPr>
          <w:rFonts w:ascii="黑体" w:eastAsia="黑体" w:hAnsi="黑体" w:hint="eastAsia"/>
          <w:sz w:val="28"/>
          <w:szCs w:val="28"/>
        </w:rPr>
        <w:t>学生</w:t>
      </w:r>
      <w:r w:rsidRPr="006A5B6F">
        <w:rPr>
          <w:rFonts w:ascii="黑体" w:eastAsia="黑体" w:hAnsi="黑体" w:hint="eastAsia"/>
          <w:sz w:val="28"/>
          <w:szCs w:val="28"/>
        </w:rPr>
        <w:t>自我锻炼能力的实践研究</w:t>
      </w:r>
    </w:p>
    <w:p w14:paraId="70745876" w14:textId="1EC5C035" w:rsidR="00CD09D5" w:rsidRDefault="00000000">
      <w:pPr>
        <w:pStyle w:val="2"/>
        <w:jc w:val="center"/>
        <w:rPr>
          <w:rFonts w:ascii="黑体" w:eastAsia="黑体" w:hAnsi="黑体"/>
          <w:sz w:val="28"/>
          <w:szCs w:val="28"/>
        </w:rPr>
      </w:pPr>
      <w:r w:rsidRPr="006A5B6F">
        <w:rPr>
          <w:rFonts w:ascii="黑体" w:eastAsia="黑体" w:hAnsi="黑体" w:hint="eastAsia"/>
          <w:sz w:val="28"/>
          <w:szCs w:val="28"/>
        </w:rPr>
        <w:t>——以上海市中国中学</w:t>
      </w:r>
      <w:r w:rsidR="00767D31" w:rsidRPr="006A5B6F">
        <w:rPr>
          <w:rFonts w:ascii="黑体" w:eastAsia="黑体" w:hAnsi="黑体" w:hint="eastAsia"/>
          <w:sz w:val="28"/>
          <w:szCs w:val="28"/>
        </w:rPr>
        <w:t>初中</w:t>
      </w:r>
      <w:r w:rsidRPr="006A5B6F">
        <w:rPr>
          <w:rFonts w:ascii="黑体" w:eastAsia="黑体" w:hAnsi="黑体" w:hint="eastAsia"/>
          <w:sz w:val="28"/>
          <w:szCs w:val="28"/>
        </w:rPr>
        <w:t>体育多样化教学为例</w:t>
      </w:r>
    </w:p>
    <w:p w14:paraId="196A92C0" w14:textId="1F283C64" w:rsidR="00F10205" w:rsidRPr="00F10205" w:rsidRDefault="00F10205" w:rsidP="00F10205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</w:t>
      </w:r>
      <w:r>
        <w:rPr>
          <w:rFonts w:hint="eastAsia"/>
        </w:rPr>
        <w:t>上海市中国中学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张豪杰</w:t>
      </w:r>
    </w:p>
    <w:p w14:paraId="3A728AAC" w14:textId="472BBCA4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="黑体" w:eastAsia="黑体" w:hAnsi="黑体" w:hint="eastAsia"/>
          <w:sz w:val="24"/>
        </w:rPr>
        <w:t>摘 要：</w:t>
      </w:r>
      <w:r>
        <w:rPr>
          <w:rFonts w:asciiTheme="minorEastAsia" w:eastAsiaTheme="minorEastAsia" w:hAnsiTheme="minorEastAsia" w:hint="eastAsia"/>
          <w:sz w:val="24"/>
        </w:rPr>
        <w:t>随着新课</w:t>
      </w:r>
      <w:r w:rsidR="0065550D">
        <w:rPr>
          <w:rFonts w:asciiTheme="minorEastAsia" w:eastAsiaTheme="minorEastAsia" w:hAnsiTheme="minorEastAsia" w:hint="eastAsia"/>
          <w:sz w:val="24"/>
        </w:rPr>
        <w:t>程</w:t>
      </w:r>
      <w:r>
        <w:rPr>
          <w:rFonts w:asciiTheme="minorEastAsia" w:eastAsiaTheme="minorEastAsia" w:hAnsiTheme="minorEastAsia" w:hint="eastAsia"/>
          <w:sz w:val="24"/>
        </w:rPr>
        <w:t>的深入推进，</w:t>
      </w:r>
      <w:r w:rsidR="0065550D">
        <w:rPr>
          <w:rFonts w:asciiTheme="minorEastAsia" w:eastAsiaTheme="minorEastAsia" w:hAnsiTheme="minorEastAsia" w:hint="eastAsia"/>
          <w:sz w:val="24"/>
        </w:rPr>
        <w:t>初中体育</w:t>
      </w:r>
      <w:r>
        <w:rPr>
          <w:rFonts w:asciiTheme="minorEastAsia" w:eastAsiaTheme="minorEastAsia" w:hAnsiTheme="minorEastAsia" w:hint="eastAsia"/>
          <w:sz w:val="24"/>
        </w:rPr>
        <w:t>多样化教学模式得到不断发展。本文通过文献法、案例法、问卷调查等方式，</w:t>
      </w:r>
      <w:r w:rsidR="0065550D">
        <w:rPr>
          <w:rFonts w:asciiTheme="minorEastAsia" w:eastAsiaTheme="minorEastAsia" w:hAnsiTheme="minorEastAsia" w:hint="eastAsia"/>
          <w:sz w:val="24"/>
        </w:rPr>
        <w:t>就</w:t>
      </w:r>
      <w:r>
        <w:rPr>
          <w:rFonts w:asciiTheme="minorEastAsia" w:eastAsiaTheme="minorEastAsia" w:hAnsiTheme="minorEastAsia" w:hint="eastAsia"/>
          <w:sz w:val="24"/>
        </w:rPr>
        <w:t>初中体育多样化教学的意义</w:t>
      </w:r>
      <w:r w:rsidR="0065550D">
        <w:rPr>
          <w:rFonts w:asciiTheme="minorEastAsia" w:eastAsiaTheme="minorEastAsia" w:hAnsiTheme="minorEastAsia" w:hint="eastAsia"/>
          <w:sz w:val="24"/>
        </w:rPr>
        <w:t>、学校</w:t>
      </w:r>
      <w:r w:rsidR="00C2098C">
        <w:rPr>
          <w:rFonts w:asciiTheme="minorEastAsia" w:eastAsiaTheme="minorEastAsia" w:hAnsiTheme="minorEastAsia" w:hint="eastAsia"/>
          <w:sz w:val="24"/>
        </w:rPr>
        <w:t>采用</w:t>
      </w:r>
      <w:r>
        <w:rPr>
          <w:rFonts w:asciiTheme="minorEastAsia" w:eastAsiaTheme="minorEastAsia" w:hAnsiTheme="minorEastAsia" w:hint="eastAsia"/>
          <w:sz w:val="24"/>
        </w:rPr>
        <w:t>的“常规课、体选课、活动课”三种多样化体育课堂</w:t>
      </w:r>
      <w:r w:rsidR="00C2098C">
        <w:rPr>
          <w:rFonts w:asciiTheme="minorEastAsia" w:eastAsiaTheme="minorEastAsia" w:hAnsiTheme="minorEastAsia" w:hint="eastAsia"/>
          <w:sz w:val="24"/>
        </w:rPr>
        <w:t>教学</w:t>
      </w:r>
      <w:r>
        <w:rPr>
          <w:rFonts w:asciiTheme="minorEastAsia" w:eastAsiaTheme="minorEastAsia" w:hAnsiTheme="minorEastAsia" w:hint="eastAsia"/>
          <w:sz w:val="24"/>
        </w:rPr>
        <w:t>模式，</w:t>
      </w:r>
      <w:r w:rsidR="0065550D">
        <w:rPr>
          <w:rFonts w:asciiTheme="minorEastAsia" w:eastAsiaTheme="minorEastAsia" w:hAnsiTheme="minorEastAsia" w:hint="eastAsia"/>
          <w:sz w:val="24"/>
        </w:rPr>
        <w:t>对</w:t>
      </w:r>
      <w:r w:rsidR="00C2098C">
        <w:rPr>
          <w:rFonts w:asciiTheme="minorEastAsia" w:eastAsiaTheme="minorEastAsia" w:hAnsiTheme="minorEastAsia" w:hint="eastAsia"/>
          <w:sz w:val="24"/>
        </w:rPr>
        <w:t>提升</w:t>
      </w:r>
      <w:r>
        <w:rPr>
          <w:rFonts w:asciiTheme="minorEastAsia" w:eastAsiaTheme="minorEastAsia" w:hAnsiTheme="minorEastAsia" w:hint="eastAsia"/>
          <w:sz w:val="24"/>
        </w:rPr>
        <w:t>学生自我锻炼能力</w:t>
      </w:r>
      <w:r w:rsidR="0065550D">
        <w:rPr>
          <w:rFonts w:asciiTheme="minorEastAsia" w:eastAsiaTheme="minorEastAsia" w:hAnsiTheme="minorEastAsia" w:hint="eastAsia"/>
          <w:sz w:val="24"/>
        </w:rPr>
        <w:t>进行</w:t>
      </w:r>
      <w:r>
        <w:rPr>
          <w:rFonts w:asciiTheme="minorEastAsia" w:eastAsiaTheme="minorEastAsia" w:hAnsiTheme="minorEastAsia" w:hint="eastAsia"/>
          <w:sz w:val="24"/>
        </w:rPr>
        <w:t>实践与</w:t>
      </w:r>
      <w:r w:rsidR="0065550D">
        <w:rPr>
          <w:rFonts w:asciiTheme="minorEastAsia" w:eastAsiaTheme="minorEastAsia" w:hAnsiTheme="minorEastAsia" w:hint="eastAsia"/>
          <w:sz w:val="24"/>
        </w:rPr>
        <w:t>研究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14:paraId="573EC039" w14:textId="7F64FC03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="黑体" w:eastAsia="黑体" w:hAnsi="黑体" w:hint="eastAsia"/>
          <w:sz w:val="24"/>
        </w:rPr>
        <w:t>关键词：</w:t>
      </w:r>
      <w:r>
        <w:rPr>
          <w:rFonts w:asciiTheme="minorEastAsia" w:eastAsiaTheme="minorEastAsia" w:hAnsiTheme="minorEastAsia" w:hint="eastAsia"/>
          <w:sz w:val="24"/>
        </w:rPr>
        <w:t>新课</w:t>
      </w:r>
      <w:r w:rsidR="00F10205">
        <w:rPr>
          <w:rFonts w:asciiTheme="minorEastAsia" w:eastAsiaTheme="minorEastAsia" w:hAnsiTheme="minorEastAsia" w:hint="eastAsia"/>
          <w:sz w:val="24"/>
        </w:rPr>
        <w:t>程</w:t>
      </w:r>
      <w:r>
        <w:rPr>
          <w:rFonts w:asciiTheme="minorEastAsia" w:eastAsiaTheme="minorEastAsia" w:hAnsiTheme="minorEastAsia" w:hint="eastAsia"/>
          <w:sz w:val="24"/>
        </w:rPr>
        <w:t xml:space="preserve">  初中体育多样化  自我锻炼能力</w:t>
      </w:r>
    </w:p>
    <w:p w14:paraId="1D613F73" w14:textId="77777777" w:rsidR="00CD09D5" w:rsidRDefault="00CD09D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</w:p>
    <w:p w14:paraId="36CBD21B" w14:textId="668B96C0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初中体育作为承接小学体育和高中体育的纽带，具有不可或缺的地位，初中体育课堂更是学生参加体育锻炼的主阵地。在实行新课改的大背景下，传统的体育课堂模式已经难以满足学生的学习和运动需求，初中体育教育的多样化成为一种必然。多样化体育课堂不仅需要教师向学生传授运动理论和技能，更应注意培养学生自主锻炼和终身体育意识，真正达到体育健身育人的目的。本</w:t>
      </w:r>
      <w:r w:rsidR="00C2098C">
        <w:rPr>
          <w:rFonts w:asciiTheme="minorEastAsia" w:eastAsiaTheme="minorEastAsia" w:hAnsiTheme="minorEastAsia" w:hint="eastAsia"/>
          <w:sz w:val="24"/>
        </w:rPr>
        <w:t>人通过</w:t>
      </w:r>
      <w:r>
        <w:rPr>
          <w:rFonts w:asciiTheme="minorEastAsia" w:eastAsiaTheme="minorEastAsia" w:hAnsiTheme="minorEastAsia" w:hint="eastAsia"/>
          <w:sz w:val="24"/>
        </w:rPr>
        <w:t>教学实践</w:t>
      </w:r>
      <w:r w:rsidR="00C2098C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谈谈</w:t>
      </w:r>
      <w:r w:rsidR="00C2098C">
        <w:rPr>
          <w:rFonts w:asciiTheme="minorEastAsia" w:eastAsiaTheme="minorEastAsia" w:hAnsiTheme="minorEastAsia" w:hint="eastAsia"/>
          <w:sz w:val="24"/>
        </w:rPr>
        <w:t>对</w:t>
      </w:r>
      <w:r>
        <w:rPr>
          <w:rFonts w:asciiTheme="minorEastAsia" w:eastAsiaTheme="minorEastAsia" w:hAnsiTheme="minorEastAsia" w:hint="eastAsia"/>
          <w:sz w:val="24"/>
        </w:rPr>
        <w:t>初中体育多样化</w:t>
      </w:r>
      <w:r w:rsidR="00C2098C">
        <w:rPr>
          <w:rFonts w:asciiTheme="minorEastAsia" w:eastAsiaTheme="minorEastAsia" w:hAnsiTheme="minorEastAsia" w:hint="eastAsia"/>
          <w:sz w:val="24"/>
        </w:rPr>
        <w:t>教学</w:t>
      </w:r>
      <w:r w:rsidR="00C2098C">
        <w:rPr>
          <w:rFonts w:asciiTheme="minorEastAsia" w:eastAsiaTheme="minorEastAsia" w:hAnsiTheme="minorEastAsia" w:hint="eastAsia"/>
          <w:sz w:val="24"/>
        </w:rPr>
        <w:t>的</w:t>
      </w:r>
      <w:r w:rsidR="00C2098C">
        <w:rPr>
          <w:rFonts w:asciiTheme="minorEastAsia" w:eastAsiaTheme="minorEastAsia" w:hAnsiTheme="minorEastAsia" w:hint="eastAsia"/>
          <w:sz w:val="24"/>
        </w:rPr>
        <w:t>理解</w:t>
      </w:r>
      <w:r>
        <w:rPr>
          <w:rFonts w:asciiTheme="minorEastAsia" w:eastAsiaTheme="minorEastAsia" w:hAnsiTheme="minorEastAsia" w:hint="eastAsia"/>
          <w:sz w:val="24"/>
        </w:rPr>
        <w:t>，</w:t>
      </w:r>
      <w:r w:rsidR="00C2098C">
        <w:rPr>
          <w:rFonts w:asciiTheme="minorEastAsia" w:eastAsiaTheme="minorEastAsia" w:hAnsiTheme="minorEastAsia" w:hint="eastAsia"/>
          <w:sz w:val="24"/>
        </w:rPr>
        <w:t>并</w:t>
      </w:r>
      <w:r>
        <w:rPr>
          <w:rFonts w:asciiTheme="minorEastAsia" w:eastAsiaTheme="minorEastAsia" w:hAnsiTheme="minorEastAsia" w:hint="eastAsia"/>
          <w:sz w:val="24"/>
        </w:rPr>
        <w:t>对开展的三种多样化体育课堂</w:t>
      </w:r>
      <w:r w:rsidR="00C2098C">
        <w:rPr>
          <w:rFonts w:asciiTheme="minorEastAsia" w:eastAsiaTheme="minorEastAsia" w:hAnsiTheme="minorEastAsia" w:hint="eastAsia"/>
          <w:sz w:val="24"/>
        </w:rPr>
        <w:t>教学</w:t>
      </w:r>
      <w:r>
        <w:rPr>
          <w:rFonts w:asciiTheme="minorEastAsia" w:eastAsiaTheme="minorEastAsia" w:hAnsiTheme="minorEastAsia" w:hint="eastAsia"/>
          <w:sz w:val="24"/>
        </w:rPr>
        <w:t>模式进行分析，</w:t>
      </w:r>
      <w:r w:rsidR="00C2098C">
        <w:rPr>
          <w:rFonts w:asciiTheme="minorEastAsia" w:eastAsiaTheme="minorEastAsia" w:hAnsiTheme="minorEastAsia" w:hint="eastAsia"/>
          <w:sz w:val="24"/>
        </w:rPr>
        <w:t>以</w:t>
      </w:r>
      <w:r>
        <w:rPr>
          <w:rFonts w:asciiTheme="minorEastAsia" w:eastAsiaTheme="minorEastAsia" w:hAnsiTheme="minorEastAsia" w:hint="eastAsia"/>
          <w:sz w:val="24"/>
        </w:rPr>
        <w:t>问卷调查</w:t>
      </w:r>
      <w:r w:rsidR="00C2098C">
        <w:rPr>
          <w:rFonts w:asciiTheme="minorEastAsia" w:eastAsiaTheme="minorEastAsia" w:hAnsiTheme="minorEastAsia" w:hint="eastAsia"/>
          <w:sz w:val="24"/>
        </w:rPr>
        <w:t>方式，</w:t>
      </w:r>
      <w:r>
        <w:rPr>
          <w:rFonts w:asciiTheme="minorEastAsia" w:eastAsiaTheme="minorEastAsia" w:hAnsiTheme="minorEastAsia" w:hint="eastAsia"/>
          <w:sz w:val="24"/>
        </w:rPr>
        <w:t>探究初中体育多样化课堂模式对学生自我锻炼能力养成的影响。</w:t>
      </w:r>
    </w:p>
    <w:p w14:paraId="4448198B" w14:textId="77777777" w:rsidR="00CD09D5" w:rsidRDefault="00000000">
      <w:pPr>
        <w:pStyle w:val="3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1初中体育多样化的意义</w:t>
      </w:r>
    </w:p>
    <w:p w14:paraId="1D08CB21" w14:textId="225B39B8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“初中体育多样化”是一个整体概念，贯穿于整个体育教学环节，包括体育项目，体育设施、教学形式，教学评价等多方面内容。多样化的体育项目、体育设施，可以让学生根据自己的爱好自主选择体育项目进行锻炼，兴趣是最好的老师，课堂上的学习内容是自己感兴趣的，学生参与的积极性就会提高，体育锻炼的效果也会更好，学生在课堂上不仅提升了运动技能，身体素质也得到了提高。 教学形式的多样化，丰富了传统死板单调的体育内容，比如采用游戏教学法，情景教学法都可以让学生在课堂上由被动接受者变为主动参与者，充分发挥学生在课堂上的主观能动性，这样的教学方法，不仅可以锻炼学生的身体素质，更能培</w:t>
      </w:r>
      <w:r>
        <w:rPr>
          <w:rFonts w:asciiTheme="minorEastAsia" w:eastAsiaTheme="minorEastAsia" w:hAnsiTheme="minorEastAsia" w:hint="eastAsia"/>
          <w:sz w:val="24"/>
        </w:rPr>
        <w:lastRenderedPageBreak/>
        <w:t>养学生的团队精神</w:t>
      </w:r>
      <w:r w:rsidR="00C2098C">
        <w:rPr>
          <w:rFonts w:asciiTheme="minorEastAsia" w:eastAsiaTheme="minorEastAsia" w:hAnsiTheme="minorEastAsia" w:hint="eastAsia"/>
          <w:sz w:val="24"/>
        </w:rPr>
        <w:t>、</w:t>
      </w:r>
      <w:r>
        <w:rPr>
          <w:rFonts w:asciiTheme="minorEastAsia" w:eastAsiaTheme="minorEastAsia" w:hAnsiTheme="minorEastAsia" w:hint="eastAsia"/>
          <w:sz w:val="24"/>
        </w:rPr>
        <w:t>竞技意识，使学生更能发扬体育精神。总之，多样化的体育教学，突出了学生的主体地位，赋予学生一定的自主选择权，提高了学生的运动热情。在这里需要明确的是，学生的自主选择是在科学合理范围之内，并非自由散漫的选择，必要时需要由教师加以引导。</w:t>
      </w:r>
    </w:p>
    <w:p w14:paraId="75657E76" w14:textId="4CDCE019" w:rsidR="00CD09D5" w:rsidRDefault="00000000">
      <w:pPr>
        <w:pStyle w:val="3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2 新课</w:t>
      </w:r>
      <w:r w:rsidR="00F15D63">
        <w:rPr>
          <w:rFonts w:ascii="黑体" w:eastAsia="黑体" w:hAnsi="黑体" w:hint="eastAsia"/>
          <w:sz w:val="30"/>
          <w:szCs w:val="30"/>
        </w:rPr>
        <w:t>程</w:t>
      </w:r>
      <w:r>
        <w:rPr>
          <w:rFonts w:ascii="黑体" w:eastAsia="黑体" w:hAnsi="黑体" w:hint="eastAsia"/>
          <w:sz w:val="30"/>
          <w:szCs w:val="30"/>
        </w:rPr>
        <w:t>背景下初中体育多样化课堂教学模式的实践</w:t>
      </w:r>
    </w:p>
    <w:p w14:paraId="51B16E07" w14:textId="0F5F14F3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为响应新课改的号召，上海市中国中学体育课实行了“3+1+1”体育教学模式，即每</w:t>
      </w:r>
      <w:proofErr w:type="gramStart"/>
      <w:r>
        <w:rPr>
          <w:rFonts w:asciiTheme="minorEastAsia" w:eastAsiaTheme="minorEastAsia" w:hAnsiTheme="minorEastAsia" w:hint="eastAsia"/>
          <w:sz w:val="24"/>
        </w:rPr>
        <w:t>周每个</w:t>
      </w:r>
      <w:proofErr w:type="gramEnd"/>
      <w:r>
        <w:rPr>
          <w:rFonts w:asciiTheme="minorEastAsia" w:eastAsiaTheme="minorEastAsia" w:hAnsiTheme="minorEastAsia" w:hint="eastAsia"/>
          <w:sz w:val="24"/>
        </w:rPr>
        <w:t>班级三节常规体育课，一节活动课及</w:t>
      </w:r>
      <w:proofErr w:type="gramStart"/>
      <w:r>
        <w:rPr>
          <w:rFonts w:asciiTheme="minorEastAsia" w:eastAsiaTheme="minorEastAsia" w:hAnsiTheme="minorEastAsia" w:hint="eastAsia"/>
          <w:sz w:val="24"/>
        </w:rPr>
        <w:t>一</w:t>
      </w:r>
      <w:proofErr w:type="gramEnd"/>
      <w:r>
        <w:rPr>
          <w:rFonts w:asciiTheme="minorEastAsia" w:eastAsiaTheme="minorEastAsia" w:hAnsiTheme="minorEastAsia" w:hint="eastAsia"/>
          <w:sz w:val="24"/>
        </w:rPr>
        <w:t>节体选课。多样化的体育教学模式实现了教师教学活动趣味化，运动场地利用最大化，学生选择项目自主化。下面</w:t>
      </w:r>
      <w:r w:rsidR="00F15D63">
        <w:rPr>
          <w:rFonts w:asciiTheme="minorEastAsia" w:eastAsiaTheme="minorEastAsia" w:hAnsiTheme="minorEastAsia" w:hint="eastAsia"/>
          <w:sz w:val="24"/>
        </w:rPr>
        <w:t>对</w:t>
      </w:r>
      <w:r>
        <w:rPr>
          <w:rFonts w:asciiTheme="minorEastAsia" w:eastAsiaTheme="minorEastAsia" w:hAnsiTheme="minorEastAsia" w:hint="eastAsia"/>
          <w:sz w:val="24"/>
        </w:rPr>
        <w:t>三种课堂模式进行</w:t>
      </w:r>
      <w:r w:rsidR="00560443">
        <w:rPr>
          <w:rFonts w:asciiTheme="minorEastAsia" w:eastAsiaTheme="minorEastAsia" w:hAnsiTheme="minorEastAsia" w:hint="eastAsia"/>
          <w:sz w:val="24"/>
        </w:rPr>
        <w:t>阐述</w:t>
      </w:r>
      <w:r>
        <w:rPr>
          <w:rFonts w:asciiTheme="minorEastAsia" w:eastAsiaTheme="minorEastAsia" w:hAnsiTheme="minorEastAsia" w:hint="eastAsia"/>
          <w:sz w:val="24"/>
        </w:rPr>
        <w:t>。</w:t>
      </w:r>
    </w:p>
    <w:p w14:paraId="1ED6D172" w14:textId="4F9C2A63" w:rsidR="00CD09D5" w:rsidRDefault="00000000">
      <w:pPr>
        <w:pStyle w:val="4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2.1学校常规课</w:t>
      </w:r>
    </w:p>
    <w:p w14:paraId="322DC028" w14:textId="037FFED3" w:rsidR="00CD09D5" w:rsidRDefault="00000000">
      <w:pPr>
        <w:spacing w:line="360" w:lineRule="auto"/>
        <w:ind w:firstLineChars="200" w:firstLine="480"/>
        <w:rPr>
          <w:rFonts w:ascii="黑体" w:eastAsia="黑体" w:hAnsi="黑体"/>
        </w:rPr>
      </w:pPr>
      <w:r>
        <w:rPr>
          <w:rFonts w:asciiTheme="minorEastAsia" w:eastAsiaTheme="minorEastAsia" w:hAnsiTheme="minorEastAsia" w:hint="eastAsia"/>
          <w:sz w:val="24"/>
        </w:rPr>
        <w:t>常规课是</w:t>
      </w:r>
      <w:r w:rsidR="00C2098C">
        <w:rPr>
          <w:rFonts w:asciiTheme="minorEastAsia" w:eastAsiaTheme="minorEastAsia" w:hAnsiTheme="minorEastAsia" w:hint="eastAsia"/>
          <w:sz w:val="24"/>
        </w:rPr>
        <w:t>依</w:t>
      </w:r>
      <w:r>
        <w:rPr>
          <w:rFonts w:asciiTheme="minorEastAsia" w:eastAsiaTheme="minorEastAsia" w:hAnsiTheme="minorEastAsia" w:hint="eastAsia"/>
          <w:sz w:val="24"/>
        </w:rPr>
        <w:t>据上海市</w:t>
      </w:r>
      <w:r w:rsidR="00C2098C">
        <w:rPr>
          <w:rFonts w:asciiTheme="minorEastAsia" w:eastAsiaTheme="minorEastAsia" w:hAnsiTheme="minorEastAsia" w:hint="eastAsia"/>
          <w:sz w:val="24"/>
        </w:rPr>
        <w:t>体育与健身课程标准</w:t>
      </w:r>
      <w:r>
        <w:rPr>
          <w:rFonts w:asciiTheme="minorEastAsia" w:eastAsiaTheme="minorEastAsia" w:hAnsiTheme="minorEastAsia" w:hint="eastAsia"/>
          <w:sz w:val="24"/>
        </w:rPr>
        <w:t>开展的体育课程。课上，教师根据本节课的运动项目采取多样化的教学手段及方法。比如在前滚翻教学中，教师通过提问的方式</w:t>
      </w:r>
      <w:r w:rsidR="00C2098C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询问学生前后滚动的动作要领，引发学生思考，通过师生互动，让学生带着问题进行学习。然后</w:t>
      </w:r>
      <w:r w:rsidR="00C2098C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老师又让学生联想生活中是否有不小心摔跤的场景，并通过被绊倒并顺势做出前滚翻的动作，向学生展示在遇到类似的情况时如何有效的保护自己。场景的引入，让学生初步认识到学习前滚翻的重要性及实用性，提高学生学习前滚翻的积极性和兴趣。在随后的教学中，老师带领学生进行完整的前滚翻动作学习，并根据</w:t>
      </w:r>
      <w:r w:rsidR="00C2098C">
        <w:rPr>
          <w:rFonts w:asciiTheme="minorEastAsia" w:eastAsiaTheme="minorEastAsia" w:hAnsiTheme="minorEastAsia" w:hint="eastAsia"/>
          <w:sz w:val="24"/>
        </w:rPr>
        <w:t>学练中的</w:t>
      </w:r>
      <w:r>
        <w:rPr>
          <w:rFonts w:asciiTheme="minorEastAsia" w:eastAsiaTheme="minorEastAsia" w:hAnsiTheme="minorEastAsia" w:hint="eastAsia"/>
          <w:sz w:val="24"/>
        </w:rPr>
        <w:t>不足提出相应的指导和建议。在课程的后半段，教师根据学生情况合理设置多种练习手段，学生通过自</w:t>
      </w:r>
      <w:r w:rsidR="00C2098C">
        <w:rPr>
          <w:rFonts w:asciiTheme="minorEastAsia" w:eastAsiaTheme="minorEastAsia" w:hAnsiTheme="minorEastAsia" w:hint="eastAsia"/>
          <w:sz w:val="24"/>
        </w:rPr>
        <w:t>主合作</w:t>
      </w:r>
      <w:r>
        <w:rPr>
          <w:rFonts w:asciiTheme="minorEastAsia" w:eastAsiaTheme="minorEastAsia" w:hAnsiTheme="minorEastAsia" w:hint="eastAsia"/>
          <w:sz w:val="24"/>
        </w:rPr>
        <w:t>的方式有选择性的对自身不足之处进行强化练习。</w:t>
      </w:r>
    </w:p>
    <w:p w14:paraId="20318BC9" w14:textId="4D31091C" w:rsidR="00CD09D5" w:rsidRDefault="00000000">
      <w:pPr>
        <w:pStyle w:val="4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2.2学校体选课</w:t>
      </w:r>
    </w:p>
    <w:p w14:paraId="27CC5BE9" w14:textId="3FDD4A44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在体选课上，学校设置了足球、篮球、排球、武术、健美操、跳踢、田径等多种项目</w:t>
      </w:r>
      <w:r w:rsidR="001B2C17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打破了常规的班级分组，学生可以根据自身的兴趣爱好自主选择课程。另外，针对足球、武术项目，根据学生能力又分别设置了基础班和提高班，通过科学合理地分层组合，实现学生的“个性化”锻炼。基础班的设置，使得大部分</w:t>
      </w:r>
      <w:r>
        <w:rPr>
          <w:rFonts w:asciiTheme="minorEastAsia" w:eastAsiaTheme="minorEastAsia" w:hAnsiTheme="minorEastAsia" w:hint="eastAsia"/>
          <w:sz w:val="24"/>
        </w:rPr>
        <w:lastRenderedPageBreak/>
        <w:t>学生能够参与到自己感兴趣的课程中，不仅提高了身体素质，而且强化了运动技能。不同于基础班的同学，有一定基础的学生对运动技能有更高的需求，提高班为此类学生提供了平台。作为校队的中坚力量，提高班的学生在提升自身运动技能的同时，也为参加各种体育比赛做着充分的准备，当然提高班的课堂练习也能减少课外校队的集中训练次数。</w:t>
      </w:r>
    </w:p>
    <w:p w14:paraId="65EED4D5" w14:textId="157D8347" w:rsidR="00CD09D5" w:rsidRDefault="00000000">
      <w:pPr>
        <w:pStyle w:val="4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2.3学校活动课</w:t>
      </w:r>
    </w:p>
    <w:p w14:paraId="1667CB65" w14:textId="77777777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活动</w:t>
      </w:r>
      <w:proofErr w:type="gramStart"/>
      <w:r>
        <w:rPr>
          <w:rFonts w:asciiTheme="minorEastAsia" w:eastAsiaTheme="minorEastAsia" w:hAnsiTheme="minorEastAsia" w:hint="eastAsia"/>
          <w:sz w:val="24"/>
        </w:rPr>
        <w:t>课通过</w:t>
      </w:r>
      <w:proofErr w:type="gramEnd"/>
      <w:r>
        <w:rPr>
          <w:rFonts w:asciiTheme="minorEastAsia" w:eastAsiaTheme="minorEastAsia" w:hAnsiTheme="minorEastAsia" w:hint="eastAsia"/>
          <w:sz w:val="24"/>
        </w:rPr>
        <w:t xml:space="preserve">合理划分区域，并在同一区域设置不同的项目，实现活动场地的最大化。比如某个区域设置足球、羽毛球、跳踢、武术四个项目，另一个区域设置篮球、健美操、排球、羽毛球项目，以班级为单位在指定的区域内活动。在活动课开始时，教师带领全年级学生进行集体热身练习，然后各个班级在固定的区域内，自主选择本区域内自己感兴趣的项目进行锻炼。活动课期间，每个项目的练习并非学生自由的练习，太过随意的练习很难达到锻炼的效果，课堂上仍然离不开老师的指导。 </w:t>
      </w:r>
    </w:p>
    <w:p w14:paraId="26F29744" w14:textId="77777777" w:rsidR="00CD09D5" w:rsidRDefault="00CD09D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</w:p>
    <w:p w14:paraId="43A1E0AC" w14:textId="77777777" w:rsidR="00CD09D5" w:rsidRDefault="00000000">
      <w:pPr>
        <w:pStyle w:val="3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3 体育多样化课堂教学实践后的调查与分析</w:t>
      </w:r>
    </w:p>
    <w:p w14:paraId="3434FF93" w14:textId="328D3E68" w:rsidR="00CD09D5" w:rsidRDefault="0000000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为切实了解初中体育多样化对学生自主锻炼能力养成的影响，笔者针对上海市中国中学初中体育教学多样化课程的实施现状，结合本文的研究目的和研究内容设计调查问卷，向六年级和七年级学生发放问卷600份，通过信效度分析，回收问卷567份，剔除无效问卷后，回收率为85.1%。</w:t>
      </w:r>
    </w:p>
    <w:p w14:paraId="703D831D" w14:textId="77777777" w:rsidR="00CD09D5" w:rsidRDefault="00000000">
      <w:pPr>
        <w:pStyle w:val="4"/>
        <w:rPr>
          <w:rFonts w:ascii="黑体" w:eastAsia="黑体" w:hAnsi="黑体"/>
        </w:rPr>
      </w:pPr>
      <w:r>
        <w:rPr>
          <w:rFonts w:ascii="黑体" w:eastAsia="黑体" w:hAnsi="黑体" w:hint="eastAsia"/>
        </w:rPr>
        <w:lastRenderedPageBreak/>
        <w:t>3.1学校多样化体育课程开展情况调查</w:t>
      </w:r>
    </w:p>
    <w:p w14:paraId="02DBF224" w14:textId="77777777" w:rsidR="00CD09D5" w:rsidRDefault="00000000">
      <w:pPr>
        <w:jc w:val="center"/>
      </w:pPr>
      <w:r>
        <w:rPr>
          <w:noProof/>
        </w:rPr>
        <w:drawing>
          <wp:inline distT="0" distB="0" distL="0" distR="0" wp14:anchorId="3219AD88" wp14:editId="1E2311ED">
            <wp:extent cx="4321810" cy="2165350"/>
            <wp:effectExtent l="0" t="0" r="2540" b="6350"/>
            <wp:docPr id="2" name="图片 2" descr="问题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问题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181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4F345" w14:textId="77777777" w:rsidR="00CD09D5" w:rsidRDefault="00CD09D5">
      <w:pPr>
        <w:jc w:val="center"/>
      </w:pPr>
    </w:p>
    <w:p w14:paraId="4C556DA4" w14:textId="77777777" w:rsidR="00CD09D5" w:rsidRDefault="00000000">
      <w:pPr>
        <w:widowControl/>
        <w:spacing w:line="360" w:lineRule="auto"/>
        <w:ind w:firstLineChars="200" w:firstLine="480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图1 学校开展的体育课丰富性调查</w:t>
      </w:r>
    </w:p>
    <w:p w14:paraId="045C19AD" w14:textId="77777777" w:rsidR="00CD09D5" w:rsidRDefault="00000000">
      <w:pPr>
        <w:widowControl/>
        <w:spacing w:line="360" w:lineRule="auto"/>
        <w:ind w:firstLineChars="200" w:firstLine="420"/>
        <w:jc w:val="center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0" distR="0" wp14:anchorId="42736A91" wp14:editId="60CC22BA">
            <wp:extent cx="4321810" cy="2165350"/>
            <wp:effectExtent l="0" t="0" r="2540" b="6350"/>
            <wp:docPr id="1" name="图片 1" descr="问题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问题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181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1C74E" w14:textId="77777777" w:rsidR="00CD09D5" w:rsidRDefault="00000000">
      <w:pPr>
        <w:widowControl/>
        <w:spacing w:line="360" w:lineRule="auto"/>
        <w:ind w:firstLineChars="200" w:firstLine="480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图2 教师教学手段多样化调查</w:t>
      </w:r>
    </w:p>
    <w:p w14:paraId="4857E3C9" w14:textId="02E51A57" w:rsidR="00CD09D5" w:rsidRDefault="0000000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新课改大背景下，多样化教学模式逐步得到重视。体育项目、教学手段及教学用具等多方面的多样化</w:t>
      </w:r>
      <w:r w:rsidR="001B2C17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有利于学生的个性发展。图1和图2为中国中学项目多样性和教学手段多样性调查。图1可</w:t>
      </w:r>
      <w:r w:rsidR="001B2C17">
        <w:rPr>
          <w:rFonts w:asciiTheme="minorEastAsia" w:eastAsiaTheme="minorEastAsia" w:hAnsiTheme="minorEastAsia" w:hint="eastAsia"/>
          <w:sz w:val="24"/>
        </w:rPr>
        <w:t>看出：</w:t>
      </w:r>
      <w:r>
        <w:rPr>
          <w:rFonts w:asciiTheme="minorEastAsia" w:eastAsiaTheme="minorEastAsia" w:hAnsiTheme="minorEastAsia" w:hint="eastAsia"/>
          <w:sz w:val="24"/>
        </w:rPr>
        <w:t>超过64%的学生认为学校开展的体育课程非常丰富，完全可以满足自身的运动需求；近19%的学生认为比较丰富，可以满足运动需求；16.22%的学生认为丰富度一般，基本满足需求。</w:t>
      </w:r>
      <w:r w:rsidR="001B2C17">
        <w:rPr>
          <w:rFonts w:asciiTheme="minorEastAsia" w:eastAsiaTheme="minorEastAsia" w:hAnsiTheme="minorEastAsia" w:hint="eastAsia"/>
          <w:sz w:val="24"/>
        </w:rPr>
        <w:t>原因</w:t>
      </w:r>
      <w:r>
        <w:rPr>
          <w:rFonts w:asciiTheme="minorEastAsia" w:eastAsiaTheme="minorEastAsia" w:hAnsiTheme="minorEastAsia" w:hint="eastAsia"/>
          <w:sz w:val="24"/>
        </w:rPr>
        <w:t>分析</w:t>
      </w:r>
      <w:r w:rsidR="001B2C17">
        <w:rPr>
          <w:rFonts w:asciiTheme="minorEastAsia" w:eastAsiaTheme="minorEastAsia" w:hAnsiTheme="minorEastAsia" w:hint="eastAsia"/>
          <w:sz w:val="24"/>
        </w:rPr>
        <w:t>：笔者</w:t>
      </w:r>
      <w:r>
        <w:rPr>
          <w:rFonts w:asciiTheme="minorEastAsia" w:eastAsiaTheme="minorEastAsia" w:hAnsiTheme="minorEastAsia" w:hint="eastAsia"/>
          <w:sz w:val="24"/>
        </w:rPr>
        <w:t>发现</w:t>
      </w:r>
      <w:r w:rsidR="001B2C17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认为体育课堂丰富度一般的这部分学生</w:t>
      </w:r>
      <w:r w:rsidR="001B2C17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大多是对运动项目有特别的需求，比如游泳等体育项目，由于学校硬件设施的限制，此类课程的开展还有待相关设施的完善。图2可看出，绝大部分的学生认为体育课上老师的教学方法和手段丰富多样，</w:t>
      </w:r>
      <w:r w:rsidR="001B2C17"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6%</w:t>
      </w:r>
      <w:r w:rsidR="001B2C17">
        <w:rPr>
          <w:rFonts w:asciiTheme="minorEastAsia" w:eastAsiaTheme="minorEastAsia" w:hAnsiTheme="minorEastAsia" w:hint="eastAsia"/>
          <w:sz w:val="24"/>
        </w:rPr>
        <w:t>以下</w:t>
      </w:r>
      <w:r>
        <w:rPr>
          <w:rFonts w:asciiTheme="minorEastAsia" w:eastAsiaTheme="minorEastAsia" w:hAnsiTheme="minorEastAsia" w:hint="eastAsia"/>
          <w:sz w:val="24"/>
        </w:rPr>
        <w:t>的学生表示不明确老师教学方式是否多样，对于这部分</w:t>
      </w:r>
      <w:r>
        <w:rPr>
          <w:rFonts w:asciiTheme="minorEastAsia" w:eastAsiaTheme="minorEastAsia" w:hAnsiTheme="minorEastAsia" w:hint="eastAsia"/>
          <w:sz w:val="24"/>
        </w:rPr>
        <w:lastRenderedPageBreak/>
        <w:t>学生，需要教师课堂上多观察，多沟通，深入了解每个学生的学习特点及需求，制定尽可能满足每个学生的教学方案。</w:t>
      </w:r>
    </w:p>
    <w:p w14:paraId="6ECA77CC" w14:textId="77777777" w:rsidR="00CD09D5" w:rsidRDefault="00000000">
      <w:pPr>
        <w:pStyle w:val="4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3.2多样化体育课程对提升学生自我锻炼能力的调查</w:t>
      </w:r>
    </w:p>
    <w:p w14:paraId="6862CEE2" w14:textId="12DD45E5" w:rsidR="00CD09D5" w:rsidRDefault="00000000">
      <w:pPr>
        <w:pStyle w:val="3"/>
      </w:pPr>
      <w:r>
        <w:rPr>
          <w:rFonts w:ascii="黑体" w:eastAsia="黑体" w:hAnsi="黑体" w:cstheme="majorBidi" w:hint="eastAsia"/>
          <w:sz w:val="28"/>
          <w:szCs w:val="28"/>
        </w:rPr>
        <w:t>3.2.1</w:t>
      </w:r>
      <w:r w:rsidR="00560443">
        <w:rPr>
          <w:rFonts w:ascii="黑体" w:eastAsia="黑体" w:hAnsi="黑体" w:cstheme="majorBidi" w:hint="eastAsia"/>
          <w:sz w:val="28"/>
          <w:szCs w:val="28"/>
        </w:rPr>
        <w:t>多样化</w:t>
      </w:r>
      <w:r>
        <w:rPr>
          <w:rFonts w:ascii="黑体" w:eastAsia="黑体" w:hAnsi="黑体" w:cstheme="majorBidi" w:hint="eastAsia"/>
          <w:sz w:val="28"/>
          <w:szCs w:val="28"/>
        </w:rPr>
        <w:t>体育课堂对学生自我锻炼能力的调查结果</w:t>
      </w:r>
    </w:p>
    <w:p w14:paraId="31A7A505" w14:textId="77777777" w:rsidR="00CD09D5" w:rsidRDefault="00CD09D5"/>
    <w:p w14:paraId="07728065" w14:textId="77777777" w:rsidR="00CD09D5" w:rsidRDefault="00CD09D5">
      <w:pPr>
        <w:rPr>
          <w:rFonts w:eastAsia="黑体"/>
        </w:rPr>
      </w:pPr>
    </w:p>
    <w:tbl>
      <w:tblPr>
        <w:tblStyle w:val="a7"/>
        <w:tblW w:w="52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6"/>
        <w:gridCol w:w="4986"/>
      </w:tblGrid>
      <w:tr w:rsidR="00CD09D5" w14:paraId="5C5E451A" w14:textId="77777777">
        <w:trPr>
          <w:jc w:val="center"/>
        </w:trPr>
        <w:tc>
          <w:tcPr>
            <w:tcW w:w="2451" w:type="pct"/>
            <w:vAlign w:val="center"/>
          </w:tcPr>
          <w:p w14:paraId="4EB4526C" w14:textId="77777777" w:rsidR="00CD09D5" w:rsidRDefault="00000000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EastAsia" w:hAnsiTheme="minorEastAsia"/>
                <w:noProof/>
              </w:rPr>
              <w:drawing>
                <wp:inline distT="0" distB="0" distL="0" distR="0" wp14:anchorId="125D228C" wp14:editId="1A031AB2">
                  <wp:extent cx="2820670" cy="1621790"/>
                  <wp:effectExtent l="0" t="0" r="0" b="0"/>
                  <wp:docPr id="7" name="图片 7" descr="问题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问题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670" cy="162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pct"/>
            <w:vAlign w:val="center"/>
          </w:tcPr>
          <w:p w14:paraId="76CAC7C2" w14:textId="77777777" w:rsidR="00CD09D5" w:rsidRDefault="00000000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0423DD3C" wp14:editId="6EEAED9B">
                  <wp:extent cx="3019425" cy="1518285"/>
                  <wp:effectExtent l="0" t="0" r="9525" b="5715"/>
                  <wp:docPr id="6" name="图片 6" descr="问题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问题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09D5" w14:paraId="701EA761" w14:textId="77777777">
        <w:trPr>
          <w:jc w:val="center"/>
        </w:trPr>
        <w:tc>
          <w:tcPr>
            <w:tcW w:w="2451" w:type="pct"/>
            <w:vAlign w:val="center"/>
          </w:tcPr>
          <w:p w14:paraId="278DD861" w14:textId="77777777" w:rsidR="00CD09D5" w:rsidRDefault="00000000">
            <w:pPr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图3体选课 </w:t>
            </w:r>
            <w:r>
              <w:rPr>
                <w:rFonts w:asciiTheme="minorEastAsia" w:eastAsiaTheme="minorEastAsia" w:hAnsiTheme="minorEastAsia" w:hint="eastAsia"/>
                <w:color w:val="333333"/>
                <w:sz w:val="24"/>
                <w:shd w:val="clear" w:color="auto" w:fill="FFFFFF"/>
              </w:rPr>
              <w:t>选课自主权尊重度调查</w:t>
            </w:r>
          </w:p>
        </w:tc>
        <w:tc>
          <w:tcPr>
            <w:tcW w:w="2549" w:type="pct"/>
            <w:vAlign w:val="center"/>
          </w:tcPr>
          <w:p w14:paraId="07B2C43A" w14:textId="77777777" w:rsidR="00CD09D5" w:rsidRDefault="00000000">
            <w:pPr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图4</w:t>
            </w:r>
            <w:r>
              <w:rPr>
                <w:rFonts w:asciiTheme="minorEastAsia" w:eastAsiaTheme="minorEastAsia" w:hAnsiTheme="minorEastAsia" w:hint="eastAsia"/>
                <w:color w:val="333333"/>
                <w:sz w:val="24"/>
                <w:shd w:val="clear" w:color="auto" w:fill="FFFFFF"/>
              </w:rPr>
              <w:t>体育课堂上自主权尊重度调查</w:t>
            </w:r>
          </w:p>
        </w:tc>
      </w:tr>
      <w:tr w:rsidR="00CD09D5" w14:paraId="465D9E7B" w14:textId="77777777">
        <w:trPr>
          <w:jc w:val="center"/>
        </w:trPr>
        <w:tc>
          <w:tcPr>
            <w:tcW w:w="2451" w:type="pct"/>
            <w:vAlign w:val="center"/>
          </w:tcPr>
          <w:p w14:paraId="63082AEC" w14:textId="77777777" w:rsidR="00CD09D5" w:rsidRDefault="00000000">
            <w:pPr>
              <w:jc w:val="center"/>
              <w:rPr>
                <w:rFonts w:asciiTheme="minorEastAsia" w:eastAsiaTheme="minorEastAsia" w:hAnsiTheme="minorEastAsia" w:cstheme="minorBidi"/>
                <w:szCs w:val="21"/>
              </w:rPr>
            </w:pPr>
            <w:r>
              <w:rPr>
                <w:rFonts w:asciiTheme="minorEastAsia" w:hAnsiTheme="minorEastAsia"/>
                <w:noProof/>
                <w:szCs w:val="21"/>
              </w:rPr>
              <w:drawing>
                <wp:inline distT="0" distB="0" distL="0" distR="0" wp14:anchorId="45AA56F5" wp14:editId="32D6D464">
                  <wp:extent cx="2872740" cy="1440815"/>
                  <wp:effectExtent l="0" t="0" r="3810" b="6985"/>
                  <wp:docPr id="4" name="图片 4" descr="问题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问题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pct"/>
            <w:vAlign w:val="center"/>
          </w:tcPr>
          <w:p w14:paraId="4B639526" w14:textId="77777777" w:rsidR="00CD09D5" w:rsidRDefault="00000000">
            <w:pPr>
              <w:jc w:val="center"/>
              <w:rPr>
                <w:rFonts w:asciiTheme="minorEastAsia" w:eastAsiaTheme="minorEastAsia" w:hAnsiTheme="minorEastAsia" w:cstheme="minorBidi"/>
                <w:szCs w:val="21"/>
              </w:rPr>
            </w:pPr>
            <w:r>
              <w:rPr>
                <w:rFonts w:asciiTheme="minorEastAsia" w:hAnsiTheme="minorEastAsia"/>
                <w:noProof/>
                <w:szCs w:val="21"/>
              </w:rPr>
              <w:drawing>
                <wp:inline distT="0" distB="0" distL="0" distR="0" wp14:anchorId="769EBC91" wp14:editId="42B50860">
                  <wp:extent cx="3019425" cy="1673225"/>
                  <wp:effectExtent l="0" t="0" r="9525" b="3175"/>
                  <wp:docPr id="3" name="图片 3" descr="问题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问题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09D5" w14:paraId="7D8A4C7F" w14:textId="77777777">
        <w:trPr>
          <w:jc w:val="center"/>
        </w:trPr>
        <w:tc>
          <w:tcPr>
            <w:tcW w:w="2451" w:type="pct"/>
            <w:vAlign w:val="center"/>
          </w:tcPr>
          <w:p w14:paraId="1095C00F" w14:textId="77777777" w:rsidR="00CD09D5" w:rsidRDefault="00000000">
            <w:pPr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图5</w:t>
            </w:r>
            <w:r>
              <w:rPr>
                <w:rFonts w:asciiTheme="minorEastAsia" w:eastAsiaTheme="minorEastAsia" w:hAnsiTheme="minorEastAsia" w:hint="eastAsia"/>
                <w:color w:val="333333"/>
                <w:sz w:val="24"/>
                <w:shd w:val="clear" w:color="auto" w:fill="FFFFFF"/>
              </w:rPr>
              <w:t>自主学习能力情况调查</w:t>
            </w:r>
          </w:p>
        </w:tc>
        <w:tc>
          <w:tcPr>
            <w:tcW w:w="2549" w:type="pct"/>
            <w:vAlign w:val="center"/>
          </w:tcPr>
          <w:p w14:paraId="5BF5BE17" w14:textId="77777777" w:rsidR="00CD09D5" w:rsidRDefault="00000000">
            <w:pPr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图6</w:t>
            </w:r>
            <w:r>
              <w:rPr>
                <w:rFonts w:asciiTheme="minorEastAsia" w:eastAsiaTheme="minorEastAsia" w:hAnsiTheme="minorEastAsia" w:hint="eastAsia"/>
                <w:color w:val="333333"/>
                <w:sz w:val="24"/>
                <w:shd w:val="clear" w:color="auto" w:fill="FFFFFF"/>
              </w:rPr>
              <w:t>自我锻炼能力情况调查</w:t>
            </w:r>
          </w:p>
        </w:tc>
      </w:tr>
    </w:tbl>
    <w:p w14:paraId="3DA5A3AA" w14:textId="77777777" w:rsidR="00CD09D5" w:rsidRDefault="00CD09D5">
      <w:pPr>
        <w:rPr>
          <w:rFonts w:asciiTheme="minorHAnsi" w:eastAsiaTheme="minorEastAsia" w:hAnsiTheme="minorHAnsi" w:cstheme="minorBidi"/>
        </w:rPr>
      </w:pPr>
    </w:p>
    <w:p w14:paraId="16849098" w14:textId="0476718F" w:rsidR="00CD09D5" w:rsidRDefault="0000000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多样化体育课堂，教师不仅要向学生传授运动理论和技能，更应注意培养学生的自主锻炼和终身体育意识。从图3中可以看出，在学校开展的体选课课程的选择上，逾81%的学生认为自身的自主选择权利得到了充分尊重；约13.5%的学生认为有一定的自主权，</w:t>
      </w:r>
      <w:r w:rsidR="001B2C17">
        <w:rPr>
          <w:rFonts w:asciiTheme="minorEastAsia" w:eastAsiaTheme="minorEastAsia" w:hAnsiTheme="minorEastAsia" w:hint="eastAsia"/>
          <w:sz w:val="24"/>
        </w:rPr>
        <w:t>也有</w:t>
      </w:r>
      <w:r>
        <w:rPr>
          <w:rFonts w:asciiTheme="minorEastAsia" w:eastAsiaTheme="minorEastAsia" w:hAnsiTheme="minorEastAsia" w:hint="eastAsia"/>
          <w:sz w:val="24"/>
        </w:rPr>
        <w:t>5.4%的学生不太明确自身在课程选择上是否有自主选择的权利。图4</w:t>
      </w:r>
      <w:r w:rsidR="006E3052">
        <w:rPr>
          <w:rFonts w:asciiTheme="minorEastAsia" w:eastAsiaTheme="minorEastAsia" w:hAnsiTheme="minorEastAsia" w:hint="eastAsia"/>
          <w:sz w:val="24"/>
        </w:rPr>
        <w:t>为</w:t>
      </w:r>
      <w:r>
        <w:rPr>
          <w:rFonts w:asciiTheme="minorEastAsia" w:eastAsiaTheme="minorEastAsia" w:hAnsiTheme="minorEastAsia" w:hint="eastAsia"/>
          <w:sz w:val="24"/>
        </w:rPr>
        <w:t>学生体育课堂上自主选择权</w:t>
      </w:r>
      <w:r w:rsidR="006E3052">
        <w:rPr>
          <w:rFonts w:asciiTheme="minorEastAsia" w:eastAsiaTheme="minorEastAsia" w:hAnsiTheme="minorEastAsia" w:hint="eastAsia"/>
          <w:sz w:val="24"/>
        </w:rPr>
        <w:t>的</w:t>
      </w:r>
      <w:r>
        <w:rPr>
          <w:rFonts w:asciiTheme="minorEastAsia" w:eastAsiaTheme="minorEastAsia" w:hAnsiTheme="minorEastAsia" w:hint="eastAsia"/>
          <w:sz w:val="24"/>
        </w:rPr>
        <w:t>调查结果，超过85%的学生认为自身在课堂上有充分的自主权，约11%的学生认为有一定的自主权，不明确在课堂上是否有自主权的学生3%</w:t>
      </w:r>
      <w:r w:rsidR="001B2C17">
        <w:rPr>
          <w:rFonts w:asciiTheme="minorEastAsia" w:eastAsiaTheme="minorEastAsia" w:hAnsiTheme="minorEastAsia" w:hint="eastAsia"/>
          <w:sz w:val="24"/>
        </w:rPr>
        <w:t>以下</w:t>
      </w:r>
      <w:r>
        <w:rPr>
          <w:rFonts w:asciiTheme="minorEastAsia" w:eastAsiaTheme="minorEastAsia" w:hAnsiTheme="minorEastAsia" w:hint="eastAsia"/>
          <w:sz w:val="24"/>
        </w:rPr>
        <w:t>。上述调查结果可知，在中国中学多样化体育课的开设下，大部分学生都能充分发挥自主选择权。</w:t>
      </w:r>
    </w:p>
    <w:p w14:paraId="76ABD6E8" w14:textId="718DE23F" w:rsidR="00CD09D5" w:rsidRDefault="00000000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lastRenderedPageBreak/>
        <w:t>多样化教学模式突出了学生的主体地位，学生在课堂上以及课程的选择上都有一定的自主选择权利，有兴趣为导向，学生的课堂积极性会得到显著提高，自主学习和自我锻炼的意识也有所增强。图5和图6分别调查了课内外学生自主学习能力和自我锻炼能力的情况，由图中可以看出，超过60%的学生认为自己的自主学习能力和自我锻炼得到了很大提高，20%左右的学生认为有了较大提高，</w:t>
      </w:r>
      <w:r w:rsidR="001B2C17">
        <w:rPr>
          <w:rFonts w:asciiTheme="minorEastAsia" w:eastAsiaTheme="minorEastAsia" w:hAnsiTheme="minorEastAsia" w:hint="eastAsia"/>
          <w:sz w:val="24"/>
        </w:rPr>
        <w:t>但也有</w:t>
      </w:r>
      <w:r>
        <w:rPr>
          <w:rFonts w:asciiTheme="minorEastAsia" w:eastAsiaTheme="minorEastAsia" w:hAnsiTheme="minorEastAsia" w:hint="eastAsia"/>
          <w:sz w:val="24"/>
        </w:rPr>
        <w:t>18%的学生认为这两种能力提高不明显。</w:t>
      </w:r>
      <w:r w:rsidR="001B2C17">
        <w:rPr>
          <w:rFonts w:asciiTheme="minorEastAsia" w:eastAsiaTheme="minorEastAsia" w:hAnsiTheme="minorEastAsia" w:hint="eastAsia"/>
          <w:sz w:val="24"/>
        </w:rPr>
        <w:t>上述数据说明</w:t>
      </w:r>
      <w:r>
        <w:rPr>
          <w:rFonts w:asciiTheme="minorEastAsia" w:eastAsiaTheme="minorEastAsia" w:hAnsiTheme="minorEastAsia" w:hint="eastAsia"/>
          <w:sz w:val="24"/>
        </w:rPr>
        <w:t>，对于大部分学生而言，多样化教学不仅赋予了他们一定的自主权，而且使得他们的自主学习能力和自我锻炼能力都得到了很大提高。</w:t>
      </w:r>
    </w:p>
    <w:p w14:paraId="39606B42" w14:textId="77777777" w:rsidR="00CD09D5" w:rsidRDefault="00000000">
      <w:pPr>
        <w:pStyle w:val="3"/>
        <w:rPr>
          <w:rFonts w:ascii="黑体" w:eastAsia="黑体" w:hAnsi="黑体"/>
        </w:rPr>
      </w:pPr>
      <w:r>
        <w:rPr>
          <w:rFonts w:ascii="黑体" w:eastAsia="黑体" w:hAnsi="黑体" w:cstheme="majorBidi" w:hint="eastAsia"/>
          <w:sz w:val="28"/>
          <w:szCs w:val="28"/>
        </w:rPr>
        <w:t>3.2.2提升学生自我锻炼的因素分析</w:t>
      </w:r>
    </w:p>
    <w:p w14:paraId="42FF88E3" w14:textId="77777777" w:rsidR="00CD09D5" w:rsidRDefault="00000000">
      <w:r>
        <w:rPr>
          <w:noProof/>
        </w:rPr>
        <w:drawing>
          <wp:inline distT="0" distB="0" distL="0" distR="0" wp14:anchorId="360F34E6" wp14:editId="006D3639">
            <wp:extent cx="5279390" cy="2639695"/>
            <wp:effectExtent l="0" t="0" r="0" b="8255"/>
            <wp:docPr id="8" name="图片 8" descr="问题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问题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331FF" w14:textId="77777777" w:rsidR="00CD09D5" w:rsidRDefault="00000000">
      <w:pPr>
        <w:widowControl/>
        <w:spacing w:line="360" w:lineRule="auto"/>
        <w:ind w:firstLineChars="200" w:firstLine="480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图7影响学生自我锻炼的因素分析</w:t>
      </w:r>
    </w:p>
    <w:p w14:paraId="2711F30F" w14:textId="4DEFFB15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影响学生自主学习，自我锻炼有多方面的因素。图7重点分析了影响学生自主学习，自我锻炼的相关因素。结果显示，超过40%的学生将原因归咎于自身的兴趣，好奇心没有被有效激发；同样有40%的学生认为是自身学业繁重，运动时间有限所致；另外有19%的学生认为是自身自控力比较弱的缘故。</w:t>
      </w:r>
    </w:p>
    <w:p w14:paraId="76A63DBE" w14:textId="7BFDF924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初中体育多样化</w:t>
      </w:r>
      <w:r w:rsidR="001B2C17">
        <w:rPr>
          <w:rFonts w:asciiTheme="minorEastAsia" w:eastAsiaTheme="minorEastAsia" w:hAnsiTheme="minorEastAsia" w:hint="eastAsia"/>
          <w:sz w:val="24"/>
        </w:rPr>
        <w:t>教学需要</w:t>
      </w:r>
      <w:r>
        <w:rPr>
          <w:rFonts w:asciiTheme="minorEastAsia" w:eastAsiaTheme="minorEastAsia" w:hAnsiTheme="minorEastAsia" w:hint="eastAsia"/>
          <w:sz w:val="24"/>
        </w:rPr>
        <w:t>尊重学生的主体地位，根据学生的兴趣制定相关教学内容及教学方法，让学生成为体育课堂的主人。多样的体育项目，体育设施以及教学模式给了学生自主选择的空间，在兴趣和好奇心的驱使下，学生在课堂上表现得更加积极活跃。在教师的引导下，学生不仅能掌握正确的运动认知，扎实运动理论和技能，还能形成健康的体育锻炼习惯，进而强化学生的兴趣，形成良</w:t>
      </w:r>
      <w:r>
        <w:rPr>
          <w:rFonts w:asciiTheme="minorEastAsia" w:eastAsiaTheme="minorEastAsia" w:hAnsiTheme="minorEastAsia" w:hint="eastAsia"/>
          <w:sz w:val="24"/>
        </w:rPr>
        <w:lastRenderedPageBreak/>
        <w:t>性循环。</w:t>
      </w:r>
    </w:p>
    <w:p w14:paraId="629BA42C" w14:textId="77777777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多样强化兴趣，兴趣形成习惯，习惯培养意识，意识提升能力。多样化体育教学模式探索的目的不仅仅要求学生在课堂上，在校园内健康锻炼，更要注重对学生自主健身能力的培养，将健康健身的意识，自主锻炼的习惯带入到日常生活中去，使学生逐步养成终身锻炼的良好习惯，增强身体素质的同时，提高适应社会的综合能力。</w:t>
      </w:r>
    </w:p>
    <w:p w14:paraId="07F61975" w14:textId="77777777" w:rsidR="00CD09D5" w:rsidRDefault="00000000">
      <w:pPr>
        <w:pStyle w:val="3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4 结论及建议</w:t>
      </w:r>
    </w:p>
    <w:p w14:paraId="073B5F72" w14:textId="4CA5FDA0" w:rsidR="00CD09D5" w:rsidRDefault="0000000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初中体育多样化模式以学生的兴趣为主导，能够提高学生的课堂积极性。</w:t>
      </w:r>
      <w:r>
        <w:rPr>
          <w:rFonts w:asciiTheme="minorEastAsia" w:hAnsiTheme="minorEastAsia" w:hint="eastAsia"/>
          <w:sz w:val="24"/>
        </w:rPr>
        <w:t>多样化的体育课程及教学方法下，学生可以根据自己的兴趣及运动习惯，</w:t>
      </w:r>
      <w:r>
        <w:rPr>
          <w:rFonts w:asciiTheme="minorEastAsia" w:eastAsiaTheme="minorEastAsia" w:hAnsiTheme="minorEastAsia" w:hint="eastAsia"/>
          <w:sz w:val="24"/>
        </w:rPr>
        <w:t>在一定范围内自主选择体育项目和锻炼方式，</w:t>
      </w:r>
      <w:r>
        <w:rPr>
          <w:rFonts w:asciiTheme="minorEastAsia" w:hAnsiTheme="minorEastAsia" w:hint="eastAsia"/>
          <w:sz w:val="24"/>
        </w:rPr>
        <w:t>在兴趣的指引下，学生自主学习和自我锻炼能力得到很大提高。</w:t>
      </w:r>
    </w:p>
    <w:p w14:paraId="0BC945E6" w14:textId="16FFCA61" w:rsidR="00CD09D5" w:rsidRDefault="00000000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体育多样化教学模式虽然经过了阶段性的实践和探索，但仍然存在着需要完善的地方。多样化</w:t>
      </w:r>
      <w:r>
        <w:rPr>
          <w:rFonts w:asciiTheme="minorEastAsia" w:hAnsiTheme="minorEastAsia" w:hint="eastAsia"/>
          <w:sz w:val="24"/>
        </w:rPr>
        <w:t>体育课程虽能满足大多数学生的运动需求，但学校的运动设施和体育项目还需要进一步完善，以满足更多学生的运动需要；在课堂上，需要教师</w:t>
      </w:r>
      <w:r>
        <w:rPr>
          <w:rFonts w:asciiTheme="minorEastAsia" w:eastAsiaTheme="minorEastAsia" w:hAnsiTheme="minorEastAsia" w:hint="eastAsia"/>
          <w:sz w:val="24"/>
        </w:rPr>
        <w:t>引进更多的教学方法、教学手段</w:t>
      </w:r>
      <w:r w:rsidR="001B2C17"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sz w:val="24"/>
        </w:rPr>
        <w:t>使课堂更具有趣味性，拓展性；充分发掘</w:t>
      </w:r>
      <w:r>
        <w:rPr>
          <w:rFonts w:asciiTheme="minorEastAsia" w:hAnsiTheme="minorEastAsia" w:hint="eastAsia"/>
          <w:sz w:val="24"/>
        </w:rPr>
        <w:t>每个学生的特点，从学生的角度出发，尽可能制定出适合每个学生的教学方案及方法，</w:t>
      </w:r>
      <w:r>
        <w:rPr>
          <w:rFonts w:asciiTheme="minorEastAsia" w:eastAsiaTheme="minorEastAsia" w:hAnsiTheme="minorEastAsia" w:hint="eastAsia"/>
          <w:sz w:val="24"/>
        </w:rPr>
        <w:t>注重学生兴趣的培养和强化，重视学生自主锻炼意识的培养</w:t>
      </w:r>
      <w:r>
        <w:rPr>
          <w:rFonts w:asciiTheme="minorEastAsia" w:hAnsiTheme="minorEastAsia" w:hint="eastAsia"/>
          <w:sz w:val="24"/>
        </w:rPr>
        <w:t>。</w:t>
      </w:r>
      <w:r>
        <w:rPr>
          <w:rFonts w:asciiTheme="minorEastAsia" w:eastAsiaTheme="minorEastAsia" w:hAnsiTheme="minorEastAsia" w:hint="eastAsia"/>
          <w:sz w:val="24"/>
        </w:rPr>
        <w:t>在课程制定上，融入更多的体育项目，针对不同基础的学生实施分层教学，设置基础班，提高班，使不同层次学生都能够得到更符合自身条件的训练。</w:t>
      </w:r>
    </w:p>
    <w:p w14:paraId="438B45D9" w14:textId="6E03AA40" w:rsidR="00CD09D5" w:rsidRDefault="00000000">
      <w:pPr>
        <w:widowControl/>
        <w:spacing w:line="360" w:lineRule="auto"/>
        <w:ind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繁重的学业、自身自控力弱等</w:t>
      </w:r>
      <w:r w:rsidR="001B2C17">
        <w:rPr>
          <w:rFonts w:asciiTheme="minorEastAsia" w:hAnsiTheme="minorEastAsia" w:hint="eastAsia"/>
          <w:sz w:val="24"/>
        </w:rPr>
        <w:t>，</w:t>
      </w:r>
      <w:r>
        <w:rPr>
          <w:rFonts w:asciiTheme="minorEastAsia" w:hAnsiTheme="minorEastAsia" w:hint="eastAsia"/>
          <w:sz w:val="24"/>
        </w:rPr>
        <w:t>同样是影响学生自主学习和自我锻炼能力的重要因素。因此，这就要求我们的家长和老师在关注学生学习的同时，更要重点关注学生的身体健康，注重劳逸结合，将学生从繁重的学业负担中解放出来，提高其自律意识，培养其良好习惯，锻造其钢铁意志，锤炼其坚韧品格。真正实现“文明其精神，野蛮其体魄”。</w:t>
      </w:r>
    </w:p>
    <w:p w14:paraId="071CA54F" w14:textId="47596E57" w:rsidR="00CD09D5" w:rsidRDefault="00000000" w:rsidP="006E3052">
      <w:pPr>
        <w:widowControl/>
        <w:spacing w:line="360" w:lineRule="auto"/>
        <w:ind w:firstLine="480"/>
        <w:jc w:val="left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路漫漫其修远兮，新课</w:t>
      </w:r>
      <w:proofErr w:type="gramStart"/>
      <w:r>
        <w:rPr>
          <w:rFonts w:asciiTheme="minorEastAsia" w:hAnsiTheme="minorEastAsia" w:hint="eastAsia"/>
          <w:sz w:val="24"/>
        </w:rPr>
        <w:t>改背景</w:t>
      </w:r>
      <w:proofErr w:type="gramEnd"/>
      <w:r>
        <w:rPr>
          <w:rFonts w:asciiTheme="minorEastAsia" w:hAnsiTheme="minorEastAsia" w:hint="eastAsia"/>
          <w:sz w:val="24"/>
        </w:rPr>
        <w:t>下的体育改革之路任重而道远，新课</w:t>
      </w:r>
      <w:r w:rsidR="001B2C17">
        <w:rPr>
          <w:rFonts w:asciiTheme="minorEastAsia" w:hAnsiTheme="minorEastAsia" w:hint="eastAsia"/>
          <w:sz w:val="24"/>
        </w:rPr>
        <w:t>程</w:t>
      </w:r>
      <w:r>
        <w:rPr>
          <w:rFonts w:asciiTheme="minorEastAsia" w:hAnsiTheme="minorEastAsia" w:hint="eastAsia"/>
          <w:sz w:val="24"/>
        </w:rPr>
        <w:t>背景下提升学生自我锻炼能力的实践研究</w:t>
      </w:r>
      <w:r w:rsidR="001B2C17">
        <w:rPr>
          <w:rFonts w:asciiTheme="minorEastAsia" w:hAnsiTheme="minorEastAsia" w:hint="eastAsia"/>
          <w:sz w:val="24"/>
        </w:rPr>
        <w:t>还需进一步深化</w:t>
      </w:r>
      <w:r>
        <w:rPr>
          <w:rFonts w:asciiTheme="minorEastAsia" w:hAnsiTheme="minorEastAsia" w:hint="eastAsia"/>
          <w:sz w:val="24"/>
        </w:rPr>
        <w:t>。</w:t>
      </w:r>
    </w:p>
    <w:p w14:paraId="6D77C2A3" w14:textId="4EEF2489" w:rsidR="00CD09D5" w:rsidRPr="006E3052" w:rsidRDefault="00000000" w:rsidP="006E3052">
      <w:pPr>
        <w:pStyle w:val="3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参考文献</w:t>
      </w:r>
    </w:p>
    <w:p w14:paraId="2672E76B" w14:textId="77777777" w:rsidR="00CD09D5" w:rsidRDefault="00000000">
      <w:pPr>
        <w:widowControl/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刘洪星.有效开展体育大课间活动的实践策略[J].考试周刊,2010(6):141-142.</w:t>
      </w:r>
    </w:p>
    <w:p w14:paraId="2124C59F" w14:textId="77777777" w:rsidR="00CD09D5" w:rsidRDefault="00000000">
      <w:pPr>
        <w:widowControl/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Theme="minorEastAsia" w:hAnsiTheme="minorEastAsia"/>
          <w:sz w:val="24"/>
        </w:rPr>
      </w:pPr>
      <w:proofErr w:type="gramStart"/>
      <w:r>
        <w:rPr>
          <w:rFonts w:asciiTheme="minorEastAsia" w:hAnsiTheme="minorEastAsia" w:hint="eastAsia"/>
          <w:sz w:val="24"/>
        </w:rPr>
        <w:t>孙南</w:t>
      </w:r>
      <w:proofErr w:type="gramEnd"/>
      <w:r>
        <w:rPr>
          <w:rFonts w:asciiTheme="minorEastAsia" w:hAnsiTheme="minorEastAsia" w:hint="eastAsia"/>
          <w:sz w:val="24"/>
        </w:rPr>
        <w:t>,钟宇.不同田径教学内容对学生情境兴趣激发的实验研究[J].北京体育大学学报,2013,36(2):88-92,104.</w:t>
      </w:r>
    </w:p>
    <w:p w14:paraId="1ABE1EC2" w14:textId="77777777" w:rsidR="00CD09D5" w:rsidRDefault="00000000">
      <w:pPr>
        <w:widowControl/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李晨燚,刘兴石,李璐,许栋.体育多样化</w:t>
      </w:r>
      <w:proofErr w:type="gramStart"/>
      <w:r>
        <w:rPr>
          <w:rFonts w:asciiTheme="minorEastAsia" w:hAnsiTheme="minorEastAsia" w:hint="eastAsia"/>
          <w:sz w:val="24"/>
        </w:rPr>
        <w:t>下震川中学</w:t>
      </w:r>
      <w:proofErr w:type="gramEnd"/>
      <w:r>
        <w:rPr>
          <w:rFonts w:asciiTheme="minorEastAsia" w:hAnsiTheme="minorEastAsia" w:hint="eastAsia"/>
          <w:sz w:val="24"/>
        </w:rPr>
        <w:t>学生对田径</w:t>
      </w:r>
      <w:proofErr w:type="gramStart"/>
      <w:r>
        <w:rPr>
          <w:rFonts w:asciiTheme="minorEastAsia" w:hAnsiTheme="minorEastAsia" w:hint="eastAsia"/>
          <w:sz w:val="24"/>
        </w:rPr>
        <w:t>课兴趣</w:t>
      </w:r>
      <w:proofErr w:type="gramEnd"/>
      <w:r>
        <w:rPr>
          <w:rFonts w:asciiTheme="minorEastAsia" w:hAnsiTheme="minorEastAsia" w:hint="eastAsia"/>
          <w:sz w:val="24"/>
        </w:rPr>
        <w:t>情况的调查研究[J].当代体育科技，2019(9)，102-104.</w:t>
      </w:r>
    </w:p>
    <w:p w14:paraId="0AAEC296" w14:textId="77777777" w:rsidR="00CD09D5" w:rsidRDefault="00000000">
      <w:pPr>
        <w:widowControl/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柳惠斌.体育大课间活动的实践与思考[J].教育评论，2018(9)，75-77.</w:t>
      </w:r>
    </w:p>
    <w:p w14:paraId="6D6B9A41" w14:textId="77777777" w:rsidR="00CD09D5" w:rsidRDefault="00000000">
      <w:pPr>
        <w:widowControl/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张金林.浅谈新课程标准下体育教师角色的重新定位[J].学校体育学，2018(8)，39-40.</w:t>
      </w:r>
    </w:p>
    <w:p w14:paraId="54099E6E" w14:textId="77777777" w:rsidR="00CD09D5" w:rsidRDefault="00CD09D5">
      <w:pPr>
        <w:widowControl/>
        <w:spacing w:line="360" w:lineRule="auto"/>
        <w:jc w:val="left"/>
        <w:rPr>
          <w:rFonts w:asciiTheme="minorEastAsia" w:hAnsiTheme="minorEastAsia"/>
          <w:sz w:val="24"/>
        </w:rPr>
      </w:pPr>
    </w:p>
    <w:p w14:paraId="100FD4AE" w14:textId="77777777" w:rsidR="00CD09D5" w:rsidRDefault="00CD09D5">
      <w:pPr>
        <w:spacing w:line="360" w:lineRule="auto"/>
        <w:ind w:firstLineChars="200" w:firstLine="420"/>
        <w:rPr>
          <w:rFonts w:asciiTheme="minorEastAsia" w:eastAsiaTheme="minorEastAsia" w:hAnsiTheme="minorEastAsia"/>
        </w:rPr>
      </w:pPr>
    </w:p>
    <w:p w14:paraId="4A5ECE35" w14:textId="77777777" w:rsidR="00CD09D5" w:rsidRDefault="00CD09D5">
      <w:pPr>
        <w:spacing w:line="360" w:lineRule="auto"/>
        <w:ind w:firstLineChars="200" w:firstLine="420"/>
        <w:rPr>
          <w:rFonts w:asciiTheme="minorEastAsia" w:eastAsiaTheme="minorEastAsia" w:hAnsiTheme="minorEastAsia"/>
        </w:rPr>
      </w:pPr>
    </w:p>
    <w:sectPr w:rsidR="00CD09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57FF0A4"/>
    <w:multiLevelType w:val="singleLevel"/>
    <w:tmpl w:val="E57FF0A4"/>
    <w:lvl w:ilvl="0">
      <w:start w:val="1"/>
      <w:numFmt w:val="decimal"/>
      <w:suff w:val="space"/>
      <w:lvlText w:val="[%1]"/>
      <w:lvlJc w:val="left"/>
    </w:lvl>
  </w:abstractNum>
  <w:num w:numId="1" w16cid:durableId="65472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JmZGRhOWQ1NDBiMjA0ZWRhYWQzNmUzNDllYTE3OTIifQ=="/>
  </w:docVars>
  <w:rsids>
    <w:rsidRoot w:val="005B358C"/>
    <w:rsid w:val="00000700"/>
    <w:rsid w:val="00011EC7"/>
    <w:rsid w:val="00017B29"/>
    <w:rsid w:val="00044194"/>
    <w:rsid w:val="000D0F9E"/>
    <w:rsid w:val="000D7C89"/>
    <w:rsid w:val="000E4022"/>
    <w:rsid w:val="001272F1"/>
    <w:rsid w:val="00154DA5"/>
    <w:rsid w:val="001730BC"/>
    <w:rsid w:val="00173766"/>
    <w:rsid w:val="00185DF2"/>
    <w:rsid w:val="001B2C17"/>
    <w:rsid w:val="001E21DB"/>
    <w:rsid w:val="001E6661"/>
    <w:rsid w:val="00214CDE"/>
    <w:rsid w:val="00215AFD"/>
    <w:rsid w:val="00226E0C"/>
    <w:rsid w:val="00242DA1"/>
    <w:rsid w:val="0024514D"/>
    <w:rsid w:val="00297979"/>
    <w:rsid w:val="002C59B1"/>
    <w:rsid w:val="002C65EF"/>
    <w:rsid w:val="002D138E"/>
    <w:rsid w:val="002D3A1F"/>
    <w:rsid w:val="002F51DE"/>
    <w:rsid w:val="002F572B"/>
    <w:rsid w:val="00316BB9"/>
    <w:rsid w:val="003260A4"/>
    <w:rsid w:val="00334815"/>
    <w:rsid w:val="003631B1"/>
    <w:rsid w:val="00396D65"/>
    <w:rsid w:val="003A1287"/>
    <w:rsid w:val="003B78DA"/>
    <w:rsid w:val="003C78C3"/>
    <w:rsid w:val="003E4786"/>
    <w:rsid w:val="00413B3E"/>
    <w:rsid w:val="00422C8A"/>
    <w:rsid w:val="0043413B"/>
    <w:rsid w:val="00435706"/>
    <w:rsid w:val="00456F3C"/>
    <w:rsid w:val="004849A0"/>
    <w:rsid w:val="00491BE6"/>
    <w:rsid w:val="00495C3E"/>
    <w:rsid w:val="004A26A9"/>
    <w:rsid w:val="004A4940"/>
    <w:rsid w:val="004B3CA3"/>
    <w:rsid w:val="004D36D1"/>
    <w:rsid w:val="004D52D6"/>
    <w:rsid w:val="004E2338"/>
    <w:rsid w:val="005128D6"/>
    <w:rsid w:val="00533CA9"/>
    <w:rsid w:val="00534367"/>
    <w:rsid w:val="005557E5"/>
    <w:rsid w:val="00560443"/>
    <w:rsid w:val="005628BC"/>
    <w:rsid w:val="00585D54"/>
    <w:rsid w:val="005877BF"/>
    <w:rsid w:val="005A2E04"/>
    <w:rsid w:val="005B358C"/>
    <w:rsid w:val="005C74A7"/>
    <w:rsid w:val="005D5B29"/>
    <w:rsid w:val="005E402C"/>
    <w:rsid w:val="005F7031"/>
    <w:rsid w:val="00612990"/>
    <w:rsid w:val="00617DDB"/>
    <w:rsid w:val="006320EC"/>
    <w:rsid w:val="0063326F"/>
    <w:rsid w:val="00644541"/>
    <w:rsid w:val="0065550D"/>
    <w:rsid w:val="00664ABD"/>
    <w:rsid w:val="00677196"/>
    <w:rsid w:val="006A10AE"/>
    <w:rsid w:val="006A5B6F"/>
    <w:rsid w:val="006C1D4E"/>
    <w:rsid w:val="006C5C9B"/>
    <w:rsid w:val="006E3052"/>
    <w:rsid w:val="006F5F85"/>
    <w:rsid w:val="00711E2C"/>
    <w:rsid w:val="0071412F"/>
    <w:rsid w:val="00725545"/>
    <w:rsid w:val="00731790"/>
    <w:rsid w:val="00737625"/>
    <w:rsid w:val="007418C5"/>
    <w:rsid w:val="00754E5A"/>
    <w:rsid w:val="00766693"/>
    <w:rsid w:val="00767D31"/>
    <w:rsid w:val="0077042A"/>
    <w:rsid w:val="007816AB"/>
    <w:rsid w:val="0078616C"/>
    <w:rsid w:val="007D2968"/>
    <w:rsid w:val="007E2048"/>
    <w:rsid w:val="007E69D3"/>
    <w:rsid w:val="00814DB5"/>
    <w:rsid w:val="00817B07"/>
    <w:rsid w:val="0082071C"/>
    <w:rsid w:val="00822A8F"/>
    <w:rsid w:val="00850075"/>
    <w:rsid w:val="00856A4A"/>
    <w:rsid w:val="00884BA0"/>
    <w:rsid w:val="0089059D"/>
    <w:rsid w:val="00891BA6"/>
    <w:rsid w:val="008C2F11"/>
    <w:rsid w:val="008D42CC"/>
    <w:rsid w:val="008D595C"/>
    <w:rsid w:val="008F5FC9"/>
    <w:rsid w:val="00915899"/>
    <w:rsid w:val="009310E8"/>
    <w:rsid w:val="00936D0D"/>
    <w:rsid w:val="0094644D"/>
    <w:rsid w:val="009712D9"/>
    <w:rsid w:val="009860FC"/>
    <w:rsid w:val="0098665B"/>
    <w:rsid w:val="00996F49"/>
    <w:rsid w:val="0099783C"/>
    <w:rsid w:val="009C6536"/>
    <w:rsid w:val="00A05A5D"/>
    <w:rsid w:val="00A137F6"/>
    <w:rsid w:val="00A44231"/>
    <w:rsid w:val="00A448CB"/>
    <w:rsid w:val="00A46E5F"/>
    <w:rsid w:val="00B30CB9"/>
    <w:rsid w:val="00B62B00"/>
    <w:rsid w:val="00B8458B"/>
    <w:rsid w:val="00B87BD5"/>
    <w:rsid w:val="00B9171E"/>
    <w:rsid w:val="00BA5EF8"/>
    <w:rsid w:val="00BB2113"/>
    <w:rsid w:val="00BC59EB"/>
    <w:rsid w:val="00BD25D1"/>
    <w:rsid w:val="00BE7416"/>
    <w:rsid w:val="00C2098C"/>
    <w:rsid w:val="00C44528"/>
    <w:rsid w:val="00C528A1"/>
    <w:rsid w:val="00C63B62"/>
    <w:rsid w:val="00C72CDB"/>
    <w:rsid w:val="00C851CE"/>
    <w:rsid w:val="00CA1367"/>
    <w:rsid w:val="00CA74CD"/>
    <w:rsid w:val="00CB2784"/>
    <w:rsid w:val="00CD09D5"/>
    <w:rsid w:val="00CE35BA"/>
    <w:rsid w:val="00CE4B4F"/>
    <w:rsid w:val="00D022D9"/>
    <w:rsid w:val="00D21F50"/>
    <w:rsid w:val="00D37B7C"/>
    <w:rsid w:val="00D43056"/>
    <w:rsid w:val="00D60104"/>
    <w:rsid w:val="00D71FF8"/>
    <w:rsid w:val="00D9783E"/>
    <w:rsid w:val="00DC11CF"/>
    <w:rsid w:val="00E038DD"/>
    <w:rsid w:val="00E07D5B"/>
    <w:rsid w:val="00E20475"/>
    <w:rsid w:val="00E43D5C"/>
    <w:rsid w:val="00E45DD2"/>
    <w:rsid w:val="00E51B5B"/>
    <w:rsid w:val="00E8286E"/>
    <w:rsid w:val="00E8738A"/>
    <w:rsid w:val="00ED7D43"/>
    <w:rsid w:val="00EE5D18"/>
    <w:rsid w:val="00EF3959"/>
    <w:rsid w:val="00EF7797"/>
    <w:rsid w:val="00F01AF8"/>
    <w:rsid w:val="00F07662"/>
    <w:rsid w:val="00F10205"/>
    <w:rsid w:val="00F12222"/>
    <w:rsid w:val="00F15D63"/>
    <w:rsid w:val="00F75D08"/>
    <w:rsid w:val="00FE3B98"/>
    <w:rsid w:val="01161381"/>
    <w:rsid w:val="01883901"/>
    <w:rsid w:val="02F565AE"/>
    <w:rsid w:val="03EA43FF"/>
    <w:rsid w:val="05F96B7B"/>
    <w:rsid w:val="07373DFF"/>
    <w:rsid w:val="086A3D60"/>
    <w:rsid w:val="090A2FCF"/>
    <w:rsid w:val="096802A0"/>
    <w:rsid w:val="0CEA2800"/>
    <w:rsid w:val="0D1150F2"/>
    <w:rsid w:val="0DED16BC"/>
    <w:rsid w:val="0E2B3F92"/>
    <w:rsid w:val="0E401D6C"/>
    <w:rsid w:val="0F3E448E"/>
    <w:rsid w:val="0FBD0C1A"/>
    <w:rsid w:val="0FE16FFE"/>
    <w:rsid w:val="103F5AD3"/>
    <w:rsid w:val="140B289C"/>
    <w:rsid w:val="143F2545"/>
    <w:rsid w:val="14861F22"/>
    <w:rsid w:val="157B135B"/>
    <w:rsid w:val="17D3547E"/>
    <w:rsid w:val="18D47700"/>
    <w:rsid w:val="1AF01187"/>
    <w:rsid w:val="1DD45AAC"/>
    <w:rsid w:val="1E20045D"/>
    <w:rsid w:val="1F8A45CD"/>
    <w:rsid w:val="1FBC0EEE"/>
    <w:rsid w:val="211C60E8"/>
    <w:rsid w:val="214271D1"/>
    <w:rsid w:val="221C3EC6"/>
    <w:rsid w:val="23E922D9"/>
    <w:rsid w:val="248D2E59"/>
    <w:rsid w:val="28C84E10"/>
    <w:rsid w:val="28F90ABD"/>
    <w:rsid w:val="297665B1"/>
    <w:rsid w:val="2F665A68"/>
    <w:rsid w:val="317F1D7B"/>
    <w:rsid w:val="34264730"/>
    <w:rsid w:val="35415CC5"/>
    <w:rsid w:val="359A7184"/>
    <w:rsid w:val="35EA4B1B"/>
    <w:rsid w:val="3736112E"/>
    <w:rsid w:val="37A20571"/>
    <w:rsid w:val="3B567FF1"/>
    <w:rsid w:val="3C1210A3"/>
    <w:rsid w:val="3CBD29DC"/>
    <w:rsid w:val="3F8C5D8F"/>
    <w:rsid w:val="41BE244C"/>
    <w:rsid w:val="427C658F"/>
    <w:rsid w:val="43D321DE"/>
    <w:rsid w:val="449649E5"/>
    <w:rsid w:val="45F4468E"/>
    <w:rsid w:val="468A0B4E"/>
    <w:rsid w:val="49F7299F"/>
    <w:rsid w:val="4A631DE2"/>
    <w:rsid w:val="4B257098"/>
    <w:rsid w:val="4BD50ABE"/>
    <w:rsid w:val="4C7B3413"/>
    <w:rsid w:val="4D9C4497"/>
    <w:rsid w:val="4F7C7BCE"/>
    <w:rsid w:val="50EF43D0"/>
    <w:rsid w:val="50F33EC0"/>
    <w:rsid w:val="5853604F"/>
    <w:rsid w:val="589F492D"/>
    <w:rsid w:val="58F307D5"/>
    <w:rsid w:val="595B6AA6"/>
    <w:rsid w:val="59DD74BB"/>
    <w:rsid w:val="5A177392"/>
    <w:rsid w:val="5C645C72"/>
    <w:rsid w:val="5DE463BF"/>
    <w:rsid w:val="5E7E7623"/>
    <w:rsid w:val="61354081"/>
    <w:rsid w:val="6155202D"/>
    <w:rsid w:val="61B2747F"/>
    <w:rsid w:val="61DB0276"/>
    <w:rsid w:val="62214605"/>
    <w:rsid w:val="629152E7"/>
    <w:rsid w:val="63DE27AE"/>
    <w:rsid w:val="64C97EA0"/>
    <w:rsid w:val="65A05841"/>
    <w:rsid w:val="65A74E21"/>
    <w:rsid w:val="65E816C2"/>
    <w:rsid w:val="661700A3"/>
    <w:rsid w:val="66EB5250"/>
    <w:rsid w:val="67BF6452"/>
    <w:rsid w:val="683C5CF5"/>
    <w:rsid w:val="69434E61"/>
    <w:rsid w:val="69D00DEB"/>
    <w:rsid w:val="6A425119"/>
    <w:rsid w:val="6A682DD1"/>
    <w:rsid w:val="6AE461D0"/>
    <w:rsid w:val="6E31797E"/>
    <w:rsid w:val="6E9879FD"/>
    <w:rsid w:val="6F327E52"/>
    <w:rsid w:val="705B6F34"/>
    <w:rsid w:val="71125845"/>
    <w:rsid w:val="718F158B"/>
    <w:rsid w:val="72263682"/>
    <w:rsid w:val="72A421AA"/>
    <w:rsid w:val="72EB459F"/>
    <w:rsid w:val="74830369"/>
    <w:rsid w:val="74FB2A94"/>
    <w:rsid w:val="75420444"/>
    <w:rsid w:val="75B01AD0"/>
    <w:rsid w:val="75D94B83"/>
    <w:rsid w:val="78016613"/>
    <w:rsid w:val="792E3438"/>
    <w:rsid w:val="79C43D9C"/>
    <w:rsid w:val="7E00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096F9"/>
  <w15:docId w15:val="{7D0358B2-16DE-4532-8020-62DFA39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7">
    <w:name w:val="Table Grid"/>
    <w:basedOn w:val="a1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DF968-1078-42BA-B93D-0F44AED7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676</Words>
  <Characters>3856</Characters>
  <Application>Microsoft Office Word</Application>
  <DocSecurity>0</DocSecurity>
  <Lines>32</Lines>
  <Paragraphs>9</Paragraphs>
  <ScaleCrop>false</ScaleCrop>
  <Company>Microsoft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</dc:creator>
  <cp:lastModifiedBy>Administrator</cp:lastModifiedBy>
  <cp:revision>12</cp:revision>
  <dcterms:created xsi:type="dcterms:W3CDTF">2020-06-27T22:51:00Z</dcterms:created>
  <dcterms:modified xsi:type="dcterms:W3CDTF">2023-05-31T15:36:00Z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C215FBF7799A438DAA364E5C9C07F9A0_12</vt:lpwstr>
  </property>
</Properties>
</file>