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C52D" w14:textId="77777777" w:rsidR="006D6B1D" w:rsidRDefault="0000000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信息技术支持的初中英语听说教学设计与实践探索</w:t>
      </w:r>
    </w:p>
    <w:p w14:paraId="3CBC1E3F" w14:textId="77777777" w:rsidR="006D6B1D" w:rsidRDefault="00000000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——以《牛津英语》上海版</w:t>
      </w:r>
      <w:r>
        <w:rPr>
          <w:rFonts w:ascii="Times New Roman" w:hAnsi="Times New Roman" w:cs="Times New Roman"/>
          <w:sz w:val="28"/>
          <w:szCs w:val="28"/>
        </w:rPr>
        <w:t>7B U7 Talking about the future</w:t>
      </w:r>
      <w:r>
        <w:rPr>
          <w:rFonts w:hint="eastAsia"/>
          <w:sz w:val="28"/>
          <w:szCs w:val="28"/>
        </w:rPr>
        <w:t>为例</w:t>
      </w:r>
    </w:p>
    <w:p w14:paraId="17E13AFE" w14:textId="7241E04A" w:rsidR="006D6B1D" w:rsidRDefault="005D73AC" w:rsidP="005D73AC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上海市徐汇中学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</w:t>
      </w:r>
      <w:r>
        <w:rPr>
          <w:rFonts w:hint="eastAsia"/>
          <w:sz w:val="24"/>
        </w:rPr>
        <w:t>叶柳影</w:t>
      </w:r>
    </w:p>
    <w:p w14:paraId="36A0EF87" w14:textId="36C05B7F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【摘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要】信息技术对提高初中英语听说教学的有效性起到了积极作用。精准数据</w:t>
      </w:r>
      <w:r w:rsidR="00E5233B">
        <w:rPr>
          <w:rFonts w:hint="eastAsia"/>
          <w:sz w:val="24"/>
        </w:rPr>
        <w:t>的反馈有助于</w:t>
      </w:r>
      <w:r>
        <w:rPr>
          <w:rFonts w:hint="eastAsia"/>
          <w:sz w:val="24"/>
        </w:rPr>
        <w:t>提升课堂评价的精确性；智能评分扩大</w:t>
      </w:r>
      <w:r w:rsidR="00E5233B">
        <w:rPr>
          <w:rFonts w:hint="eastAsia"/>
          <w:sz w:val="24"/>
        </w:rPr>
        <w:t>了</w:t>
      </w:r>
      <w:r>
        <w:rPr>
          <w:rFonts w:hint="eastAsia"/>
          <w:sz w:val="24"/>
        </w:rPr>
        <w:t>课堂评价的覆盖面；网络资源</w:t>
      </w:r>
      <w:r w:rsidR="00E5233B">
        <w:rPr>
          <w:rFonts w:hint="eastAsia"/>
          <w:sz w:val="24"/>
        </w:rPr>
        <w:t>的补充</w:t>
      </w:r>
      <w:r>
        <w:rPr>
          <w:rFonts w:hint="eastAsia"/>
          <w:sz w:val="24"/>
        </w:rPr>
        <w:t>激活内容图示</w:t>
      </w:r>
      <w:r w:rsidR="00E5233B">
        <w:rPr>
          <w:rFonts w:hint="eastAsia"/>
          <w:sz w:val="24"/>
        </w:rPr>
        <w:t>建构</w:t>
      </w:r>
      <w:r>
        <w:rPr>
          <w:rFonts w:hint="eastAsia"/>
          <w:sz w:val="24"/>
        </w:rPr>
        <w:t>，提高</w:t>
      </w:r>
      <w:r w:rsidR="00E5233B">
        <w:rPr>
          <w:rFonts w:hint="eastAsia"/>
          <w:sz w:val="24"/>
        </w:rPr>
        <w:t>了</w:t>
      </w:r>
      <w:r>
        <w:rPr>
          <w:rFonts w:hint="eastAsia"/>
          <w:sz w:val="24"/>
        </w:rPr>
        <w:t>学生的听力理解能力；网络传输打破时空限制，实现全员参与口语活动。</w:t>
      </w:r>
      <w:r w:rsidR="00E5233B">
        <w:rPr>
          <w:rFonts w:hint="eastAsia"/>
          <w:sz w:val="24"/>
        </w:rPr>
        <w:t>本论文旨在基于案例，探究</w:t>
      </w:r>
      <w:r>
        <w:rPr>
          <w:sz w:val="24"/>
        </w:rPr>
        <w:t>信息技术支持英语听说教学的内涵</w:t>
      </w:r>
      <w:r w:rsidR="00E5233B">
        <w:rPr>
          <w:rFonts w:hint="eastAsia"/>
          <w:sz w:val="24"/>
        </w:rPr>
        <w:t>以及</w:t>
      </w:r>
      <w:r>
        <w:rPr>
          <w:rFonts w:hint="eastAsia"/>
          <w:sz w:val="24"/>
        </w:rPr>
        <w:t>信息技术与</w:t>
      </w:r>
      <w:r w:rsidR="00E5233B">
        <w:rPr>
          <w:rFonts w:hint="eastAsia"/>
          <w:sz w:val="24"/>
        </w:rPr>
        <w:t>听说</w:t>
      </w:r>
      <w:r>
        <w:rPr>
          <w:rFonts w:hint="eastAsia"/>
          <w:sz w:val="24"/>
        </w:rPr>
        <w:t>教学活动有机融合</w:t>
      </w:r>
      <w:r w:rsidR="00E5233B">
        <w:rPr>
          <w:rFonts w:hint="eastAsia"/>
          <w:sz w:val="24"/>
        </w:rPr>
        <w:t>的路径和方法</w:t>
      </w:r>
      <w:r>
        <w:rPr>
          <w:rFonts w:hint="eastAsia"/>
          <w:sz w:val="24"/>
        </w:rPr>
        <w:t>，</w:t>
      </w:r>
      <w:r w:rsidR="00E5233B">
        <w:rPr>
          <w:rFonts w:hint="eastAsia"/>
          <w:sz w:val="24"/>
        </w:rPr>
        <w:t>提高</w:t>
      </w:r>
      <w:r>
        <w:rPr>
          <w:rFonts w:hint="eastAsia"/>
          <w:sz w:val="24"/>
        </w:rPr>
        <w:t>听说教学</w:t>
      </w:r>
      <w:r w:rsidR="00E5233B">
        <w:rPr>
          <w:rFonts w:hint="eastAsia"/>
          <w:sz w:val="24"/>
        </w:rPr>
        <w:t>的目标达成</w:t>
      </w:r>
      <w:r>
        <w:rPr>
          <w:rFonts w:hint="eastAsia"/>
          <w:sz w:val="24"/>
        </w:rPr>
        <w:t>。</w:t>
      </w:r>
    </w:p>
    <w:p w14:paraId="5711CBEF" w14:textId="77777777" w:rsidR="006D6B1D" w:rsidRDefault="006D6B1D" w:rsidP="00E5233B">
      <w:pPr>
        <w:spacing w:line="360" w:lineRule="auto"/>
        <w:rPr>
          <w:sz w:val="24"/>
        </w:rPr>
      </w:pPr>
    </w:p>
    <w:p w14:paraId="60C96B03" w14:textId="3AD772D9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【关键词】信息技术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英语听说教学</w:t>
      </w:r>
      <w:r>
        <w:rPr>
          <w:rFonts w:hint="eastAsia"/>
          <w:sz w:val="24"/>
        </w:rPr>
        <w:t xml:space="preserve">  </w:t>
      </w:r>
      <w:r w:rsidR="00D008A2">
        <w:rPr>
          <w:rFonts w:hint="eastAsia"/>
          <w:sz w:val="24"/>
        </w:rPr>
        <w:t>路径</w:t>
      </w:r>
      <w:r w:rsidR="00E5233B">
        <w:rPr>
          <w:rFonts w:hint="eastAsia"/>
          <w:sz w:val="24"/>
        </w:rPr>
        <w:t>与方法</w:t>
      </w:r>
    </w:p>
    <w:p w14:paraId="2A1B2E1A" w14:textId="77777777" w:rsidR="006D6B1D" w:rsidRDefault="006D6B1D" w:rsidP="00E5233B">
      <w:pPr>
        <w:spacing w:line="360" w:lineRule="auto"/>
      </w:pPr>
    </w:p>
    <w:p w14:paraId="6FC47761" w14:textId="77777777" w:rsidR="006D6B1D" w:rsidRDefault="00000000" w:rsidP="00E5233B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引言</w:t>
      </w:r>
    </w:p>
    <w:p w14:paraId="5F24BF92" w14:textId="0AB8AA04" w:rsidR="006D6B1D" w:rsidRDefault="00000000" w:rsidP="00E5233B">
      <w:pPr>
        <w:spacing w:line="360" w:lineRule="auto"/>
        <w:ind w:firstLine="420"/>
        <w:rPr>
          <w:rFonts w:ascii="Times New Roman" w:hAnsi="Times New Roman" w:cs="Times New Roman"/>
          <w:sz w:val="24"/>
        </w:rPr>
      </w:pPr>
      <w:bookmarkStart w:id="0" w:name="OLE_LINK7"/>
      <w:r>
        <w:rPr>
          <w:rFonts w:hint="eastAsia"/>
          <w:sz w:val="24"/>
        </w:rPr>
        <w:t>信息技术的飞速发展给教育教学带来了翻天覆地的改变。随着知识更新速度的加快，传统</w:t>
      </w:r>
      <w:r w:rsidR="00E5233B">
        <w:rPr>
          <w:rFonts w:hint="eastAsia"/>
          <w:sz w:val="24"/>
        </w:rPr>
        <w:t>的教与</w:t>
      </w:r>
      <w:r>
        <w:rPr>
          <w:rFonts w:hint="eastAsia"/>
          <w:sz w:val="24"/>
        </w:rPr>
        <w:t>学</w:t>
      </w:r>
      <w:r w:rsidR="00E5233B">
        <w:rPr>
          <w:rFonts w:hint="eastAsia"/>
          <w:sz w:val="24"/>
        </w:rPr>
        <w:t>的</w:t>
      </w:r>
      <w:r>
        <w:rPr>
          <w:rFonts w:hint="eastAsia"/>
          <w:sz w:val="24"/>
        </w:rPr>
        <w:t>方式逐渐暴露弊端。凭借海量储存、远程传输、快速响应等特性，互联网为学习者建构了一个能够发挥主动能动性的学习环境，促进了学习方式从“被动学习”向“主动学习”转变。</w:t>
      </w:r>
      <w:r>
        <w:rPr>
          <w:rFonts w:ascii="Times New Roman" w:hAnsi="Times New Roman" w:cs="Times New Roman" w:hint="eastAsia"/>
          <w:sz w:val="24"/>
          <w:vertAlign w:val="superscript"/>
        </w:rPr>
        <w:t>[1]</w:t>
      </w:r>
      <w:bookmarkStart w:id="1" w:name="OLE_LINK5"/>
      <w:r>
        <w:rPr>
          <w:rFonts w:ascii="Times New Roman" w:hAnsi="Times New Roman" w:cs="Times New Roman" w:hint="eastAsia"/>
          <w:sz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</w:rPr>
        <w:t>在此背景下，传统课堂教学模式发生变革。</w:t>
      </w:r>
      <w:bookmarkEnd w:id="1"/>
      <w:r>
        <w:rPr>
          <w:rFonts w:hint="eastAsia"/>
          <w:sz w:val="24"/>
        </w:rPr>
        <w:t>《义务教育英语课程标准（</w:t>
      </w:r>
      <w:r>
        <w:rPr>
          <w:rFonts w:ascii="Times New Roman" w:hAnsi="Times New Roman" w:cs="Times New Roman"/>
          <w:sz w:val="24"/>
        </w:rPr>
        <w:t>2022</w:t>
      </w:r>
      <w:r>
        <w:rPr>
          <w:sz w:val="24"/>
        </w:rPr>
        <w:t>年版</w:t>
      </w:r>
      <w:r>
        <w:rPr>
          <w:rFonts w:hint="eastAsia"/>
          <w:sz w:val="24"/>
        </w:rPr>
        <w:t>）》（以下简称《新课标》）倡导“以学生发展为本的教学模式和学习方式。”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[2] </w:t>
      </w:r>
      <w:r>
        <w:rPr>
          <w:rFonts w:hint="eastAsia"/>
          <w:sz w:val="24"/>
        </w:rPr>
        <w:t>学生是课堂教学的主体，教师应成为教学活动的组织者和引导者。《新课标》还指出要“推进信息技术与英语教学的深度融合”，“鼓励教师根据信息化环境下英语学习的特点，合理利用并创新使用数字技术和在线教育平台……充分发挥现代信息技术对英语课程教与学的支持和服务功能。”</w:t>
      </w:r>
      <w:r>
        <w:rPr>
          <w:rFonts w:ascii="Times New Roman" w:hAnsi="Times New Roman" w:cs="Times New Roman" w:hint="eastAsia"/>
          <w:sz w:val="24"/>
          <w:vertAlign w:val="superscript"/>
        </w:rPr>
        <w:t>[3]</w:t>
      </w:r>
    </w:p>
    <w:p w14:paraId="1FD61D48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sz w:val="24"/>
        </w:rPr>
        <w:t>听说技能</w:t>
      </w:r>
      <w:r>
        <w:rPr>
          <w:rFonts w:hint="eastAsia"/>
          <w:sz w:val="24"/>
        </w:rPr>
        <w:t>是语言能力的重要组成部分，也是语言输入与输出的主要方式。</w:t>
      </w:r>
      <w:bookmarkStart w:id="2" w:name="OLE_LINK8"/>
      <w:bookmarkEnd w:id="0"/>
      <w:r>
        <w:rPr>
          <w:sz w:val="24"/>
        </w:rPr>
        <w:t>听说教学对初中学生的英语学习起着至关重要的作用</w:t>
      </w:r>
      <w:r>
        <w:rPr>
          <w:rFonts w:hint="eastAsia"/>
          <w:sz w:val="24"/>
        </w:rPr>
        <w:t>，</w:t>
      </w:r>
      <w:r>
        <w:rPr>
          <w:sz w:val="24"/>
        </w:rPr>
        <w:t>也是</w:t>
      </w:r>
      <w:r>
        <w:rPr>
          <w:rFonts w:hint="eastAsia"/>
          <w:sz w:val="24"/>
        </w:rPr>
        <w:t>培养</w:t>
      </w:r>
      <w:r>
        <w:rPr>
          <w:sz w:val="24"/>
        </w:rPr>
        <w:t>学生英语学科核心素养的重要途径。</w:t>
      </w:r>
      <w:bookmarkEnd w:id="2"/>
      <w:r>
        <w:rPr>
          <w:rFonts w:hint="eastAsia"/>
          <w:sz w:val="24"/>
        </w:rPr>
        <w:t>《新课标》</w:t>
      </w:r>
      <w:r>
        <w:rPr>
          <w:sz w:val="24"/>
        </w:rPr>
        <w:t>明确提出：</w:t>
      </w:r>
      <w:r>
        <w:rPr>
          <w:rFonts w:hint="eastAsia"/>
          <w:sz w:val="24"/>
        </w:rPr>
        <w:t>“</w:t>
      </w:r>
      <w:r>
        <w:rPr>
          <w:sz w:val="24"/>
        </w:rPr>
        <w:t>重视英语听说能力的同步发展。</w:t>
      </w:r>
      <w:r>
        <w:rPr>
          <w:rFonts w:hint="eastAsia"/>
          <w:sz w:val="24"/>
        </w:rPr>
        <w:t>”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[4] </w:t>
      </w:r>
      <w:r>
        <w:rPr>
          <w:rFonts w:ascii="Times New Roman" w:hAnsi="Times New Roman" w:cs="Times New Roman" w:hint="eastAsia"/>
          <w:sz w:val="24"/>
        </w:rPr>
        <w:t>因此，</w:t>
      </w:r>
      <w:r>
        <w:rPr>
          <w:rFonts w:hint="eastAsia"/>
          <w:sz w:val="24"/>
        </w:rPr>
        <w:t>运用信息技术助力初中英语听说教学是值得教师们思考的问题。</w:t>
      </w:r>
      <w:r>
        <w:rPr>
          <w:rFonts w:hint="eastAsia"/>
          <w:sz w:val="24"/>
        </w:rPr>
        <w:t xml:space="preserve"> </w:t>
      </w:r>
    </w:p>
    <w:p w14:paraId="742E1371" w14:textId="149EED01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笔者所运用的信息技术是智慧课堂互动产品“课堂宝”。建构主义学习理论提出，</w:t>
      </w:r>
      <w:bookmarkStart w:id="3" w:name="OLE_LINK10"/>
      <w:r>
        <w:rPr>
          <w:rFonts w:hint="eastAsia"/>
          <w:sz w:val="24"/>
        </w:rPr>
        <w:t>知识资源是学习</w:t>
      </w:r>
      <w:r>
        <w:rPr>
          <w:sz w:val="24"/>
        </w:rPr>
        <w:t>者在一定的实际情境下借助他人的帮助，利用必要的学习</w:t>
      </w:r>
      <w:r>
        <w:rPr>
          <w:sz w:val="24"/>
        </w:rPr>
        <w:lastRenderedPageBreak/>
        <w:t>资料，通过意义建构的方式获得。</w:t>
      </w:r>
      <w:bookmarkEnd w:id="3"/>
      <w:r>
        <w:rPr>
          <w:rFonts w:ascii="Times New Roman" w:hAnsi="Times New Roman" w:cs="Times New Roman" w:hint="eastAsia"/>
          <w:sz w:val="24"/>
          <w:vertAlign w:val="superscript"/>
        </w:rPr>
        <w:t xml:space="preserve">[5] </w:t>
      </w:r>
      <w:r>
        <w:rPr>
          <w:rFonts w:hint="eastAsia"/>
          <w:sz w:val="24"/>
        </w:rPr>
        <w:t>基于建构主义，“课堂宝”以人工智能技术为底层支撑，融合智能硬件（语音答题器、信号接收器）、软件（教学助手）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和互动资源包，构建“云—台—端”的架构形式，创设数据化、智能化、网络化、交互化的课堂教学环境。</w:t>
      </w:r>
      <w:r>
        <w:rPr>
          <w:rFonts w:ascii="Times New Roman" w:hAnsi="Times New Roman" w:cs="Times New Roman" w:hint="eastAsia"/>
          <w:sz w:val="24"/>
          <w:vertAlign w:val="superscript"/>
        </w:rPr>
        <w:t>[6]</w:t>
      </w:r>
      <w:r>
        <w:rPr>
          <w:rFonts w:hint="eastAsia"/>
          <w:sz w:val="24"/>
        </w:rPr>
        <w:t>“课堂宝”</w:t>
      </w:r>
      <w:r w:rsidR="00BD2A3B">
        <w:rPr>
          <w:rFonts w:hint="eastAsia"/>
          <w:sz w:val="24"/>
        </w:rPr>
        <w:t>的运用能实现</w:t>
      </w:r>
      <w:r>
        <w:rPr>
          <w:sz w:val="24"/>
        </w:rPr>
        <w:t>师生、生生、人机之间的互动，在互动中促成学生对知识意义的建构</w:t>
      </w:r>
      <w:r>
        <w:rPr>
          <w:rFonts w:hint="eastAsia"/>
          <w:sz w:val="24"/>
        </w:rPr>
        <w:t>，有效服务于英语课堂教学。</w:t>
      </w:r>
    </w:p>
    <w:p w14:paraId="26ACD069" w14:textId="77777777" w:rsidR="006D6B1D" w:rsidRDefault="00000000" w:rsidP="00E5233B">
      <w:pPr>
        <w:widowControl/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在现有的理论与实践研究基础之上，本文将以《牛津英语》上海版七年级第二学期</w:t>
      </w:r>
      <w:r>
        <w:rPr>
          <w:rFonts w:ascii="Times New Roman" w:hAnsi="Times New Roman" w:cs="Times New Roman" w:hint="eastAsia"/>
          <w:sz w:val="24"/>
        </w:rPr>
        <w:t>Module2 Unit7 Talking about the future</w:t>
      </w:r>
      <w:r>
        <w:rPr>
          <w:rFonts w:hint="eastAsia"/>
          <w:sz w:val="24"/>
        </w:rPr>
        <w:t>为例，探究</w:t>
      </w:r>
      <w:bookmarkStart w:id="4" w:name="OLE_LINK11"/>
      <w:r>
        <w:rPr>
          <w:rFonts w:hint="eastAsia"/>
          <w:sz w:val="24"/>
        </w:rPr>
        <w:t>如何运用信息技术增强初中英语听说教学效果。</w:t>
      </w:r>
    </w:p>
    <w:p w14:paraId="4EC41772" w14:textId="77777777" w:rsidR="006D6B1D" w:rsidRDefault="006D6B1D" w:rsidP="00E5233B">
      <w:pPr>
        <w:widowControl/>
        <w:spacing w:line="360" w:lineRule="auto"/>
        <w:ind w:firstLine="420"/>
        <w:rPr>
          <w:sz w:val="24"/>
        </w:rPr>
      </w:pPr>
    </w:p>
    <w:bookmarkEnd w:id="4"/>
    <w:p w14:paraId="53C45F4F" w14:textId="77777777" w:rsidR="006D6B1D" w:rsidRDefault="00000000" w:rsidP="00E5233B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信息技术支持听说教学优势分析</w:t>
      </w:r>
    </w:p>
    <w:p w14:paraId="2F892CF2" w14:textId="77777777" w:rsidR="006D6B1D" w:rsidRDefault="00000000" w:rsidP="00E5233B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教师教学层面</w:t>
      </w:r>
    </w:p>
    <w:p w14:paraId="3C8E1230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）运用信息技术的数据化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提升课堂评价的精确性</w:t>
      </w:r>
    </w:p>
    <w:p w14:paraId="315C7FD9" w14:textId="2FF70C64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在传统听说教学中，教师主要通过提问来诊断学生的听力</w:t>
      </w:r>
      <w:r w:rsidR="009A4B2E">
        <w:rPr>
          <w:rFonts w:hint="eastAsia"/>
          <w:sz w:val="24"/>
        </w:rPr>
        <w:t>理解</w:t>
      </w:r>
      <w:r>
        <w:rPr>
          <w:rFonts w:hint="eastAsia"/>
          <w:sz w:val="24"/>
        </w:rPr>
        <w:t>能力</w:t>
      </w:r>
      <w:r w:rsidR="009A4B2E">
        <w:rPr>
          <w:rFonts w:hint="eastAsia"/>
          <w:sz w:val="24"/>
        </w:rPr>
        <w:t>和策略运用成效</w:t>
      </w:r>
      <w:r>
        <w:rPr>
          <w:rFonts w:hint="eastAsia"/>
          <w:sz w:val="24"/>
        </w:rPr>
        <w:t>。所获得的反馈往往聚焦于某几个学生，不能反映班级总体水平。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[7] </w:t>
      </w:r>
      <w:r>
        <w:rPr>
          <w:rFonts w:hint="eastAsia"/>
          <w:sz w:val="24"/>
        </w:rPr>
        <w:t>因此，教师难以为学生的听力学习提供准确的评价</w:t>
      </w:r>
      <w:r w:rsidR="009A4B2E">
        <w:rPr>
          <w:rFonts w:hint="eastAsia"/>
          <w:sz w:val="24"/>
        </w:rPr>
        <w:t>和教学指导</w:t>
      </w:r>
      <w:r>
        <w:rPr>
          <w:rFonts w:hint="eastAsia"/>
          <w:sz w:val="24"/>
        </w:rPr>
        <w:t>。信息技术能够实时采集、反馈学生的学习数据，让学习变得可视化。结合信息技术的数据化特点，教师设计听后选择活动，请学生使用答题器勾选，即可在互动报告界面得到班级的整体听力情况。</w:t>
      </w:r>
    </w:p>
    <w:p w14:paraId="44A17B74" w14:textId="33A327AE" w:rsidR="006D6B1D" w:rsidRDefault="00000000" w:rsidP="00E5233B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在本堂课的初听环节，教师让学生带着问题</w:t>
      </w:r>
      <w:r>
        <w:rPr>
          <w:rFonts w:ascii="Times New Roman" w:hAnsi="Times New Roman" w:cs="Times New Roman" w:hint="eastAsia"/>
          <w:sz w:val="24"/>
        </w:rPr>
        <w:t xml:space="preserve">What did the students talk about? </w:t>
      </w:r>
      <w:r>
        <w:rPr>
          <w:rFonts w:hint="eastAsia"/>
          <w:sz w:val="24"/>
        </w:rPr>
        <w:t>听对话，完成多项选择。教学助手直观呈现了每个选项的选择人数（如图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hint="eastAsia"/>
          <w:sz w:val="24"/>
        </w:rPr>
        <w:t>所示）、正确答案和正确率（如图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hint="eastAsia"/>
          <w:sz w:val="24"/>
        </w:rPr>
        <w:t>所示）。根据互动报告，</w:t>
      </w:r>
      <w:r>
        <w:rPr>
          <w:rFonts w:ascii="Times New Roman" w:hAnsi="Times New Roman" w:cs="Times New Roman" w:hint="eastAsia"/>
          <w:sz w:val="24"/>
        </w:rPr>
        <w:t>46</w:t>
      </w:r>
      <w:r>
        <w:rPr>
          <w:rFonts w:hint="eastAsia"/>
          <w:sz w:val="24"/>
        </w:rPr>
        <w:t>位学生选择了</w:t>
      </w:r>
      <w:r>
        <w:rPr>
          <w:rFonts w:ascii="Times New Roman" w:hAnsi="Times New Roman" w:cs="Times New Roman" w:hint="eastAsia"/>
          <w:sz w:val="24"/>
        </w:rPr>
        <w:t>B. food</w:t>
      </w:r>
      <w:r>
        <w:rPr>
          <w:rFonts w:hint="eastAsia"/>
          <w:sz w:val="24"/>
        </w:rPr>
        <w:t>，</w:t>
      </w:r>
      <w:r>
        <w:rPr>
          <w:rFonts w:ascii="Times New Roman" w:hAnsi="Times New Roman" w:cs="Times New Roman" w:hint="eastAsia"/>
          <w:sz w:val="24"/>
        </w:rPr>
        <w:t>31</w:t>
      </w:r>
      <w:r>
        <w:rPr>
          <w:rFonts w:hint="eastAsia"/>
          <w:sz w:val="24"/>
        </w:rPr>
        <w:t>位学生选择了</w:t>
      </w:r>
      <w:r>
        <w:rPr>
          <w:rFonts w:ascii="Times New Roman" w:hAnsi="Times New Roman" w:cs="Times New Roman" w:hint="eastAsia"/>
          <w:sz w:val="24"/>
        </w:rPr>
        <w:t>F. others</w:t>
      </w:r>
      <w:r>
        <w:rPr>
          <w:rFonts w:hint="eastAsia"/>
          <w:sz w:val="24"/>
        </w:rPr>
        <w:t>，但同时选择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F</w:t>
      </w:r>
      <w:r>
        <w:rPr>
          <w:rFonts w:hint="eastAsia"/>
          <w:sz w:val="24"/>
        </w:rPr>
        <w:t>的学生只有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hint="eastAsia"/>
          <w:sz w:val="24"/>
        </w:rPr>
        <w:t>人，正确率为</w:t>
      </w:r>
      <w:r>
        <w:rPr>
          <w:rFonts w:ascii="Times New Roman" w:hAnsi="Times New Roman" w:cs="Times New Roman" w:hint="eastAsia"/>
          <w:sz w:val="24"/>
        </w:rPr>
        <w:t>12.8%</w:t>
      </w:r>
      <w:r>
        <w:rPr>
          <w:rFonts w:hint="eastAsia"/>
          <w:sz w:val="24"/>
        </w:rPr>
        <w:t>。这说明听力信息点较多，对七年级学生来说</w:t>
      </w:r>
      <w:r w:rsidR="009A4B2E">
        <w:rPr>
          <w:rFonts w:hint="eastAsia"/>
          <w:sz w:val="24"/>
        </w:rPr>
        <w:t>提炼归纳</w:t>
      </w:r>
      <w:r>
        <w:rPr>
          <w:rFonts w:hint="eastAsia"/>
          <w:sz w:val="24"/>
        </w:rPr>
        <w:t>具有挑战性，学生无法快速抓住所有主题信息。因此，在听的过程中，教师应适时给予学生帮助。</w:t>
      </w:r>
    </w:p>
    <w:p w14:paraId="0209DFE5" w14:textId="77777777" w:rsidR="006D6B1D" w:rsidRDefault="00000000" w:rsidP="00E5233B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在数据反馈之下，教师及时提示，帮助学生回忆对话主题。以下为师生课堂对话节选：</w:t>
      </w:r>
    </w:p>
    <w:p w14:paraId="4FDF03FF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T:</w:t>
      </w:r>
      <w:r>
        <w:rPr>
          <w:rFonts w:ascii="Times New Roman" w:hAnsi="Times New Roman" w:cs="Times New Roman" w:hint="eastAsia"/>
          <w:sz w:val="24"/>
        </w:rPr>
        <w:t xml:space="preserve"> Most of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y</w:t>
      </w:r>
      <w:r>
        <w:rPr>
          <w:rFonts w:ascii="Times New Roman" w:hAnsi="Times New Roman" w:cs="Times New Roman"/>
          <w:sz w:val="24"/>
        </w:rPr>
        <w:t>ou chose</w:t>
      </w:r>
      <w:r>
        <w:rPr>
          <w:rFonts w:ascii="Times New Roman" w:hAnsi="Times New Roman" w:cs="Times New Roman" w:hint="eastAsia"/>
          <w:sz w:val="24"/>
        </w:rPr>
        <w:t xml:space="preserve"> B or F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 w:hint="eastAsia"/>
          <w:sz w:val="24"/>
        </w:rPr>
        <w:t xml:space="preserve">Yes, </w:t>
      </w:r>
      <w:r>
        <w:rPr>
          <w:rFonts w:ascii="Times New Roman" w:hAnsi="Times New Roman" w:cs="Times New Roman"/>
          <w:sz w:val="24"/>
        </w:rPr>
        <w:t>They talked about</w:t>
      </w:r>
      <w:r>
        <w:rPr>
          <w:rFonts w:ascii="Times New Roman" w:hAnsi="Times New Roman" w:cs="Times New Roman" w:hint="eastAsia"/>
          <w:sz w:val="24"/>
        </w:rPr>
        <w:t xml:space="preserve"> food. </w:t>
      </w:r>
      <w:r>
        <w:rPr>
          <w:rFonts w:ascii="Times New Roman" w:hAnsi="Times New Roman" w:cs="Times New Roman"/>
          <w:sz w:val="24"/>
        </w:rPr>
        <w:t>F means you missed something.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What else did they talk about? Do you remember?</w:t>
      </w:r>
    </w:p>
    <w:p w14:paraId="39A92322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S1: Language.</w:t>
      </w:r>
    </w:p>
    <w:p w14:paraId="28B5A37F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T: Yes, very good. Choices of language. Anything else?</w:t>
      </w:r>
    </w:p>
    <w:p w14:paraId="5B4E184D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S2: Weather.</w:t>
      </w:r>
    </w:p>
    <w:p w14:paraId="5E0721A8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T: And did they talk about seasons?</w:t>
      </w:r>
    </w:p>
    <w:p w14:paraId="52A30225" w14:textId="77777777" w:rsidR="006D6B1D" w:rsidRDefault="00000000" w:rsidP="00E5233B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Ss: Yes.</w:t>
      </w:r>
    </w:p>
    <w:p w14:paraId="529636A8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由此可见，借助信息技术的数据化，教师能准确把握学生的听力能力，提供必要的支架和即时反馈。</w:t>
      </w:r>
    </w:p>
    <w:p w14:paraId="67BBB67A" w14:textId="77777777" w:rsidR="006D6B1D" w:rsidRDefault="00000000" w:rsidP="00E5233B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23B6FD25" wp14:editId="3E1A413E">
            <wp:extent cx="2557780" cy="1440180"/>
            <wp:effectExtent l="0" t="0" r="7620" b="7620"/>
            <wp:docPr id="7" name="图片 7" descr="数据汇总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数据汇总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1045C856" wp14:editId="6023326E">
            <wp:extent cx="2558415" cy="1440180"/>
            <wp:effectExtent l="0" t="0" r="6985" b="7620"/>
            <wp:docPr id="9" name="图片 9" descr="数据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数据汇总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524B" w14:textId="77777777" w:rsidR="006D6B1D" w:rsidRDefault="00000000" w:rsidP="00E5233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图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图</w:t>
      </w:r>
      <w:r>
        <w:rPr>
          <w:rFonts w:ascii="Times New Roman" w:hAnsi="Times New Roman" w:cs="Times New Roman" w:hint="eastAsia"/>
          <w:sz w:val="24"/>
        </w:rPr>
        <w:t>2</w:t>
      </w:r>
    </w:p>
    <w:p w14:paraId="68E5D744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）运用信息技术的智能性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扩大课堂评价的覆盖面</w:t>
      </w:r>
    </w:p>
    <w:p w14:paraId="54804B9B" w14:textId="6E020AA8" w:rsidR="006D6B1D" w:rsidRDefault="009A4B2E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听后的句型操练和对话练习是帮助学生巩固语言知识、提升口语表达能力的重要方式。在传统教学中，虽然全班学生都进行了口语练习，但由于课堂时间有限，教师只能请个别学生展示，并予以反馈。绝大多数学生的口语表达在课堂上得不到评价。通过智能识别和分析音频，信息技术对每一位学生的口语表达进行即时评价。</w:t>
      </w:r>
    </w:p>
    <w:p w14:paraId="58E15578" w14:textId="1535FF6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以本堂课为例，教师设计了“看图说话”的</w:t>
      </w:r>
      <w:r w:rsidR="009A4B2E">
        <w:rPr>
          <w:rFonts w:hint="eastAsia"/>
          <w:sz w:val="24"/>
        </w:rPr>
        <w:t>听后</w:t>
      </w:r>
      <w:r>
        <w:rPr>
          <w:rFonts w:hint="eastAsia"/>
          <w:sz w:val="24"/>
        </w:rPr>
        <w:t>口语活动，请学生运用本课关键句型描述主题相关图片。基于课前录入的参考答案，信息技术从完整度、准确度、流利度三个维度对学生的录音进行实时智能评分（如图</w:t>
      </w:r>
      <w:r>
        <w:rPr>
          <w:rFonts w:ascii="Times New Roman" w:hAnsi="Times New Roman" w:cs="Times New Roman" w:hint="eastAsia"/>
          <w:sz w:val="24"/>
        </w:rPr>
        <w:t>3</w:t>
      </w:r>
      <w:r>
        <w:rPr>
          <w:rFonts w:hint="eastAsia"/>
          <w:sz w:val="24"/>
        </w:rPr>
        <w:t>所示）。星级评分让学生清楚地了解自己在该学习活动中的表现，增强了“三星”学生口语表达的自信心，同时提醒其余学生重视口头</w:t>
      </w:r>
      <w:r w:rsidR="009A4B2E">
        <w:rPr>
          <w:rFonts w:hint="eastAsia"/>
          <w:sz w:val="24"/>
        </w:rPr>
        <w:t>关键句型的运用</w:t>
      </w:r>
      <w:r>
        <w:rPr>
          <w:rFonts w:hint="eastAsia"/>
          <w:sz w:val="24"/>
        </w:rPr>
        <w:t>，引导他们及时调整口语学习的策略。</w:t>
      </w:r>
    </w:p>
    <w:p w14:paraId="5798C677" w14:textId="77777777" w:rsidR="006D6B1D" w:rsidRDefault="00000000" w:rsidP="00E5233B">
      <w:pPr>
        <w:widowControl/>
        <w:spacing w:line="360" w:lineRule="auto"/>
        <w:ind w:firstLine="480"/>
        <w:jc w:val="left"/>
        <w:rPr>
          <w:sz w:val="24"/>
        </w:rPr>
      </w:pPr>
      <w:r>
        <w:rPr>
          <w:rFonts w:hint="eastAsia"/>
          <w:sz w:val="24"/>
        </w:rPr>
        <w:t>因此，在“说”的练习过程中，运用信息技术的智能性，教师能扩大课堂评价的范围，让每一位学生及时得到评价，从而引导学生有意识地反思自己的口语表达，培养自主学习能力。</w:t>
      </w:r>
    </w:p>
    <w:p w14:paraId="1B02B653" w14:textId="77777777" w:rsidR="006D6B1D" w:rsidRDefault="00000000" w:rsidP="00E5233B">
      <w:pPr>
        <w:spacing w:line="360" w:lineRule="auto"/>
        <w:ind w:firstLine="420"/>
        <w:jc w:val="center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114300" distR="114300" wp14:anchorId="41527FBA" wp14:editId="14FACD47">
            <wp:extent cx="2743200" cy="1440180"/>
            <wp:effectExtent l="0" t="0" r="0" b="7620"/>
            <wp:docPr id="2" name="图片 2" descr="火狐截图_2023-10-04T02-40-31.06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火狐截图_2023-10-04T02-40-31.063Z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4"/>
        </w:rPr>
        <w:drawing>
          <wp:inline distT="0" distB="0" distL="114300" distR="114300" wp14:anchorId="74A1D3F0" wp14:editId="7F4C9266">
            <wp:extent cx="1296035" cy="1440180"/>
            <wp:effectExtent l="0" t="0" r="12065" b="7620"/>
            <wp:docPr id="1" name="图片 1" descr="火狐截图_2023-10-04T02-40-54.162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火狐截图_2023-10-04T02-40-54.162Z"/>
                    <pic:cNvPicPr>
                      <a:picLocks noChangeAspect="1"/>
                    </pic:cNvPicPr>
                  </pic:nvPicPr>
                  <pic:blipFill>
                    <a:blip r:embed="rId11"/>
                    <a:srcRect l="51126"/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941A1" w14:textId="77777777" w:rsidR="006D6B1D" w:rsidRDefault="00000000" w:rsidP="00E5233B">
      <w:pPr>
        <w:spacing w:line="360" w:lineRule="auto"/>
        <w:ind w:firstLine="420"/>
        <w:jc w:val="center"/>
        <w:rPr>
          <w:rFonts w:ascii="Times New Roman" w:hAnsi="Times New Roman" w:cs="Times New Roman"/>
          <w:sz w:val="24"/>
        </w:rPr>
      </w:pPr>
      <w:r>
        <w:rPr>
          <w:rFonts w:ascii="宋体" w:eastAsia="宋体" w:hAnsi="宋体" w:cs="宋体" w:hint="eastAsia"/>
          <w:sz w:val="24"/>
        </w:rPr>
        <w:t>图</w:t>
      </w:r>
      <w:r>
        <w:rPr>
          <w:rFonts w:ascii="Times New Roman" w:hAnsi="Times New Roman" w:cs="Times New Roman" w:hint="eastAsia"/>
          <w:sz w:val="24"/>
        </w:rPr>
        <w:t>3</w:t>
      </w:r>
    </w:p>
    <w:p w14:paraId="2DF78F29" w14:textId="77777777" w:rsidR="006D6B1D" w:rsidRDefault="00000000" w:rsidP="00E5233B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学生学习层面</w:t>
      </w:r>
    </w:p>
    <w:p w14:paraId="0D3BF14A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）运用信息技术的丰富资源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激活学生的内容图示</w:t>
      </w:r>
    </w:p>
    <w:p w14:paraId="0E83E377" w14:textId="77777777" w:rsidR="009A4B2E" w:rsidRDefault="00000000" w:rsidP="009A4B2E">
      <w:pPr>
        <w:widowControl/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sz w:val="24"/>
        </w:rPr>
        <w:t>初中学生普遍感觉听力困难</w:t>
      </w:r>
      <w:r>
        <w:rPr>
          <w:rFonts w:hint="eastAsia"/>
          <w:sz w:val="24"/>
        </w:rPr>
        <w:t>，</w:t>
      </w:r>
      <w:r>
        <w:rPr>
          <w:sz w:val="24"/>
        </w:rPr>
        <w:t>理解能力偏低</w:t>
      </w:r>
      <w:r>
        <w:rPr>
          <w:rFonts w:hint="eastAsia"/>
          <w:sz w:val="24"/>
        </w:rPr>
        <w:t>。哪怕没有生词，却依然听不懂，有时感觉听懂了，但什么也记不住。事实上，学生能否听懂不仅取决于听力材料的语言难度，还取决于对听力内容的认知。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[8] </w:t>
      </w:r>
      <w:r>
        <w:rPr>
          <w:rFonts w:hint="eastAsia"/>
          <w:sz w:val="24"/>
        </w:rPr>
        <w:t>根据图示理论，语言理解是语言输入信息和图示产生共鸣的交互过程。</w:t>
      </w:r>
      <w:r>
        <w:rPr>
          <w:rFonts w:ascii="Times New Roman" w:hAnsi="Times New Roman" w:cs="Times New Roman" w:hint="eastAsia"/>
          <w:sz w:val="24"/>
          <w:vertAlign w:val="superscript"/>
        </w:rPr>
        <w:t>[9]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盖伊·库克指出图式是头脑中的“先存知识”或“背景知识”，即人类长期记忆中对世界的认知。</w:t>
      </w:r>
      <w:r>
        <w:rPr>
          <w:rFonts w:ascii="Times New Roman" w:hAnsi="Times New Roman" w:cs="Times New Roman" w:hint="eastAsia"/>
          <w:sz w:val="24"/>
          <w:vertAlign w:val="superscript"/>
        </w:rPr>
        <w:t>[10]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在听力教学中，图式可分为语言图式、内容图式和形式图式。语言图式指听者所掌握的语音、词汇和语法等语言知识。内容图式指听者对所听材料的题材或文化背景知识的熟悉程度。形式图式指听者在组织结构方面所具备的知识。</w:t>
      </w:r>
    </w:p>
    <w:p w14:paraId="4FA44BBE" w14:textId="756DC0A1" w:rsidR="006D6B1D" w:rsidRPr="00321673" w:rsidRDefault="00000000" w:rsidP="009A4B2E">
      <w:pPr>
        <w:widowControl/>
        <w:spacing w:line="360" w:lineRule="auto"/>
        <w:ind w:firstLine="420"/>
        <w:jc w:val="left"/>
        <w:rPr>
          <w:rFonts w:ascii="Times New Roman" w:hAnsi="Times New Roman" w:cs="Times New Roman"/>
          <w:sz w:val="24"/>
        </w:rPr>
      </w:pPr>
      <w:r>
        <w:rPr>
          <w:rFonts w:hint="eastAsia"/>
          <w:sz w:val="24"/>
        </w:rPr>
        <w:t>在听力过程中，学生需要根据图示预测说话人所说内容，并通过听去分析、证实。如果学生的头脑中有所需的图示，并且在语言输入时被成功激活，就会加快听力理解的过程，否则就会严重影响听的效果。</w:t>
      </w:r>
      <w:r>
        <w:rPr>
          <w:rFonts w:hint="eastAsia"/>
          <w:sz w:val="24"/>
          <w:vertAlign w:val="superscript"/>
        </w:rPr>
        <w:t xml:space="preserve">[11] </w:t>
      </w:r>
      <w:r>
        <w:rPr>
          <w:rFonts w:hint="eastAsia"/>
          <w:sz w:val="24"/>
        </w:rPr>
        <w:t>在开展听力教学时，教师应注重听前热身环节，通过激活图示，帮助学生做好听力理解准备。信息技术提供丰富的音视频资源（如图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hint="eastAsia"/>
          <w:sz w:val="24"/>
        </w:rPr>
        <w:t>所示），让学生了解背景知识，激活已有的内容图示，同时建立新图式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。</w:t>
      </w:r>
    </w:p>
    <w:p w14:paraId="6CFAAA23" w14:textId="77777777" w:rsidR="006D6B1D" w:rsidRDefault="00000000" w:rsidP="00E5233B">
      <w:pPr>
        <w:widowControl/>
        <w:spacing w:line="360" w:lineRule="auto"/>
        <w:ind w:firstLine="420"/>
        <w:jc w:val="left"/>
        <w:rPr>
          <w:sz w:val="24"/>
        </w:rPr>
      </w:pPr>
      <w:r>
        <w:rPr>
          <w:rFonts w:hint="eastAsia"/>
          <w:sz w:val="24"/>
        </w:rPr>
        <w:t>本课语篇是</w:t>
      </w:r>
      <w:r>
        <w:rPr>
          <w:rFonts w:ascii="Times New Roman" w:hAnsi="Times New Roman" w:cs="Times New Roman" w:hint="eastAsia"/>
          <w:sz w:val="24"/>
        </w:rPr>
        <w:t>Mr Hu</w:t>
      </w:r>
      <w:r>
        <w:rPr>
          <w:rFonts w:hint="eastAsia"/>
          <w:sz w:val="24"/>
        </w:rPr>
        <w:t>和他的学生们就未来生活展开的课堂讨论，话题涉及星球、水、空气、食物、蔬菜、季节和语言（如图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hint="eastAsia"/>
          <w:sz w:val="24"/>
        </w:rPr>
        <w:t>所示）。面对如此多的信息，学生在听的过程中可能会感到不知所措。</w:t>
      </w:r>
      <w:r>
        <w:rPr>
          <w:sz w:val="24"/>
        </w:rPr>
        <w:t>在六年级，学生已经学习了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hanges</w:t>
      </w:r>
      <w:r>
        <w:rPr>
          <w:sz w:val="24"/>
        </w:rPr>
        <w:t>相关话题，初步掌握了一些与</w:t>
      </w:r>
      <w:r>
        <w:rPr>
          <w:rFonts w:hint="eastAsia"/>
          <w:sz w:val="24"/>
        </w:rPr>
        <w:t>未来</w:t>
      </w:r>
      <w:r>
        <w:rPr>
          <w:sz w:val="24"/>
        </w:rPr>
        <w:t>变化有关的语言知识。</w:t>
      </w:r>
      <w:r>
        <w:rPr>
          <w:rFonts w:hint="eastAsia"/>
          <w:sz w:val="24"/>
        </w:rPr>
        <w:t>因此，教师选择了主题为</w:t>
      </w:r>
      <w:r>
        <w:rPr>
          <w:rFonts w:ascii="Times New Roman" w:hAnsi="Times New Roman" w:cs="Times New Roman" w:hint="eastAsia"/>
          <w:sz w:val="24"/>
        </w:rPr>
        <w:t>Long Ago and Now</w:t>
      </w:r>
      <w:r>
        <w:rPr>
          <w:rFonts w:hint="eastAsia"/>
          <w:sz w:val="24"/>
        </w:rPr>
        <w:t>的视频，并在课前导入环节播放。学生能够从视频中看到水、交通、通信和家电的今昔对比。随后，通过提问</w:t>
      </w:r>
      <w:r>
        <w:rPr>
          <w:rFonts w:ascii="Times New Roman" w:hAnsi="Times New Roman" w:cs="Times New Roman" w:hint="eastAsia"/>
          <w:sz w:val="24"/>
        </w:rPr>
        <w:t xml:space="preserve">What is this video about? </w:t>
      </w:r>
      <w:r>
        <w:rPr>
          <w:rFonts w:ascii="Times New Roman" w:hAnsi="Times New Roman" w:cs="Times New Roman" w:hint="eastAsia"/>
          <w:sz w:val="24"/>
        </w:rPr>
        <w:t>，教师</w:t>
      </w:r>
      <w:r>
        <w:rPr>
          <w:rFonts w:hint="eastAsia"/>
          <w:sz w:val="24"/>
        </w:rPr>
        <w:t>引导学生得出结论：</w:t>
      </w:r>
      <w:r>
        <w:rPr>
          <w:rFonts w:ascii="Times New Roman" w:hAnsi="Times New Roman" w:cs="Times New Roman" w:hint="eastAsia"/>
          <w:sz w:val="24"/>
        </w:rPr>
        <w:t>Life is changing and there are great changes</w:t>
      </w:r>
      <w:r>
        <w:rPr>
          <w:rFonts w:ascii="Times New Roman" w:hAnsi="Times New Roman" w:cs="Times New Roman" w:hint="eastAsia"/>
          <w:sz w:val="24"/>
        </w:rPr>
        <w:t>。</w:t>
      </w:r>
      <w:r>
        <w:rPr>
          <w:rFonts w:hint="eastAsia"/>
          <w:sz w:val="24"/>
        </w:rPr>
        <w:t>通过激活大脑中关于“变</w:t>
      </w:r>
      <w:r>
        <w:rPr>
          <w:rFonts w:hint="eastAsia"/>
          <w:sz w:val="24"/>
        </w:rPr>
        <w:lastRenderedPageBreak/>
        <w:t>化”的图示，学生基本上已经猜到了听力文本的主题及内容。带着这些猜测去进行听力理解，既有利于学生减少焦虑感，又能帮助学生提高理解的准确性。</w:t>
      </w:r>
    </w:p>
    <w:p w14:paraId="675DF30E" w14:textId="77777777" w:rsidR="006D6B1D" w:rsidRDefault="00000000" w:rsidP="00E5233B">
      <w:pPr>
        <w:widowControl/>
        <w:spacing w:line="360" w:lineRule="auto"/>
        <w:jc w:val="center"/>
        <w:rPr>
          <w:sz w:val="24"/>
        </w:rPr>
      </w:pPr>
      <w:r>
        <w:rPr>
          <w:noProof/>
          <w:sz w:val="24"/>
        </w:rPr>
        <w:drawing>
          <wp:inline distT="0" distB="0" distL="114300" distR="114300" wp14:anchorId="379948C5" wp14:editId="0E896ED5">
            <wp:extent cx="2446655" cy="1440180"/>
            <wp:effectExtent l="0" t="0" r="4445" b="7620"/>
            <wp:docPr id="3" name="图片 3" descr="火狐截图_2023-10-04T03-48-20.429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火狐截图_2023-10-04T03-48-20.429Z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           </w:t>
      </w:r>
      <w:r>
        <w:rPr>
          <w:noProof/>
          <w:sz w:val="24"/>
        </w:rPr>
        <w:drawing>
          <wp:inline distT="0" distB="0" distL="114300" distR="114300" wp14:anchorId="496D9CDF" wp14:editId="0D27F965">
            <wp:extent cx="1323340" cy="1943735"/>
            <wp:effectExtent l="0" t="0" r="10160" b="12065"/>
            <wp:docPr id="4" name="图片 4" descr="火狐截图_2023-10-04T03-47-12.395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火狐截图_2023-10-04T03-47-12.395Z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2411F" w14:textId="77777777" w:rsidR="006D6B1D" w:rsidRDefault="00000000" w:rsidP="00E5233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图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 xml:space="preserve">   图</w:t>
      </w:r>
      <w:r>
        <w:rPr>
          <w:rFonts w:ascii="Times New Roman" w:hAnsi="Times New Roman" w:cs="Times New Roman" w:hint="eastAsia"/>
          <w:sz w:val="24"/>
        </w:rPr>
        <w:t>5</w:t>
      </w:r>
    </w:p>
    <w:p w14:paraId="7AC8FE5A" w14:textId="34A9C925" w:rsidR="006D6B1D" w:rsidRDefault="00000000" w:rsidP="00E5233B">
      <w:pPr>
        <w:numPr>
          <w:ilvl w:val="0"/>
          <w:numId w:val="3"/>
        </w:numPr>
        <w:spacing w:line="360" w:lineRule="auto"/>
        <w:rPr>
          <w:sz w:val="24"/>
        </w:rPr>
      </w:pPr>
      <w:r>
        <w:rPr>
          <w:rFonts w:hint="eastAsia"/>
          <w:sz w:val="24"/>
        </w:rPr>
        <w:t>运用</w:t>
      </w:r>
      <w:r w:rsidR="009A4B2E">
        <w:rPr>
          <w:rFonts w:hint="eastAsia"/>
          <w:sz w:val="24"/>
        </w:rPr>
        <w:t>网络云端</w:t>
      </w:r>
      <w:r>
        <w:rPr>
          <w:rFonts w:hint="eastAsia"/>
          <w:sz w:val="24"/>
        </w:rPr>
        <w:t>技术实现全员参与口语活动</w:t>
      </w:r>
    </w:p>
    <w:p w14:paraId="0BD2B677" w14:textId="77777777" w:rsidR="006D6B1D" w:rsidRDefault="00000000" w:rsidP="00E5233B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受班级规模、教学进度和学生层次的限制，教师很难保证让每一个学生公平地得到发言的机会。由于无法连贯地进行口语表达，基础薄弱的学生更是不敢开口、不愿开口。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[12] </w:t>
      </w:r>
      <w:r>
        <w:rPr>
          <w:sz w:val="24"/>
        </w:rPr>
        <w:t>佩尼</w:t>
      </w:r>
      <w:r>
        <w:rPr>
          <w:sz w:val="24"/>
        </w:rPr>
        <w:t>·</w:t>
      </w:r>
      <w:r>
        <w:rPr>
          <w:sz w:val="24"/>
        </w:rPr>
        <w:t>乌尔</w:t>
      </w:r>
      <w:r>
        <w:rPr>
          <w:rFonts w:hint="eastAsia"/>
          <w:sz w:val="24"/>
        </w:rPr>
        <w:t>认为参与度低、参与机会不均衡是造成英语学习者口语表达困难的主要原因之一。</w:t>
      </w:r>
      <w:r>
        <w:rPr>
          <w:rFonts w:ascii="Times New Roman" w:hAnsi="Times New Roman" w:cs="Times New Roman" w:hint="eastAsia"/>
          <w:sz w:val="24"/>
          <w:vertAlign w:val="superscript"/>
        </w:rPr>
        <w:t>[13]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因此，</w:t>
      </w:r>
      <w:r>
        <w:rPr>
          <w:rFonts w:hint="eastAsia"/>
          <w:sz w:val="24"/>
          <w:lang w:bidi="ar"/>
        </w:rPr>
        <w:t>为学生创造开口的机会是教师必须重视的问题。</w:t>
      </w:r>
      <w:r>
        <w:rPr>
          <w:rFonts w:hint="eastAsia"/>
          <w:sz w:val="24"/>
        </w:rPr>
        <w:t>依托网络传输，信息技术能够打破时间和空间的限制，让学生同时开口，并确保他们的口语表达都有机会被听到。</w:t>
      </w:r>
    </w:p>
    <w:p w14:paraId="2DAE98C5" w14:textId="77777777" w:rsidR="006D6B1D" w:rsidRDefault="00000000" w:rsidP="00E5233B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在本堂课的输出环节，教师设置了分组活动，请学生使用语音答题器完成对话（如图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hint="eastAsia"/>
          <w:sz w:val="24"/>
        </w:rPr>
        <w:t>所示）。</w:t>
      </w:r>
      <w:r>
        <w:rPr>
          <w:rFonts w:ascii="Times New Roman" w:hAnsi="Times New Roman" w:cs="Times New Roman"/>
          <w:sz w:val="24"/>
        </w:rPr>
        <w:t>23</w:t>
      </w:r>
      <w:r>
        <w:rPr>
          <w:rFonts w:hint="eastAsia"/>
          <w:sz w:val="24"/>
        </w:rPr>
        <w:t>组同桌对话的音频被实时上传至云端，供教师随机抽取播放。在信息技术的支持下，该口语活动真正实现了全员参与。此外，互动界面直观地呈现了学生的说话次数和时长（</w:t>
      </w:r>
      <w:bookmarkStart w:id="5" w:name="OLE_LINK1"/>
      <w:r>
        <w:rPr>
          <w:rFonts w:hint="eastAsia"/>
          <w:sz w:val="24"/>
        </w:rPr>
        <w:t>如图</w:t>
      </w:r>
      <w:r>
        <w:rPr>
          <w:rFonts w:ascii="Times New Roman" w:hAnsi="Times New Roman" w:cs="Times New Roman" w:hint="eastAsia"/>
          <w:sz w:val="24"/>
        </w:rPr>
        <w:t>7</w:t>
      </w:r>
      <w:r>
        <w:rPr>
          <w:rFonts w:hint="eastAsia"/>
          <w:sz w:val="24"/>
        </w:rPr>
        <w:t>所示</w:t>
      </w:r>
      <w:bookmarkEnd w:id="5"/>
      <w:r>
        <w:rPr>
          <w:rFonts w:hint="eastAsia"/>
          <w:sz w:val="24"/>
        </w:rPr>
        <w:t>），督促学生合理分工，实现“听”和“说”的平衡，让学生在有效的口语交际中练习如何表达观点，从而提升口语表达能力。</w:t>
      </w:r>
    </w:p>
    <w:p w14:paraId="1E27977C" w14:textId="77777777" w:rsidR="006D6B1D" w:rsidRDefault="00000000" w:rsidP="00E5233B">
      <w:pPr>
        <w:spacing w:line="360" w:lineRule="auto"/>
        <w:jc w:val="center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 wp14:anchorId="51975E20" wp14:editId="3702C193">
            <wp:extent cx="3638550" cy="1403985"/>
            <wp:effectExtent l="0" t="0" r="6350" b="5715"/>
            <wp:docPr id="5" name="图片 5" descr="火狐截图_2023-10-04T06-40-59.272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火狐截图_2023-10-04T06-40-59.272Z"/>
                    <pic:cNvPicPr>
                      <a:picLocks noChangeAspect="1"/>
                    </pic:cNvPicPr>
                  </pic:nvPicPr>
                  <pic:blipFill>
                    <a:blip r:embed="rId14"/>
                    <a:srcRect l="3448" r="157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</w:t>
      </w:r>
      <w:r>
        <w:rPr>
          <w:rFonts w:hint="eastAsia"/>
          <w:noProof/>
          <w:sz w:val="24"/>
        </w:rPr>
        <w:drawing>
          <wp:inline distT="0" distB="0" distL="114300" distR="114300" wp14:anchorId="7FC8F6F8" wp14:editId="5BB78EBD">
            <wp:extent cx="1501775" cy="1403985"/>
            <wp:effectExtent l="0" t="0" r="9525" b="5715"/>
            <wp:docPr id="10" name="图片 10" descr="火狐截图_2023-10-06T02-15-00.09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火狐截图_2023-10-06T02-15-00.093Z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2252" w14:textId="77777777" w:rsidR="006D6B1D" w:rsidRDefault="00000000" w:rsidP="00E5233B">
      <w:pPr>
        <w:spacing w:line="360" w:lineRule="auto"/>
        <w:ind w:firstLineChars="1100" w:firstLine="2640"/>
        <w:rPr>
          <w:rFonts w:ascii="Times New Roman" w:hAnsi="Times New Roman" w:cs="Times New Roman"/>
          <w:sz w:val="24"/>
        </w:rPr>
      </w:pPr>
      <w:r>
        <w:rPr>
          <w:rFonts w:ascii="宋体" w:eastAsia="宋体" w:hAnsi="宋体" w:cs="宋体" w:hint="eastAsia"/>
          <w:sz w:val="24"/>
        </w:rPr>
        <w:t>图</w:t>
      </w:r>
      <w:r>
        <w:rPr>
          <w:rFonts w:ascii="Times New Roman" w:hAnsi="Times New Roman" w:cs="Times New Roman" w:hint="eastAsia"/>
          <w:sz w:val="24"/>
        </w:rPr>
        <w:t xml:space="preserve">6                               </w:t>
      </w:r>
      <w:r>
        <w:rPr>
          <w:rFonts w:ascii="Times New Roman" w:hAnsi="Times New Roman" w:cs="Times New Roman" w:hint="eastAsia"/>
          <w:sz w:val="24"/>
        </w:rPr>
        <w:t>图</w:t>
      </w:r>
      <w:r>
        <w:rPr>
          <w:rFonts w:ascii="Times New Roman" w:hAnsi="Times New Roman" w:cs="Times New Roman" w:hint="eastAsia"/>
          <w:sz w:val="24"/>
        </w:rPr>
        <w:t>7</w:t>
      </w:r>
    </w:p>
    <w:p w14:paraId="2A909F6C" w14:textId="77777777" w:rsidR="006D6B1D" w:rsidRDefault="00000000" w:rsidP="00E5233B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结语</w:t>
      </w:r>
    </w:p>
    <w:p w14:paraId="0940C0FD" w14:textId="77777777" w:rsidR="006D6B1D" w:rsidRDefault="00000000" w:rsidP="00E5233B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rFonts w:hint="eastAsia"/>
          <w:sz w:val="24"/>
        </w:rPr>
        <w:t>总结与展望</w:t>
      </w:r>
    </w:p>
    <w:p w14:paraId="143859B8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本节课的教学实践中，信息技术充分支持和服务于听说课堂的教与学。基于精确数据，教师能够准确把握班级整体听力水平，给出有效的反馈。在人工智能的帮助下，教师将课堂评价覆盖到每一个学生，让学生对自己的口语表达有清晰的认知。对于学生而言，网络资源能够激活、创造内容图示，帮助他们提高听力理解能力。互联网的介入，则打破了以往课堂发言的时空限制，为学生创造了更多参与口语活动的机会。因此，信息技术对提升初中英语听说教学效果起到了积极作用。</w:t>
      </w:r>
    </w:p>
    <w:p w14:paraId="50D696F9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在今后的听说教学中，教师要继续借助信息技术的智能性、网络性、交互性和数据性，不断提高学生听说能力，发挥学生在课堂评价中的主体地位，做好听说教学反思。</w:t>
      </w:r>
    </w:p>
    <w:p w14:paraId="536AB1F6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在口语教学中，教师可以运用人工智能帮助学生掌握正确的语音语调。语音语调直接影响语意、说话意图和情感的准确表达与理解。掌握正确的语音语调有助于学生发展听说能力。教师要结合课时教学目标，合理设计朗读活动，根据智能评分和错误反馈，及时对学生的发音、重读和升降调等进行指导。</w:t>
      </w:r>
    </w:p>
    <w:p w14:paraId="3F3A0C99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教师可以将课堂评价和信息交互技术相融合，运用评价功能，让学生参与到评价中。信息交互技术是指通过网络进行信息交流、互动的技术手段。新课标强调“教师应引导学生成为各类评价活动的设计者、参与者和合作者，帮助他们学会开展自我评价和相互评价，主动反思和评价自我表现，促进自我监督学习，并在相互评价中取长补短，总结经验，规划学习”。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[14] </w:t>
      </w:r>
      <w:r>
        <w:rPr>
          <w:rFonts w:hint="eastAsia"/>
          <w:sz w:val="24"/>
        </w:rPr>
        <w:t>教师要引导学生根据评价量表对同伴做出评价。评价结果会以百分比的形式呈现，</w:t>
      </w:r>
      <w:r>
        <w:rPr>
          <w:sz w:val="24"/>
        </w:rPr>
        <w:t>让被评价的学生直观地看到自身和</w:t>
      </w:r>
      <w:r>
        <w:rPr>
          <w:rFonts w:hint="eastAsia"/>
          <w:sz w:val="24"/>
        </w:rPr>
        <w:t>听说</w:t>
      </w:r>
      <w:r>
        <w:rPr>
          <w:sz w:val="24"/>
        </w:rPr>
        <w:t>学习目标之间的差距。</w:t>
      </w:r>
      <w:r>
        <w:rPr>
          <w:rFonts w:hint="eastAsia"/>
          <w:sz w:val="24"/>
        </w:rPr>
        <w:t>发挥学生在评价中的主体地位，有助于学生向他人学习，或发现自己身上存在的共性问题，不仅培养学生的学习能力，更能够启迪思维。</w:t>
      </w:r>
    </w:p>
    <w:p w14:paraId="31022871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）课后，</w:t>
      </w:r>
      <w:r>
        <w:rPr>
          <w:sz w:val="24"/>
        </w:rPr>
        <w:t>学习数据的采集记录</w:t>
      </w:r>
      <w:r>
        <w:rPr>
          <w:rFonts w:hint="eastAsia"/>
          <w:sz w:val="24"/>
        </w:rPr>
        <w:t>为教师复盘听说教学提供了客观依据。通过分析课堂记录报告，教师能发现学生的个性化问题，实施针对性反馈，并及时调整教学策略，实现精准施教。</w:t>
      </w:r>
    </w:p>
    <w:p w14:paraId="3AD64F3E" w14:textId="77777777" w:rsidR="006D6B1D" w:rsidRDefault="006D6B1D" w:rsidP="00E5233B">
      <w:pPr>
        <w:spacing w:line="360" w:lineRule="auto"/>
        <w:ind w:firstLine="420"/>
        <w:rPr>
          <w:sz w:val="24"/>
        </w:rPr>
      </w:pPr>
    </w:p>
    <w:p w14:paraId="4AAACF58" w14:textId="77777777" w:rsidR="006D6B1D" w:rsidRDefault="00000000" w:rsidP="00E5233B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反思与建议</w:t>
      </w:r>
    </w:p>
    <w:p w14:paraId="15E14A4C" w14:textId="77777777" w:rsidR="006D6B1D" w:rsidRDefault="00000000" w:rsidP="00E5233B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在设计本堂课的过程中，由于对信息技术支持英语听说教学缺乏深刻的认识，笔者也曾走入误区：</w:t>
      </w:r>
    </w:p>
    <w:p w14:paraId="7EEC0B97" w14:textId="77777777" w:rsidR="006D6B1D" w:rsidRDefault="00000000" w:rsidP="00E5233B">
      <w:pPr>
        <w:numPr>
          <w:ilvl w:val="0"/>
          <w:numId w:val="5"/>
        </w:num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把“支持”简单理解为使用信息技术，将技术与教学的地位本末倒置，出现“为技术而技术”的问题。在教学设计中，一味关注信息技术各项功能的展示，却忽视了对教学内容的深度挖掘。虽然信息技术满堂灌，但听说教学中存在的诸多问题（课堂评价不到位、学生听力理解困难、缺乏口语练习机会等）并未得到解决。信息技术的频繁操作占据较多课堂时间，反而阻碍了教学目标的有效达成。学生对语言知识的习得以及听说能力也并未发生质的变化。由于过多地关注信息技术，部分学生未能跟上教师的节奏，反倒影响了听说学习。</w:t>
      </w:r>
    </w:p>
    <w:p w14:paraId="408592B9" w14:textId="77777777" w:rsidR="006D6B1D" w:rsidRDefault="00000000" w:rsidP="00E5233B">
      <w:pPr>
        <w:numPr>
          <w:ilvl w:val="0"/>
          <w:numId w:val="5"/>
        </w:num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开展评价的过程中，过度神话信息技术的作用，将智能评分当做唯一的评价方式。基于参考答案，信息技术只能从语言准确度、表达完整度和流利度对学生的口语表达进行定量评分，却无法对表达意义的丰富性、问题思考的深度与广度等开展定性评价。新课标指出，英语课程要培养的学生核心素养包括语言能力、文化意识、思维品质和学习能力等方面。仅凭智能评分，教师无法了解学生的文化意识和思维能力，不利于学生核心素养的培育。</w:t>
      </w:r>
    </w:p>
    <w:p w14:paraId="5F5A8837" w14:textId="77777777" w:rsidR="006D6B1D" w:rsidRDefault="00000000" w:rsidP="00E5233B">
      <w:pPr>
        <w:widowControl/>
        <w:numPr>
          <w:ilvl w:val="255"/>
          <w:numId w:val="0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由此可见，</w:t>
      </w:r>
      <w:r>
        <w:rPr>
          <w:rFonts w:hint="eastAsia"/>
          <w:sz w:val="24"/>
        </w:rPr>
        <w:t>为了有效地将信息技术应用于初中英语听说教学，</w:t>
      </w:r>
      <w:r>
        <w:rPr>
          <w:sz w:val="24"/>
        </w:rPr>
        <w:t>教师</w:t>
      </w:r>
      <w:r>
        <w:rPr>
          <w:rFonts w:hint="eastAsia"/>
          <w:sz w:val="24"/>
        </w:rPr>
        <w:t>首先应从整体视角出发，理解</w:t>
      </w:r>
      <w:r>
        <w:rPr>
          <w:sz w:val="24"/>
        </w:rPr>
        <w:t>技术支持教学的内涵。</w:t>
      </w:r>
      <w:r>
        <w:rPr>
          <w:rFonts w:hint="eastAsia"/>
          <w:sz w:val="24"/>
        </w:rPr>
        <w:t>“</w:t>
      </w:r>
      <w:r>
        <w:rPr>
          <w:sz w:val="24"/>
        </w:rPr>
        <w:t>支持</w:t>
      </w:r>
      <w:r>
        <w:rPr>
          <w:rFonts w:hint="eastAsia"/>
          <w:sz w:val="24"/>
        </w:rPr>
        <w:t>”</w:t>
      </w:r>
      <w:r>
        <w:rPr>
          <w:sz w:val="24"/>
        </w:rPr>
        <w:t>指的是以</w:t>
      </w:r>
      <w:r>
        <w:rPr>
          <w:rFonts w:hint="eastAsia"/>
          <w:sz w:val="24"/>
        </w:rPr>
        <w:t>发展学生核心素养</w:t>
      </w:r>
      <w:r>
        <w:rPr>
          <w:sz w:val="24"/>
        </w:rPr>
        <w:t>为</w:t>
      </w:r>
      <w:r>
        <w:rPr>
          <w:rFonts w:hint="eastAsia"/>
          <w:sz w:val="24"/>
        </w:rPr>
        <w:t>中心</w:t>
      </w:r>
      <w:r>
        <w:rPr>
          <w:sz w:val="24"/>
        </w:rPr>
        <w:t>，用信息技术的优势弥补传统教学的不足，促进听说教与学的优化发展。在此过程中，教学的主体地位是不能被动摇的。</w:t>
      </w:r>
      <w:r>
        <w:rPr>
          <w:rFonts w:hint="eastAsia"/>
          <w:sz w:val="24"/>
        </w:rPr>
        <w:t>其次，教师应</w:t>
      </w:r>
      <w:r>
        <w:rPr>
          <w:sz w:val="24"/>
        </w:rPr>
        <w:t>充分熟悉</w:t>
      </w:r>
      <w:r>
        <w:rPr>
          <w:rFonts w:hint="eastAsia"/>
          <w:sz w:val="24"/>
        </w:rPr>
        <w:t>所用信息技术的功能、特点和优势，如创设教学情景、拓展学习方式、促进多元评价等，同时准确把握教学内容和学生需求。在进行教学设计时，教师应从教学目标出发，科学地将信息技术与教学活动有机融合，从而提高初中英语听说教学实效，为初中生的听说能力发展提供助力。</w:t>
      </w:r>
    </w:p>
    <w:p w14:paraId="2F288AFC" w14:textId="77777777" w:rsidR="006D6B1D" w:rsidRDefault="006D6B1D" w:rsidP="00E5233B">
      <w:pPr>
        <w:spacing w:line="360" w:lineRule="auto"/>
        <w:rPr>
          <w:sz w:val="24"/>
        </w:rPr>
      </w:pPr>
    </w:p>
    <w:p w14:paraId="4168B9B1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hint="eastAsia"/>
          <w:sz w:val="24"/>
        </w:rPr>
        <w:t>参考文献：</w:t>
      </w:r>
    </w:p>
    <w:p w14:paraId="69A89477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>[1]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hint="eastAsia"/>
          <w:sz w:val="24"/>
        </w:rPr>
        <w:t>林斯坦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现代信息技术的特性与学习方式的变革</w:t>
      </w:r>
      <w:r>
        <w:rPr>
          <w:rFonts w:ascii="Times New Roman" w:hAnsi="Times New Roman" w:cs="Times New Roman"/>
          <w:sz w:val="24"/>
        </w:rPr>
        <w:t>[J]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中国教育学刊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2003(7):50-53</w:t>
      </w:r>
      <w:r>
        <w:rPr>
          <w:rFonts w:ascii="Times New Roman" w:hAnsi="Times New Roman" w:cs="Times New Roman" w:hint="eastAsia"/>
          <w:sz w:val="24"/>
        </w:rPr>
        <w:t>.</w:t>
      </w:r>
    </w:p>
    <w:p w14:paraId="035478EB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 xml:space="preserve">[2] [3] [4] [14] </w:t>
      </w:r>
      <w:r>
        <w:rPr>
          <w:sz w:val="24"/>
        </w:rPr>
        <w:t>中华人民国共和国教育部</w:t>
      </w:r>
      <w:r>
        <w:rPr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sz w:val="24"/>
        </w:rPr>
        <w:t>义务教育国家英语课程标准</w:t>
      </w:r>
      <w:r>
        <w:rPr>
          <w:rFonts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(2022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lastRenderedPageBreak/>
        <w:t>版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[M]</w:t>
      </w:r>
      <w:r>
        <w:rPr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sz w:val="24"/>
        </w:rPr>
        <w:t>北京师范大学出版社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2022.</w:t>
      </w:r>
      <w:r>
        <w:rPr>
          <w:sz w:val="24"/>
        </w:rPr>
        <w:t xml:space="preserve"> </w:t>
      </w:r>
    </w:p>
    <w:p w14:paraId="5AAF811F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>[5]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李碧云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基于翼课网的初中英语听说教学模式研究——以</w:t>
      </w:r>
      <w:r>
        <w:rPr>
          <w:rFonts w:ascii="Times New Roman" w:hAnsi="Times New Roman" w:cs="Times New Roman"/>
          <w:sz w:val="24"/>
        </w:rPr>
        <w:t>Unit 4 Topic 2 How can we protect ourselves from the earthquake?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Section</w:t>
      </w:r>
      <w:r>
        <w:rPr>
          <w:rFonts w:ascii="Times New Roman" w:hAnsi="Times New Roman" w:cs="Times New Roman" w:hint="eastAsia"/>
          <w:sz w:val="24"/>
        </w:rPr>
        <w:t xml:space="preserve"> C</w:t>
      </w:r>
      <w:r>
        <w:rPr>
          <w:rFonts w:hint="eastAsia"/>
          <w:sz w:val="24"/>
        </w:rPr>
        <w:t>为例</w:t>
      </w:r>
      <w:r>
        <w:rPr>
          <w:rFonts w:ascii="Times New Roman" w:hAnsi="Times New Roman" w:cs="Times New Roman"/>
          <w:sz w:val="24"/>
        </w:rPr>
        <w:t>[J]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英语教师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2020,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20(10):108-114134</w:t>
      </w:r>
      <w:r>
        <w:rPr>
          <w:rFonts w:ascii="Times New Roman" w:hAnsi="Times New Roman" w:cs="Times New Roman" w:hint="eastAsia"/>
          <w:sz w:val="24"/>
        </w:rPr>
        <w:t>.</w:t>
      </w:r>
    </w:p>
    <w:p w14:paraId="19F9737C" w14:textId="77777777" w:rsidR="006D6B1D" w:rsidRDefault="00000000" w:rsidP="00E5233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 xml:space="preserve">[6] </w:t>
      </w:r>
      <w:r>
        <w:rPr>
          <w:sz w:val="24"/>
        </w:rPr>
        <w:t>王雁</w:t>
      </w:r>
      <w:r>
        <w:rPr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sz w:val="24"/>
        </w:rPr>
        <w:t>基于智慧课堂构建下初中英语听说教学设计策略研究</w:t>
      </w:r>
      <w:r>
        <w:rPr>
          <w:rFonts w:ascii="Times New Roman" w:hAnsi="Times New Roman" w:cs="Times New Roman"/>
          <w:sz w:val="24"/>
        </w:rPr>
        <w:t>[J].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sz w:val="24"/>
        </w:rPr>
        <w:t>中学生英语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2020(44):128-128.</w:t>
      </w:r>
    </w:p>
    <w:p w14:paraId="11D011C6" w14:textId="62AD92BB" w:rsidR="006D6B1D" w:rsidRDefault="00000000" w:rsidP="00E5233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 xml:space="preserve">[7] </w:t>
      </w:r>
      <w:r>
        <w:rPr>
          <w:rFonts w:hint="eastAsia"/>
          <w:sz w:val="24"/>
        </w:rPr>
        <w:t>高锋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信息技术环境下提升初中英语听说课堂评价的实践研究——以《牛津英语》上海</w:t>
      </w:r>
      <w:r w:rsidR="00FA1047">
        <w:rPr>
          <w:rFonts w:hint="eastAsia"/>
          <w:sz w:val="24"/>
        </w:rPr>
        <w:t>版</w:t>
      </w:r>
      <w:r>
        <w:rPr>
          <w:rFonts w:hint="eastAsia"/>
          <w:sz w:val="24"/>
        </w:rPr>
        <w:t>七年级第一学期</w:t>
      </w:r>
      <w:r>
        <w:rPr>
          <w:rFonts w:ascii="Times New Roman" w:hAnsi="Times New Roman" w:cs="Times New Roman"/>
          <w:sz w:val="24"/>
        </w:rPr>
        <w:t>Module 2 Unit 6 Life in different places</w:t>
      </w:r>
      <w:r>
        <w:rPr>
          <w:rFonts w:hint="eastAsia"/>
          <w:sz w:val="24"/>
        </w:rPr>
        <w:t>为例</w:t>
      </w:r>
      <w:r>
        <w:rPr>
          <w:rFonts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[J/OL].</w:t>
      </w:r>
      <w:r>
        <w:rPr>
          <w:rFonts w:hint="eastAsia"/>
          <w:sz w:val="24"/>
        </w:rPr>
        <w:t xml:space="preserve"> </w:t>
      </w:r>
      <w:hyperlink r:id="rId16" w:history="1">
        <w:r>
          <w:rPr>
            <w:rStyle w:val="a6"/>
            <w:rFonts w:ascii="Times New Roman" w:hAnsi="Times New Roman" w:cs="Times New Roman"/>
            <w:sz w:val="24"/>
            <w:szCs w:val="32"/>
            <w:u w:val="none"/>
          </w:rPr>
          <w:t>https://tpd.xhedu.sh.cn/cms/app/info/doc/index.php/92510</w:t>
        </w:r>
        <w:r>
          <w:rPr>
            <w:rStyle w:val="a6"/>
            <w:rFonts w:ascii="Times New Roman" w:hAnsi="Times New Roman" w:cs="Times New Roman"/>
            <w:sz w:val="24"/>
          </w:rPr>
          <w:t>,</w:t>
        </w:r>
      </w:hyperlink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2023-03-14/2023-10-03</w:t>
      </w:r>
      <w:r>
        <w:rPr>
          <w:rFonts w:ascii="Times New Roman" w:hAnsi="Times New Roman" w:cs="Times New Roman" w:hint="eastAsia"/>
          <w:sz w:val="24"/>
        </w:rPr>
        <w:t>.</w:t>
      </w:r>
    </w:p>
    <w:p w14:paraId="76469578" w14:textId="77777777" w:rsidR="006D6B1D" w:rsidRDefault="00000000" w:rsidP="00E5233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[8] [12] </w:t>
      </w:r>
      <w:r>
        <w:rPr>
          <w:rFonts w:hint="eastAsia"/>
          <w:sz w:val="24"/>
        </w:rPr>
        <w:t>施志红</w:t>
      </w:r>
      <w:r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关于听说那些事儿</w:t>
      </w:r>
      <w:r>
        <w:rPr>
          <w:rFonts w:hint="eastAsia"/>
          <w:sz w:val="24"/>
        </w:rPr>
        <w:t xml:space="preserve"> [M]. </w:t>
      </w:r>
      <w:r>
        <w:rPr>
          <w:rFonts w:hint="eastAsia"/>
          <w:sz w:val="24"/>
        </w:rPr>
        <w:t>上海教育出版社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2021.</w:t>
      </w:r>
    </w:p>
    <w:p w14:paraId="0CE113CF" w14:textId="77777777" w:rsidR="006D6B1D" w:rsidRDefault="00000000" w:rsidP="00E5233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/>
          <w:sz w:val="24"/>
        </w:rPr>
        <w:t xml:space="preserve">[9] [11] </w:t>
      </w:r>
      <w:r>
        <w:rPr>
          <w:sz w:val="24"/>
        </w:rPr>
        <w:t>倪蓉</w:t>
      </w:r>
      <w:r>
        <w:rPr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sz w:val="24"/>
        </w:rPr>
        <w:t>图示理论对英语听力教学的启示</w:t>
      </w:r>
      <w:r>
        <w:rPr>
          <w:rFonts w:ascii="Times New Roman" w:hAnsi="Times New Roman" w:cs="Times New Roman"/>
          <w:sz w:val="24"/>
        </w:rPr>
        <w:t>[J].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sz w:val="24"/>
        </w:rPr>
        <w:t>上海理工大学学报：社会科学版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2004,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26(4):49-52</w:t>
      </w:r>
      <w:r>
        <w:rPr>
          <w:rFonts w:ascii="Times New Roman" w:hAnsi="Times New Roman" w:cs="Times New Roman" w:hint="eastAsia"/>
          <w:sz w:val="24"/>
        </w:rPr>
        <w:t>.</w:t>
      </w:r>
    </w:p>
    <w:p w14:paraId="31C19F60" w14:textId="77777777" w:rsidR="006D6B1D" w:rsidRDefault="00000000" w:rsidP="00E5233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[10] </w:t>
      </w:r>
      <w:r>
        <w:rPr>
          <w:rFonts w:ascii="Times New Roman" w:hAnsi="Times New Roman" w:cs="Times New Roman"/>
          <w:sz w:val="24"/>
        </w:rPr>
        <w:t>Guy Cook. Discourse and Literature: The Interplay of Form and Mind[M]. Oxford University Press, 1994.</w:t>
      </w:r>
    </w:p>
    <w:p w14:paraId="6C0C0209" w14:textId="77777777" w:rsidR="006D6B1D" w:rsidRDefault="00000000" w:rsidP="00E5233B">
      <w:pPr>
        <w:spacing w:line="360" w:lineRule="auto"/>
      </w:pPr>
      <w:r>
        <w:rPr>
          <w:rFonts w:ascii="Times New Roman" w:hAnsi="Times New Roman" w:cs="Times New Roman"/>
          <w:sz w:val="24"/>
        </w:rPr>
        <w:t xml:space="preserve">[13] Penny Ur. A course in language teaching </w:t>
      </w:r>
      <w:bookmarkStart w:id="6" w:name="OLE_LINK13"/>
      <w:r>
        <w:rPr>
          <w:rFonts w:ascii="Times New Roman" w:hAnsi="Times New Roman" w:cs="Times New Roman"/>
          <w:sz w:val="24"/>
        </w:rPr>
        <w:t xml:space="preserve">[M]. </w:t>
      </w:r>
      <w:bookmarkEnd w:id="6"/>
      <w:r>
        <w:rPr>
          <w:rFonts w:ascii="Times New Roman" w:hAnsi="Times New Roman" w:cs="Times New Roman"/>
          <w:sz w:val="24"/>
        </w:rPr>
        <w:t>Cambridge University Press, 1996.</w:t>
      </w:r>
    </w:p>
    <w:sectPr w:rsidR="006D6B1D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7ADA0" w14:textId="77777777" w:rsidR="000E212E" w:rsidRDefault="000E212E">
      <w:r>
        <w:separator/>
      </w:r>
    </w:p>
  </w:endnote>
  <w:endnote w:type="continuationSeparator" w:id="0">
    <w:p w14:paraId="3AFBA323" w14:textId="77777777" w:rsidR="000E212E" w:rsidRDefault="000E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4735" w14:textId="77777777" w:rsidR="006D6B1D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B5FE53" wp14:editId="0CEA866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2E580" w14:textId="77777777" w:rsidR="006D6B1D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5FE53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1C32E580" w14:textId="77777777" w:rsidR="006D6B1D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BFAA" w14:textId="77777777" w:rsidR="000E212E" w:rsidRDefault="000E212E">
      <w:r>
        <w:separator/>
      </w:r>
    </w:p>
  </w:footnote>
  <w:footnote w:type="continuationSeparator" w:id="0">
    <w:p w14:paraId="6A05CA84" w14:textId="77777777" w:rsidR="000E212E" w:rsidRDefault="000E2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767690"/>
    <w:multiLevelType w:val="singleLevel"/>
    <w:tmpl w:val="857676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98CCB0A8"/>
    <w:multiLevelType w:val="singleLevel"/>
    <w:tmpl w:val="98CCB0A8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CACC7C70"/>
    <w:multiLevelType w:val="singleLevel"/>
    <w:tmpl w:val="CACC7C70"/>
    <w:lvl w:ilvl="0">
      <w:start w:val="2"/>
      <w:numFmt w:val="decimal"/>
      <w:suff w:val="nothing"/>
      <w:lvlText w:val="（%1）"/>
      <w:lvlJc w:val="left"/>
    </w:lvl>
  </w:abstractNum>
  <w:abstractNum w:abstractNumId="3" w15:restartNumberingAfterBreak="0">
    <w:nsid w:val="50EF4D5C"/>
    <w:multiLevelType w:val="singleLevel"/>
    <w:tmpl w:val="50EF4D5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B94BB3F"/>
    <w:multiLevelType w:val="singleLevel"/>
    <w:tmpl w:val="5B94BB3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003459656">
    <w:abstractNumId w:val="4"/>
  </w:num>
  <w:num w:numId="2" w16cid:durableId="1173059844">
    <w:abstractNumId w:val="0"/>
  </w:num>
  <w:num w:numId="3" w16cid:durableId="1391031662">
    <w:abstractNumId w:val="2"/>
  </w:num>
  <w:num w:numId="4" w16cid:durableId="103353829">
    <w:abstractNumId w:val="3"/>
  </w:num>
  <w:num w:numId="5" w16cid:durableId="141277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IzMDg5ZmQ5MDIzZGI0YTQ1MDJjNzIxZmU0MGE0MTYifQ=="/>
  </w:docVars>
  <w:rsids>
    <w:rsidRoot w:val="3D8700F2"/>
    <w:rsid w:val="000E212E"/>
    <w:rsid w:val="0024274A"/>
    <w:rsid w:val="00321673"/>
    <w:rsid w:val="004310F2"/>
    <w:rsid w:val="005D73AC"/>
    <w:rsid w:val="006D6B1D"/>
    <w:rsid w:val="007B5BC8"/>
    <w:rsid w:val="009A4B2E"/>
    <w:rsid w:val="009C04F7"/>
    <w:rsid w:val="00BD2A3B"/>
    <w:rsid w:val="00D008A2"/>
    <w:rsid w:val="00DD4FF9"/>
    <w:rsid w:val="00E5233B"/>
    <w:rsid w:val="00E9230C"/>
    <w:rsid w:val="00F27967"/>
    <w:rsid w:val="00FA1047"/>
    <w:rsid w:val="108B7EE1"/>
    <w:rsid w:val="1D03325C"/>
    <w:rsid w:val="1F163F8E"/>
    <w:rsid w:val="218D5374"/>
    <w:rsid w:val="245C0B04"/>
    <w:rsid w:val="26FE5937"/>
    <w:rsid w:val="31CA42C9"/>
    <w:rsid w:val="35195C64"/>
    <w:rsid w:val="356179D5"/>
    <w:rsid w:val="3D8700F2"/>
    <w:rsid w:val="40FC37F6"/>
    <w:rsid w:val="50411638"/>
    <w:rsid w:val="513D08D8"/>
    <w:rsid w:val="51C77339"/>
    <w:rsid w:val="5D266C64"/>
    <w:rsid w:val="61E474C0"/>
    <w:rsid w:val="624247DF"/>
    <w:rsid w:val="65715980"/>
    <w:rsid w:val="6A2B41BB"/>
    <w:rsid w:val="71EF4F76"/>
    <w:rsid w:val="75EF084A"/>
    <w:rsid w:val="7AC17937"/>
    <w:rsid w:val="7DCD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45721"/>
  <w15:docId w15:val="{5C80F575-4048-475A-A2B2-894326CB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Revision"/>
    <w:hidden/>
    <w:uiPriority w:val="99"/>
    <w:unhideWhenUsed/>
    <w:rsid w:val="00E5233B"/>
    <w:rPr>
      <w:kern w:val="2"/>
      <w:sz w:val="21"/>
      <w:szCs w:val="24"/>
    </w:rPr>
  </w:style>
  <w:style w:type="character" w:styleId="a8">
    <w:name w:val="annotation reference"/>
    <w:basedOn w:val="a0"/>
    <w:rsid w:val="00BD2A3B"/>
    <w:rPr>
      <w:sz w:val="21"/>
      <w:szCs w:val="21"/>
    </w:rPr>
  </w:style>
  <w:style w:type="paragraph" w:styleId="a9">
    <w:name w:val="annotation text"/>
    <w:basedOn w:val="a"/>
    <w:link w:val="aa"/>
    <w:rsid w:val="00BD2A3B"/>
    <w:pPr>
      <w:jc w:val="left"/>
    </w:pPr>
  </w:style>
  <w:style w:type="character" w:customStyle="1" w:styleId="aa">
    <w:name w:val="批注文字 字符"/>
    <w:basedOn w:val="a0"/>
    <w:link w:val="a9"/>
    <w:rsid w:val="00BD2A3B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BD2A3B"/>
    <w:rPr>
      <w:b/>
      <w:bCs/>
    </w:rPr>
  </w:style>
  <w:style w:type="character" w:customStyle="1" w:styleId="ac">
    <w:name w:val="批注主题 字符"/>
    <w:basedOn w:val="aa"/>
    <w:link w:val="ab"/>
    <w:rsid w:val="00BD2A3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tpd.xhedu.sh.cn/cms/app/info/doc/index.php/92510,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Yellow</dc:creator>
  <cp:lastModifiedBy>daniel's mom</cp:lastModifiedBy>
  <cp:revision>9</cp:revision>
  <dcterms:created xsi:type="dcterms:W3CDTF">2023-10-10T02:20:00Z</dcterms:created>
  <dcterms:modified xsi:type="dcterms:W3CDTF">2023-10-10T02:39:00Z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549895450D0742AABDDD7F3AC74C1001_13</vt:lpwstr>
  </property>
</Properties>
</file>