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F13" w:rsidRDefault="00104A04">
      <w:pPr>
        <w:jc w:val="center"/>
        <w:rPr>
          <w:rFonts w:asciiTheme="majorEastAsia" w:eastAsiaTheme="majorEastAsia" w:hAnsiTheme="majorEastAsia" w:cstheme="majorEastAsia"/>
          <w:b/>
          <w:bCs/>
          <w:sz w:val="28"/>
          <w:szCs w:val="28"/>
        </w:rPr>
      </w:pPr>
      <w:bookmarkStart w:id="0" w:name="_GoBack"/>
      <w:bookmarkEnd w:id="0"/>
      <w:r>
        <w:rPr>
          <w:rFonts w:asciiTheme="majorEastAsia" w:eastAsiaTheme="majorEastAsia" w:hAnsiTheme="majorEastAsia" w:cstheme="majorEastAsia" w:hint="eastAsia"/>
          <w:b/>
          <w:bCs/>
          <w:sz w:val="28"/>
          <w:szCs w:val="28"/>
        </w:rPr>
        <w:t>基于教学过程设计</w:t>
      </w:r>
      <w:r>
        <w:rPr>
          <w:rFonts w:asciiTheme="majorEastAsia" w:eastAsiaTheme="majorEastAsia" w:hAnsiTheme="majorEastAsia" w:cstheme="majorEastAsia" w:hint="eastAsia"/>
          <w:b/>
          <w:bCs/>
          <w:sz w:val="28"/>
          <w:szCs w:val="28"/>
        </w:rPr>
        <w:t>的</w:t>
      </w:r>
      <w:r>
        <w:rPr>
          <w:rFonts w:asciiTheme="majorEastAsia" w:eastAsiaTheme="majorEastAsia" w:hAnsiTheme="majorEastAsia" w:cstheme="majorEastAsia" w:hint="eastAsia"/>
          <w:b/>
          <w:bCs/>
          <w:sz w:val="28"/>
          <w:szCs w:val="28"/>
        </w:rPr>
        <w:t>数学概念教学</w:t>
      </w:r>
      <w:r>
        <w:rPr>
          <w:rFonts w:asciiTheme="majorEastAsia" w:eastAsiaTheme="majorEastAsia" w:hAnsiTheme="majorEastAsia" w:cstheme="majorEastAsia" w:hint="eastAsia"/>
          <w:b/>
          <w:bCs/>
          <w:sz w:val="28"/>
          <w:szCs w:val="28"/>
        </w:rPr>
        <w:t>课</w:t>
      </w:r>
      <w:r>
        <w:rPr>
          <w:rFonts w:asciiTheme="majorEastAsia" w:eastAsiaTheme="majorEastAsia" w:hAnsiTheme="majorEastAsia" w:cstheme="majorEastAsia" w:hint="eastAsia"/>
          <w:b/>
          <w:bCs/>
          <w:sz w:val="28"/>
          <w:szCs w:val="28"/>
        </w:rPr>
        <w:t>实施感悟</w:t>
      </w:r>
    </w:p>
    <w:p w:rsidR="003F2F13" w:rsidRDefault="00104A04">
      <w:pPr>
        <w:jc w:val="right"/>
        <w:rPr>
          <w:rFonts w:asciiTheme="majorEastAsia" w:eastAsiaTheme="majorEastAsia" w:hAnsiTheme="majorEastAsia" w:cstheme="majorEastAsia"/>
          <w:b/>
          <w:bCs/>
          <w:sz w:val="28"/>
          <w:szCs w:val="28"/>
        </w:rPr>
      </w:pPr>
      <w:r>
        <w:rPr>
          <w:rFonts w:asciiTheme="majorEastAsia" w:eastAsiaTheme="majorEastAsia" w:hAnsiTheme="majorEastAsia" w:cstheme="majorEastAsia" w:hint="eastAsia"/>
          <w:b/>
          <w:bCs/>
          <w:sz w:val="28"/>
          <w:szCs w:val="28"/>
        </w:rPr>
        <w:t xml:space="preserve">     </w:t>
      </w:r>
      <w:r>
        <w:rPr>
          <w:rFonts w:asciiTheme="majorEastAsia" w:eastAsiaTheme="majorEastAsia" w:hAnsiTheme="majorEastAsia" w:cstheme="majorEastAsia" w:hint="eastAsia"/>
          <w:b/>
          <w:bCs/>
          <w:sz w:val="28"/>
          <w:szCs w:val="28"/>
        </w:rPr>
        <w:t>----</w:t>
      </w:r>
      <w:r>
        <w:rPr>
          <w:rFonts w:asciiTheme="majorEastAsia" w:eastAsiaTheme="majorEastAsia" w:hAnsiTheme="majorEastAsia" w:cstheme="majorEastAsia" w:hint="eastAsia"/>
          <w:b/>
          <w:bCs/>
          <w:sz w:val="28"/>
          <w:szCs w:val="28"/>
        </w:rPr>
        <w:t>以</w:t>
      </w:r>
      <w:r>
        <w:rPr>
          <w:rFonts w:asciiTheme="majorEastAsia" w:eastAsiaTheme="majorEastAsia" w:hAnsiTheme="majorEastAsia" w:cstheme="majorEastAsia" w:hint="eastAsia"/>
          <w:b/>
          <w:bCs/>
          <w:sz w:val="28"/>
          <w:szCs w:val="28"/>
        </w:rPr>
        <w:t>《确定事件和随机事件》教学</w:t>
      </w:r>
      <w:r>
        <w:rPr>
          <w:rFonts w:asciiTheme="majorEastAsia" w:eastAsiaTheme="majorEastAsia" w:hAnsiTheme="majorEastAsia" w:cstheme="majorEastAsia" w:hint="eastAsia"/>
          <w:b/>
          <w:bCs/>
          <w:sz w:val="28"/>
          <w:szCs w:val="28"/>
        </w:rPr>
        <w:t>设计片段为例</w:t>
      </w:r>
    </w:p>
    <w:p w:rsidR="003F2F13" w:rsidRDefault="00104A04">
      <w:pPr>
        <w:jc w:val="right"/>
        <w:rPr>
          <w:b/>
          <w:bCs/>
          <w:sz w:val="24"/>
        </w:rPr>
      </w:pPr>
      <w:r>
        <w:rPr>
          <w:rFonts w:hint="eastAsia"/>
          <w:b/>
          <w:bCs/>
          <w:sz w:val="24"/>
        </w:rPr>
        <w:t>梅园中学</w:t>
      </w:r>
      <w:r>
        <w:rPr>
          <w:rFonts w:hint="eastAsia"/>
          <w:b/>
          <w:bCs/>
          <w:sz w:val="24"/>
        </w:rPr>
        <w:t xml:space="preserve">  </w:t>
      </w:r>
      <w:r>
        <w:rPr>
          <w:rFonts w:hint="eastAsia"/>
          <w:b/>
          <w:bCs/>
          <w:sz w:val="24"/>
        </w:rPr>
        <w:t>张茂云</w:t>
      </w:r>
    </w:p>
    <w:p w:rsidR="003F2F13" w:rsidRDefault="003F2F13">
      <w:pPr>
        <w:rPr>
          <w:sz w:val="24"/>
          <w:szCs w:val="32"/>
        </w:rPr>
      </w:pPr>
    </w:p>
    <w:p w:rsidR="003F2F13" w:rsidRDefault="003F2F13">
      <w:pPr>
        <w:rPr>
          <w:sz w:val="24"/>
          <w:szCs w:val="32"/>
        </w:rPr>
      </w:pPr>
    </w:p>
    <w:p w:rsidR="003F2F13" w:rsidRDefault="00104A04">
      <w:pPr>
        <w:spacing w:line="360" w:lineRule="auto"/>
        <w:rPr>
          <w:rFonts w:asciiTheme="minorEastAsia" w:hAnsiTheme="minorEastAsia"/>
          <w:b/>
          <w:bCs/>
          <w:sz w:val="24"/>
          <w:szCs w:val="32"/>
        </w:rPr>
      </w:pPr>
      <w:r>
        <w:rPr>
          <w:rFonts w:asciiTheme="minorEastAsia" w:hAnsiTheme="minorEastAsia" w:hint="eastAsia"/>
          <w:b/>
          <w:bCs/>
          <w:sz w:val="24"/>
          <w:szCs w:val="32"/>
        </w:rPr>
        <w:t>一、数学概念教学的理解</w:t>
      </w:r>
    </w:p>
    <w:p w:rsidR="003F2F13" w:rsidRDefault="00104A04">
      <w:pPr>
        <w:spacing w:line="360" w:lineRule="auto"/>
        <w:ind w:firstLineChars="200" w:firstLine="480"/>
        <w:rPr>
          <w:rFonts w:asciiTheme="minorEastAsia" w:hAnsiTheme="minorEastAsia"/>
          <w:sz w:val="24"/>
          <w:szCs w:val="32"/>
        </w:rPr>
      </w:pPr>
      <w:r>
        <w:rPr>
          <w:rFonts w:asciiTheme="minorEastAsia" w:hAnsiTheme="minorEastAsia" w:hint="eastAsia"/>
          <w:sz w:val="24"/>
          <w:szCs w:val="32"/>
        </w:rPr>
        <w:t>数学概念是数学大厦的基石，概念学习是核心素养的起点，数学概念是数学学习的起点</w:t>
      </w:r>
      <w:r>
        <w:rPr>
          <w:rFonts w:asciiTheme="minorEastAsia" w:hAnsiTheme="minorEastAsia" w:hint="eastAsia"/>
          <w:sz w:val="24"/>
          <w:szCs w:val="32"/>
        </w:rPr>
        <w:t>，</w:t>
      </w:r>
      <w:r>
        <w:rPr>
          <w:rFonts w:asciiTheme="minorEastAsia" w:hAnsiTheme="minorEastAsia" w:hint="eastAsia"/>
          <w:sz w:val="24"/>
          <w:szCs w:val="32"/>
        </w:rPr>
        <w:t>是数学定理、公式、法则的最基本组成单位。数学概念是对客观世界中各“事物的量”的思维反应，从逻辑的角度来看数学概念，概念具有内涵与外延两个方面，其内涵就是事物的本质属性，而其外延则是符合本质属性的所有事物的范围，例如有理数的概念。其内涵是整数加减乘除的结果，整数加减乘除的结果要么是整数，要么是分数，所以其外延是所有的整数和分数。数学概念的内涵与外延之间</w:t>
      </w:r>
      <w:r>
        <w:rPr>
          <w:rFonts w:asciiTheme="minorEastAsia" w:hAnsiTheme="minorEastAsia" w:hint="eastAsia"/>
          <w:sz w:val="24"/>
          <w:szCs w:val="32"/>
        </w:rPr>
        <w:t>是</w:t>
      </w:r>
      <w:r>
        <w:rPr>
          <w:rFonts w:asciiTheme="minorEastAsia" w:hAnsiTheme="minorEastAsia" w:hint="eastAsia"/>
          <w:sz w:val="24"/>
          <w:szCs w:val="32"/>
        </w:rPr>
        <w:t>互补的关系</w:t>
      </w:r>
      <w:r>
        <w:rPr>
          <w:rFonts w:asciiTheme="minorEastAsia" w:hAnsiTheme="minorEastAsia" w:hint="eastAsia"/>
          <w:sz w:val="24"/>
          <w:szCs w:val="32"/>
        </w:rPr>
        <w:t>，</w:t>
      </w:r>
      <w:r>
        <w:rPr>
          <w:rFonts w:asciiTheme="minorEastAsia" w:hAnsiTheme="minorEastAsia" w:hint="eastAsia"/>
          <w:sz w:val="24"/>
          <w:szCs w:val="32"/>
        </w:rPr>
        <w:t>概念的内涵越丰富，</w:t>
      </w:r>
      <w:r>
        <w:rPr>
          <w:rFonts w:asciiTheme="minorEastAsia" w:hAnsiTheme="minorEastAsia" w:hint="eastAsia"/>
          <w:sz w:val="24"/>
          <w:szCs w:val="32"/>
        </w:rPr>
        <w:t>则</w:t>
      </w:r>
      <w:r>
        <w:rPr>
          <w:rFonts w:asciiTheme="minorEastAsia" w:hAnsiTheme="minorEastAsia" w:hint="eastAsia"/>
          <w:sz w:val="24"/>
          <w:szCs w:val="32"/>
        </w:rPr>
        <w:t>概念的外延必定缩小，反之，概念的内涵</w:t>
      </w:r>
      <w:r>
        <w:rPr>
          <w:rFonts w:asciiTheme="minorEastAsia" w:hAnsiTheme="minorEastAsia" w:hint="eastAsia"/>
          <w:sz w:val="24"/>
          <w:szCs w:val="32"/>
        </w:rPr>
        <w:t>的减小</w:t>
      </w:r>
      <w:r>
        <w:rPr>
          <w:rFonts w:asciiTheme="minorEastAsia" w:hAnsiTheme="minorEastAsia" w:hint="eastAsia"/>
          <w:sz w:val="24"/>
          <w:szCs w:val="32"/>
        </w:rPr>
        <w:t>必然导致其外延的扩大。</w:t>
      </w:r>
    </w:p>
    <w:p w:rsidR="003F2F13" w:rsidRDefault="00104A04">
      <w:pPr>
        <w:spacing w:line="360" w:lineRule="auto"/>
        <w:ind w:firstLineChars="200" w:firstLine="480"/>
        <w:rPr>
          <w:rFonts w:asciiTheme="minorEastAsia" w:hAnsiTheme="minorEastAsia"/>
          <w:sz w:val="24"/>
          <w:szCs w:val="32"/>
        </w:rPr>
      </w:pPr>
      <w:r>
        <w:rPr>
          <w:rFonts w:asciiTheme="minorEastAsia" w:hAnsiTheme="minorEastAsia" w:hint="eastAsia"/>
          <w:sz w:val="24"/>
          <w:szCs w:val="32"/>
        </w:rPr>
        <w:t>数学概念通常分为两类：一类是对现实对象或关系直接抽象而成的概</w:t>
      </w:r>
      <w:r>
        <w:rPr>
          <w:rFonts w:asciiTheme="minorEastAsia" w:hAnsiTheme="minorEastAsia" w:hint="eastAsia"/>
          <w:sz w:val="24"/>
          <w:szCs w:val="32"/>
        </w:rPr>
        <w:t>念，如三角形、四边形、平行、相似等；另一类是数学内部逻辑构造产生的纯数学抽象概念，如无理数、虚数等。考虑到数学概念过程与对象的两重性</w:t>
      </w:r>
      <w:r>
        <w:rPr>
          <w:rFonts w:asciiTheme="minorEastAsia" w:hAnsiTheme="minorEastAsia" w:hint="eastAsia"/>
          <w:sz w:val="24"/>
          <w:szCs w:val="32"/>
        </w:rPr>
        <w:t>,</w:t>
      </w:r>
      <w:r>
        <w:rPr>
          <w:rFonts w:asciiTheme="minorEastAsia" w:hAnsiTheme="minorEastAsia" w:hint="eastAsia"/>
          <w:sz w:val="24"/>
          <w:szCs w:val="32"/>
        </w:rPr>
        <w:t>教师既要通过问题和情境，经历概念的形成过程，也要进行概念建立后的反省和抽象，对概念进行进一步的提炼和认识，减少在概念教学中出现“重结论、轻过程”或“情境过度”、缺乏对概念的本质理解这两大问题。</w:t>
      </w:r>
    </w:p>
    <w:p w:rsidR="003F2F13" w:rsidRDefault="003F2F13">
      <w:pPr>
        <w:spacing w:line="360" w:lineRule="auto"/>
        <w:ind w:firstLineChars="200" w:firstLine="480"/>
        <w:rPr>
          <w:rFonts w:asciiTheme="minorEastAsia" w:hAnsiTheme="minorEastAsia"/>
          <w:sz w:val="24"/>
          <w:szCs w:val="32"/>
        </w:rPr>
      </w:pPr>
    </w:p>
    <w:p w:rsidR="003F2F13" w:rsidRDefault="00104A04">
      <w:pPr>
        <w:spacing w:line="360" w:lineRule="auto"/>
        <w:rPr>
          <w:rFonts w:asciiTheme="minorEastAsia" w:hAnsiTheme="minorEastAsia"/>
          <w:b/>
          <w:bCs/>
          <w:sz w:val="24"/>
          <w:szCs w:val="32"/>
        </w:rPr>
      </w:pPr>
      <w:r>
        <w:rPr>
          <w:rFonts w:asciiTheme="minorEastAsia" w:hAnsiTheme="minorEastAsia" w:hint="eastAsia"/>
          <w:b/>
          <w:bCs/>
          <w:sz w:val="24"/>
          <w:szCs w:val="32"/>
        </w:rPr>
        <w:t>二、核心素养视角下概念教学的基本过程和任务</w:t>
      </w:r>
      <w:r>
        <w:rPr>
          <w:rFonts w:asciiTheme="majorEastAsia" w:eastAsiaTheme="majorEastAsia" w:hAnsiTheme="majorEastAsia" w:cstheme="majorEastAsia" w:hint="eastAsia"/>
          <w:b/>
          <w:bCs/>
          <w:sz w:val="28"/>
          <w:szCs w:val="28"/>
        </w:rPr>
        <w:t xml:space="preserve"> </w:t>
      </w:r>
    </w:p>
    <w:p w:rsidR="003F2F13" w:rsidRDefault="00104A04">
      <w:pPr>
        <w:spacing w:line="360" w:lineRule="auto"/>
        <w:rPr>
          <w:rFonts w:asciiTheme="minorEastAsia" w:hAnsiTheme="minorEastAsia"/>
          <w:sz w:val="24"/>
          <w:szCs w:val="32"/>
        </w:rPr>
      </w:pPr>
      <w:r>
        <w:rPr>
          <w:rFonts w:asciiTheme="minorEastAsia" w:hAnsiTheme="minorEastAsia" w:hint="eastAsia"/>
          <w:b/>
          <w:bCs/>
          <w:sz w:val="24"/>
          <w:szCs w:val="32"/>
        </w:rPr>
        <w:t xml:space="preserve">   </w:t>
      </w:r>
      <w:r>
        <w:rPr>
          <w:rFonts w:asciiTheme="minorEastAsia" w:hAnsiTheme="minorEastAsia" w:hint="eastAsia"/>
          <w:sz w:val="24"/>
          <w:szCs w:val="32"/>
        </w:rPr>
        <w:t>核心素养视角下的概念学习基本过程要经历形象感知、建立表象、数学抽象等概念建构的过程，而当概念成为数学对象后，要在数学世界或现实世界</w:t>
      </w:r>
      <w:r>
        <w:rPr>
          <w:rFonts w:asciiTheme="minorEastAsia" w:hAnsiTheme="minorEastAsia" w:hint="eastAsia"/>
          <w:sz w:val="24"/>
          <w:szCs w:val="32"/>
        </w:rPr>
        <w:t>进行应用，回归到“抽象、表象、形象”，在概念的形成和应用过程中感悟方法，形成观念，提升意志力和品格。</w:t>
      </w:r>
    </w:p>
    <w:p w:rsidR="003F2F13" w:rsidRDefault="00104A04">
      <w:pPr>
        <w:numPr>
          <w:ilvl w:val="0"/>
          <w:numId w:val="1"/>
        </w:numPr>
        <w:spacing w:line="360" w:lineRule="auto"/>
        <w:ind w:firstLineChars="100" w:firstLine="241"/>
        <w:rPr>
          <w:rFonts w:asciiTheme="minorEastAsia" w:hAnsiTheme="minorEastAsia"/>
          <w:b/>
          <w:bCs/>
          <w:sz w:val="24"/>
          <w:szCs w:val="32"/>
        </w:rPr>
      </w:pPr>
      <w:r>
        <w:rPr>
          <w:rFonts w:asciiTheme="minorEastAsia" w:hAnsiTheme="minorEastAsia" w:hint="eastAsia"/>
          <w:b/>
          <w:bCs/>
          <w:sz w:val="24"/>
          <w:szCs w:val="32"/>
        </w:rPr>
        <w:t>在概念建构的过程中感知数学对象，夯实基本的数学核心素养。</w:t>
      </w:r>
    </w:p>
    <w:p w:rsidR="003F2F13" w:rsidRDefault="00104A04">
      <w:pPr>
        <w:spacing w:line="360" w:lineRule="auto"/>
        <w:rPr>
          <w:rFonts w:asciiTheme="minorEastAsia" w:hAnsiTheme="minorEastAsia"/>
          <w:b/>
          <w:bCs/>
          <w:sz w:val="24"/>
          <w:szCs w:val="32"/>
        </w:rPr>
      </w:pPr>
      <w:r>
        <w:rPr>
          <w:rFonts w:asciiTheme="minorEastAsia" w:hAnsiTheme="minorEastAsia" w:hint="eastAsia"/>
          <w:b/>
          <w:bCs/>
          <w:sz w:val="24"/>
          <w:szCs w:val="32"/>
        </w:rPr>
        <w:t xml:space="preserve">   </w:t>
      </w:r>
      <w:r>
        <w:rPr>
          <w:rFonts w:ascii="宋体" w:eastAsia="宋体" w:hAnsi="宋体" w:cs="Times New Roman" w:hint="eastAsia"/>
          <w:sz w:val="24"/>
        </w:rPr>
        <w:t>在概念教学的引入阶段，不是为了情境而情境，而是创设含有概念原型的问题情境，通过观察、比较、分类、抽象、归纳、类比等方法。从“引趣”走向“引思”，让学生经历具象、表象、抽象，学会用数学的思维思考现实世界，用数学</w:t>
      </w:r>
      <w:r>
        <w:rPr>
          <w:rFonts w:ascii="宋体" w:eastAsia="宋体" w:hAnsi="宋体" w:cs="Times New Roman" w:hint="eastAsia"/>
          <w:sz w:val="24"/>
        </w:rPr>
        <w:lastRenderedPageBreak/>
        <w:t>的语言表达现实世界，将主要目标和任务聚焦在夯实学生基本素养，并在数学活动过程中形成实事求是、锲而不舍的精神。</w:t>
      </w:r>
    </w:p>
    <w:p w:rsidR="003F2F13" w:rsidRDefault="00104A04">
      <w:pPr>
        <w:spacing w:line="360" w:lineRule="auto"/>
        <w:ind w:firstLineChars="200" w:firstLine="482"/>
        <w:rPr>
          <w:rFonts w:asciiTheme="minorEastAsia" w:hAnsiTheme="minorEastAsia"/>
          <w:b/>
          <w:bCs/>
          <w:sz w:val="24"/>
          <w:szCs w:val="32"/>
        </w:rPr>
      </w:pPr>
      <w:r>
        <w:rPr>
          <w:rFonts w:asciiTheme="minorEastAsia" w:hAnsiTheme="minorEastAsia" w:hint="eastAsia"/>
          <w:b/>
          <w:bCs/>
          <w:sz w:val="24"/>
          <w:szCs w:val="32"/>
        </w:rPr>
        <w:t>【</w:t>
      </w:r>
      <w:r>
        <w:rPr>
          <w:rFonts w:asciiTheme="minorEastAsia" w:hAnsiTheme="minorEastAsia" w:hint="eastAsia"/>
          <w:b/>
          <w:bCs/>
          <w:sz w:val="24"/>
          <w:szCs w:val="32"/>
        </w:rPr>
        <w:t>案例</w:t>
      </w:r>
      <w:r>
        <w:rPr>
          <w:rFonts w:asciiTheme="minorEastAsia" w:hAnsiTheme="minorEastAsia" w:hint="eastAsia"/>
          <w:b/>
          <w:bCs/>
          <w:sz w:val="24"/>
          <w:szCs w:val="32"/>
        </w:rPr>
        <w:t>1</w:t>
      </w:r>
      <w:r>
        <w:rPr>
          <w:rFonts w:asciiTheme="minorEastAsia" w:hAnsiTheme="minorEastAsia" w:hint="eastAsia"/>
          <w:b/>
          <w:bCs/>
          <w:sz w:val="24"/>
          <w:szCs w:val="32"/>
        </w:rPr>
        <w:t>】</w:t>
      </w:r>
      <w:r>
        <w:rPr>
          <w:rFonts w:asciiTheme="minorEastAsia" w:hAnsiTheme="minorEastAsia" w:hint="eastAsia"/>
          <w:b/>
          <w:bCs/>
          <w:sz w:val="24"/>
          <w:szCs w:val="32"/>
        </w:rPr>
        <w:t>沪教版八年级第二学期“确定事件和随机事件”</w:t>
      </w:r>
      <w:r>
        <w:rPr>
          <w:rFonts w:asciiTheme="minorEastAsia" w:hAnsiTheme="minorEastAsia" w:hint="eastAsia"/>
          <w:b/>
          <w:bCs/>
          <w:sz w:val="24"/>
          <w:szCs w:val="32"/>
        </w:rPr>
        <w:t>----</w:t>
      </w:r>
      <w:r>
        <w:rPr>
          <w:rFonts w:asciiTheme="minorEastAsia" w:hAnsiTheme="minorEastAsia" w:hint="eastAsia"/>
          <w:b/>
          <w:bCs/>
          <w:sz w:val="24"/>
          <w:szCs w:val="32"/>
        </w:rPr>
        <w:t>概念的引入</w:t>
      </w:r>
    </w:p>
    <w:p w:rsidR="003F2F13" w:rsidRDefault="00104A04">
      <w:pPr>
        <w:spacing w:line="360" w:lineRule="auto"/>
        <w:ind w:firstLineChars="200" w:firstLine="482"/>
        <w:rPr>
          <w:rFonts w:ascii="宋体" w:eastAsia="宋体" w:hAnsi="宋体" w:cs="Times New Roman"/>
          <w:b/>
          <w:sz w:val="24"/>
        </w:rPr>
      </w:pPr>
      <w:r>
        <w:rPr>
          <w:rFonts w:ascii="宋体" w:eastAsia="宋体" w:hAnsi="宋体" w:cs="Times New Roman" w:hint="eastAsia"/>
          <w:b/>
          <w:sz w:val="24"/>
        </w:rPr>
        <w:t>情境</w:t>
      </w:r>
      <w:r>
        <w:rPr>
          <w:rFonts w:ascii="宋体" w:eastAsia="宋体" w:hAnsi="宋体" w:cs="Times New Roman" w:hint="eastAsia"/>
          <w:b/>
          <w:sz w:val="24"/>
        </w:rPr>
        <w:t>一</w:t>
      </w:r>
      <w:r>
        <w:rPr>
          <w:rFonts w:ascii="宋体" w:eastAsia="宋体" w:hAnsi="宋体" w:cs="Times New Roman" w:hint="eastAsia"/>
          <w:b/>
          <w:sz w:val="24"/>
        </w:rPr>
        <w:t>：</w:t>
      </w:r>
      <w:r>
        <w:rPr>
          <w:rFonts w:ascii="宋体" w:eastAsia="宋体" w:hAnsi="宋体" w:cs="Times New Roman" w:hint="eastAsia"/>
          <w:b/>
          <w:sz w:val="24"/>
        </w:rPr>
        <w:t>猜牌游戏</w:t>
      </w:r>
    </w:p>
    <w:p w:rsidR="003F2F13" w:rsidRDefault="00104A04">
      <w:pPr>
        <w:spacing w:line="360" w:lineRule="auto"/>
        <w:ind w:firstLineChars="203" w:firstLine="487"/>
        <w:rPr>
          <w:rFonts w:ascii="宋体" w:eastAsia="宋体" w:hAnsi="宋体" w:cs="Times New Roman"/>
          <w:sz w:val="24"/>
        </w:rPr>
      </w:pPr>
      <w:r>
        <w:rPr>
          <w:rFonts w:ascii="宋体" w:eastAsia="宋体" w:hAnsi="宋体" w:cs="Times New Roman" w:hint="eastAsia"/>
          <w:sz w:val="24"/>
        </w:rPr>
        <w:t>拆封一副扑克牌，去掉大小王后洗匀，从中任意抽取</w:t>
      </w:r>
      <w:r>
        <w:rPr>
          <w:rFonts w:ascii="宋体" w:eastAsia="宋体" w:hAnsi="宋体" w:cs="Times New Roman" w:hint="eastAsia"/>
          <w:sz w:val="24"/>
        </w:rPr>
        <w:t>5</w:t>
      </w:r>
      <w:r>
        <w:rPr>
          <w:rFonts w:ascii="宋体" w:eastAsia="宋体" w:hAnsi="宋体" w:cs="Times New Roman" w:hint="eastAsia"/>
          <w:sz w:val="24"/>
        </w:rPr>
        <w:t>张，下列现象必定会出现吗？</w:t>
      </w:r>
    </w:p>
    <w:p w:rsidR="003F2F13" w:rsidRDefault="00104A04">
      <w:pPr>
        <w:spacing w:line="360" w:lineRule="auto"/>
        <w:ind w:firstLineChars="403" w:firstLine="967"/>
        <w:rPr>
          <w:rFonts w:ascii="宋体" w:eastAsia="宋体" w:hAnsi="宋体" w:cs="Times New Roman"/>
          <w:sz w:val="24"/>
        </w:rPr>
      </w:pPr>
      <w:bookmarkStart w:id="1" w:name="_Hlk130677516"/>
      <w:r>
        <w:rPr>
          <w:rFonts w:ascii="宋体" w:eastAsia="宋体" w:hAnsi="宋体" w:cs="Times New Roman" w:hint="eastAsia"/>
          <w:sz w:val="24"/>
        </w:rPr>
        <w:t>（</w:t>
      </w:r>
      <w:r>
        <w:rPr>
          <w:rFonts w:ascii="宋体" w:eastAsia="宋体" w:hAnsi="宋体" w:cs="Times New Roman" w:hint="eastAsia"/>
          <w:sz w:val="24"/>
        </w:rPr>
        <w:t>1</w:t>
      </w:r>
      <w:r>
        <w:rPr>
          <w:rFonts w:ascii="宋体" w:eastAsia="宋体" w:hAnsi="宋体" w:cs="Times New Roman" w:hint="eastAsia"/>
          <w:sz w:val="24"/>
        </w:rPr>
        <w:t>）</w:t>
      </w:r>
      <w:r>
        <w:rPr>
          <w:rFonts w:ascii="宋体" w:eastAsia="宋体" w:hAnsi="宋体" w:cs="Times New Roman" w:hint="eastAsia"/>
          <w:sz w:val="24"/>
        </w:rPr>
        <w:t>5</w:t>
      </w:r>
      <w:r>
        <w:rPr>
          <w:rFonts w:ascii="宋体" w:eastAsia="宋体" w:hAnsi="宋体" w:cs="Times New Roman" w:hint="eastAsia"/>
          <w:sz w:val="24"/>
        </w:rPr>
        <w:t>张牌中不含大小王；</w:t>
      </w:r>
    </w:p>
    <w:p w:rsidR="003F2F13" w:rsidRDefault="00104A04">
      <w:pPr>
        <w:spacing w:line="360" w:lineRule="auto"/>
        <w:ind w:firstLineChars="400" w:firstLine="960"/>
        <w:rPr>
          <w:rFonts w:ascii="宋体" w:eastAsia="宋体" w:hAnsi="宋体" w:cs="Times New Roman"/>
          <w:sz w:val="24"/>
        </w:rPr>
      </w:pPr>
      <w:r>
        <w:rPr>
          <w:rFonts w:ascii="宋体" w:eastAsia="宋体" w:hAnsi="宋体" w:cs="Times New Roman" w:hint="eastAsia"/>
          <w:sz w:val="24"/>
        </w:rPr>
        <w:t>（</w:t>
      </w:r>
      <w:r>
        <w:rPr>
          <w:rFonts w:ascii="宋体" w:eastAsia="宋体" w:hAnsi="宋体" w:cs="Times New Roman" w:hint="eastAsia"/>
          <w:sz w:val="24"/>
        </w:rPr>
        <w:t>2</w:t>
      </w:r>
      <w:r>
        <w:rPr>
          <w:rFonts w:ascii="宋体" w:eastAsia="宋体" w:hAnsi="宋体" w:cs="Times New Roman" w:hint="eastAsia"/>
          <w:sz w:val="24"/>
        </w:rPr>
        <w:t>）</w:t>
      </w:r>
      <w:r>
        <w:rPr>
          <w:rFonts w:ascii="宋体" w:eastAsia="宋体" w:hAnsi="宋体" w:cs="Times New Roman" w:hint="eastAsia"/>
          <w:sz w:val="24"/>
        </w:rPr>
        <w:t>5</w:t>
      </w:r>
      <w:r>
        <w:rPr>
          <w:rFonts w:ascii="宋体" w:eastAsia="宋体" w:hAnsi="宋体" w:cs="Times New Roman" w:hint="eastAsia"/>
          <w:sz w:val="24"/>
        </w:rPr>
        <w:t>张牌都是</w:t>
      </w:r>
      <w:r>
        <w:rPr>
          <w:rFonts w:ascii="宋体" w:eastAsia="宋体" w:hAnsi="宋体" w:cs="Times New Roman" w:hint="eastAsia"/>
          <w:sz w:val="24"/>
        </w:rPr>
        <w:t>2</w:t>
      </w:r>
      <w:r>
        <w:rPr>
          <w:rFonts w:ascii="宋体" w:eastAsia="宋体" w:hAnsi="宋体" w:cs="Times New Roman"/>
          <w:sz w:val="24"/>
        </w:rPr>
        <w:t>;</w:t>
      </w:r>
    </w:p>
    <w:p w:rsidR="003F2F13" w:rsidRDefault="00104A04">
      <w:pPr>
        <w:spacing w:line="360" w:lineRule="auto"/>
        <w:ind w:firstLineChars="401" w:firstLine="962"/>
        <w:rPr>
          <w:rFonts w:ascii="宋体" w:eastAsia="宋体" w:hAnsi="宋体" w:cs="Times New Roman"/>
          <w:sz w:val="24"/>
        </w:rPr>
      </w:pPr>
      <w:r>
        <w:rPr>
          <w:rFonts w:ascii="宋体" w:eastAsia="宋体" w:hAnsi="宋体" w:cs="Times New Roman" w:hint="eastAsia"/>
          <w:sz w:val="24"/>
        </w:rPr>
        <w:t>（</w:t>
      </w:r>
      <w:r>
        <w:rPr>
          <w:rFonts w:ascii="宋体" w:eastAsia="宋体" w:hAnsi="宋体" w:cs="Times New Roman" w:hint="eastAsia"/>
          <w:sz w:val="24"/>
        </w:rPr>
        <w:t>3</w:t>
      </w:r>
      <w:r>
        <w:rPr>
          <w:rFonts w:ascii="宋体" w:eastAsia="宋体" w:hAnsi="宋体" w:cs="Times New Roman" w:hint="eastAsia"/>
          <w:sz w:val="24"/>
        </w:rPr>
        <w:t>）</w:t>
      </w:r>
      <w:r>
        <w:rPr>
          <w:rFonts w:ascii="宋体" w:eastAsia="宋体" w:hAnsi="宋体" w:cs="Times New Roman" w:hint="eastAsia"/>
          <w:sz w:val="24"/>
        </w:rPr>
        <w:t>5</w:t>
      </w:r>
      <w:r>
        <w:rPr>
          <w:rFonts w:ascii="宋体" w:eastAsia="宋体" w:hAnsi="宋体" w:cs="Times New Roman" w:hint="eastAsia"/>
          <w:sz w:val="24"/>
        </w:rPr>
        <w:t>张牌都是红牌</w:t>
      </w:r>
      <w:r>
        <w:rPr>
          <w:rFonts w:ascii="宋体" w:eastAsia="宋体" w:hAnsi="宋体" w:cs="Times New Roman" w:hint="eastAsia"/>
          <w:sz w:val="24"/>
        </w:rPr>
        <w:t>;</w:t>
      </w:r>
    </w:p>
    <w:p w:rsidR="003F2F13" w:rsidRDefault="00104A04">
      <w:pPr>
        <w:spacing w:line="360" w:lineRule="auto"/>
        <w:ind w:firstLineChars="401" w:firstLine="962"/>
        <w:rPr>
          <w:rFonts w:ascii="宋体" w:eastAsia="宋体" w:hAnsi="宋体" w:cs="宋体"/>
          <w:b/>
          <w:color w:val="000000"/>
          <w:kern w:val="0"/>
          <w:sz w:val="24"/>
        </w:rPr>
      </w:pPr>
      <w:r>
        <w:rPr>
          <w:rFonts w:ascii="宋体" w:eastAsia="宋体" w:hAnsi="宋体" w:cs="Times New Roman" w:hint="eastAsia"/>
          <w:sz w:val="24"/>
        </w:rPr>
        <w:t>（</w:t>
      </w:r>
      <w:r>
        <w:rPr>
          <w:rFonts w:ascii="宋体" w:eastAsia="宋体" w:hAnsi="宋体" w:cs="Times New Roman" w:hint="eastAsia"/>
          <w:sz w:val="24"/>
        </w:rPr>
        <w:t>4</w:t>
      </w:r>
      <w:r>
        <w:rPr>
          <w:rFonts w:ascii="宋体" w:eastAsia="宋体" w:hAnsi="宋体" w:cs="Times New Roman" w:hint="eastAsia"/>
          <w:sz w:val="24"/>
        </w:rPr>
        <w:t>）</w:t>
      </w:r>
      <w:r>
        <w:rPr>
          <w:rFonts w:ascii="宋体" w:eastAsia="宋体" w:hAnsi="宋体" w:cs="Times New Roman" w:hint="eastAsia"/>
          <w:sz w:val="24"/>
        </w:rPr>
        <w:t>5</w:t>
      </w:r>
      <w:r>
        <w:rPr>
          <w:rFonts w:ascii="宋体" w:eastAsia="宋体" w:hAnsi="宋体" w:cs="Times New Roman" w:hint="eastAsia"/>
          <w:sz w:val="24"/>
        </w:rPr>
        <w:t>张牌既有红牌又有黑牌</w:t>
      </w:r>
      <w:r>
        <w:rPr>
          <w:rFonts w:ascii="宋体" w:eastAsia="宋体" w:hAnsi="宋体" w:cs="Times New Roman" w:hint="eastAsia"/>
          <w:sz w:val="24"/>
        </w:rPr>
        <w:t>.</w:t>
      </w:r>
      <w:bookmarkEnd w:id="1"/>
    </w:p>
    <w:p w:rsidR="003F2F13" w:rsidRDefault="00104A04">
      <w:pPr>
        <w:ind w:left="281"/>
        <w:rPr>
          <w:rFonts w:ascii="宋体" w:eastAsia="宋体" w:hAnsi="宋体" w:cs="Times New Roman"/>
          <w:b/>
          <w:sz w:val="24"/>
        </w:rPr>
      </w:pPr>
      <w:r>
        <w:rPr>
          <w:rFonts w:ascii="宋体" w:eastAsia="宋体" w:hAnsi="宋体" w:cs="Times New Roman" w:hint="eastAsia"/>
          <w:b/>
          <w:sz w:val="24"/>
        </w:rPr>
        <w:t>情境</w:t>
      </w:r>
      <w:r>
        <w:rPr>
          <w:rFonts w:ascii="宋体" w:eastAsia="宋体" w:hAnsi="宋体" w:cs="Times New Roman" w:hint="eastAsia"/>
          <w:b/>
          <w:sz w:val="24"/>
        </w:rPr>
        <w:t>二</w:t>
      </w:r>
      <w:r>
        <w:rPr>
          <w:rFonts w:ascii="宋体" w:eastAsia="宋体" w:hAnsi="宋体" w:cs="Times New Roman" w:hint="eastAsia"/>
          <w:b/>
          <w:sz w:val="24"/>
        </w:rPr>
        <w:t>：</w:t>
      </w:r>
      <w:r>
        <w:rPr>
          <w:rFonts w:ascii="宋体" w:eastAsia="宋体" w:hAnsi="宋体" w:cs="Times New Roman" w:hint="eastAsia"/>
          <w:b/>
          <w:sz w:val="24"/>
        </w:rPr>
        <w:t>共享</w:t>
      </w:r>
      <w:r>
        <w:rPr>
          <w:rFonts w:ascii="宋体" w:eastAsia="宋体" w:hAnsi="宋体" w:cs="Times New Roman" w:hint="eastAsia"/>
          <w:b/>
          <w:sz w:val="24"/>
        </w:rPr>
        <w:t>日记</w:t>
      </w:r>
    </w:p>
    <w:p w:rsidR="003F2F13" w:rsidRDefault="00104A04">
      <w:pPr>
        <w:ind w:left="281"/>
        <w:jc w:val="right"/>
        <w:rPr>
          <w:rFonts w:ascii="宋体" w:eastAsia="宋体" w:hAnsi="宋体" w:cs="Times New Roman"/>
          <w:sz w:val="24"/>
        </w:rPr>
      </w:pPr>
      <w:r>
        <w:rPr>
          <w:rFonts w:ascii="宋体" w:eastAsia="宋体" w:hAnsi="宋体" w:cs="Times New Roman" w:hint="eastAsia"/>
          <w:bCs/>
          <w:sz w:val="24"/>
        </w:rPr>
        <w:t>（</w:t>
      </w:r>
      <w:r>
        <w:rPr>
          <w:rFonts w:ascii="宋体" w:eastAsia="宋体" w:hAnsi="宋体" w:cs="Times New Roman" w:hint="eastAsia"/>
          <w:sz w:val="24"/>
        </w:rPr>
        <w:t xml:space="preserve">2023 </w:t>
      </w:r>
      <w:r>
        <w:rPr>
          <w:rFonts w:ascii="宋体" w:eastAsia="宋体" w:hAnsi="宋体" w:cs="Times New Roman" w:hint="eastAsia"/>
          <w:sz w:val="24"/>
        </w:rPr>
        <w:t>年</w:t>
      </w:r>
      <w:r>
        <w:rPr>
          <w:rFonts w:ascii="宋体" w:eastAsia="宋体" w:hAnsi="宋体" w:cs="Times New Roman" w:hint="eastAsia"/>
          <w:sz w:val="24"/>
        </w:rPr>
        <w:t xml:space="preserve"> 3 </w:t>
      </w:r>
      <w:r>
        <w:rPr>
          <w:rFonts w:ascii="宋体" w:eastAsia="宋体" w:hAnsi="宋体" w:cs="Times New Roman" w:hint="eastAsia"/>
          <w:sz w:val="24"/>
        </w:rPr>
        <w:t>月</w:t>
      </w:r>
      <w:r>
        <w:rPr>
          <w:rFonts w:ascii="宋体" w:eastAsia="宋体" w:hAnsi="宋体" w:cs="Times New Roman" w:hint="eastAsia"/>
          <w:sz w:val="24"/>
        </w:rPr>
        <w:t xml:space="preserve"> 15</w:t>
      </w:r>
      <w:r>
        <w:rPr>
          <w:rFonts w:ascii="宋体" w:eastAsia="宋体" w:hAnsi="宋体" w:cs="Times New Roman" w:hint="eastAsia"/>
          <w:sz w:val="24"/>
        </w:rPr>
        <w:t>日</w:t>
      </w:r>
      <w:r>
        <w:rPr>
          <w:rFonts w:ascii="宋体" w:eastAsia="宋体" w:hAnsi="宋体" w:cs="Times New Roman" w:hint="eastAsia"/>
          <w:sz w:val="24"/>
        </w:rPr>
        <w:t xml:space="preserve"> </w:t>
      </w:r>
      <w:r>
        <w:rPr>
          <w:rFonts w:ascii="宋体" w:eastAsia="宋体" w:hAnsi="宋体" w:cs="Times New Roman" w:hint="eastAsia"/>
          <w:sz w:val="24"/>
        </w:rPr>
        <w:t>周三</w:t>
      </w:r>
      <w:r>
        <w:rPr>
          <w:rFonts w:ascii="宋体" w:eastAsia="宋体" w:hAnsi="宋体" w:cs="Times New Roman" w:hint="eastAsia"/>
          <w:sz w:val="24"/>
        </w:rPr>
        <w:t xml:space="preserve"> </w:t>
      </w:r>
      <w:r>
        <w:rPr>
          <w:rFonts w:ascii="宋体" w:eastAsia="宋体" w:hAnsi="宋体" w:cs="Times New Roman" w:hint="eastAsia"/>
          <w:sz w:val="24"/>
        </w:rPr>
        <w:t>晴）</w:t>
      </w:r>
    </w:p>
    <w:p w:rsidR="003F2F13" w:rsidRDefault="00104A04">
      <w:pPr>
        <w:spacing w:line="360" w:lineRule="auto"/>
        <w:ind w:firstLineChars="203" w:firstLine="487"/>
        <w:rPr>
          <w:rFonts w:ascii="宋体" w:eastAsia="宋体" w:hAnsi="宋体" w:cs="Times New Roman"/>
          <w:sz w:val="24"/>
        </w:rPr>
      </w:pPr>
      <w:r>
        <w:rPr>
          <w:rFonts w:ascii="宋体" w:eastAsia="宋体" w:hAnsi="宋体" w:cs="Times New Roman" w:hint="eastAsia"/>
          <w:sz w:val="24"/>
        </w:rPr>
        <w:t>早上我起晚了急忙去学校上学，不料在楼梯上遇到了班主任，他批评了我一顿。我想我明天不能再迟到了，不然</w:t>
      </w:r>
      <w:r>
        <w:rPr>
          <w:rFonts w:ascii="宋体" w:eastAsia="宋体" w:hAnsi="宋体" w:cs="Times New Roman" w:hint="eastAsia"/>
          <w:sz w:val="24"/>
          <w:u w:val="single"/>
        </w:rPr>
        <w:t>明天早上我会在楼梯上遇到班主任。</w:t>
      </w:r>
    </w:p>
    <w:p w:rsidR="003F2F13" w:rsidRDefault="00104A04">
      <w:pPr>
        <w:spacing w:line="360" w:lineRule="auto"/>
        <w:ind w:firstLineChars="203" w:firstLine="487"/>
        <w:rPr>
          <w:rFonts w:ascii="宋体" w:eastAsia="宋体" w:hAnsi="宋体" w:cs="Times New Roman"/>
          <w:sz w:val="24"/>
        </w:rPr>
      </w:pPr>
      <w:r>
        <w:rPr>
          <w:rFonts w:ascii="宋体" w:eastAsia="宋体" w:hAnsi="宋体" w:cs="Times New Roman" w:hint="eastAsia"/>
          <w:sz w:val="24"/>
        </w:rPr>
        <w:t>中午，多媒体管理员继续为我们播放西游记，突然发现班主任就站在我身边，我好想像孙悟空一样</w:t>
      </w:r>
      <w:r>
        <w:rPr>
          <w:rFonts w:ascii="宋体" w:eastAsia="宋体" w:hAnsi="宋体" w:cs="Times New Roman" w:hint="eastAsia"/>
          <w:sz w:val="24"/>
          <w:u w:val="single"/>
        </w:rPr>
        <w:t>吹一根毫毛变出一个分身</w:t>
      </w:r>
      <w:r>
        <w:rPr>
          <w:rFonts w:ascii="宋体" w:eastAsia="宋体" w:hAnsi="宋体" w:cs="Times New Roman" w:hint="eastAsia"/>
          <w:sz w:val="24"/>
        </w:rPr>
        <w:t>，分担一下超负荷的心跳。</w:t>
      </w:r>
    </w:p>
    <w:p w:rsidR="003F2F13" w:rsidRDefault="00104A04">
      <w:pPr>
        <w:spacing w:line="360" w:lineRule="auto"/>
        <w:ind w:firstLineChars="203" w:firstLine="487"/>
        <w:rPr>
          <w:rFonts w:ascii="宋体" w:eastAsia="宋体" w:hAnsi="宋体" w:cs="Times New Roman"/>
          <w:bCs/>
          <w:sz w:val="24"/>
        </w:rPr>
      </w:pPr>
      <w:r>
        <w:rPr>
          <w:rFonts w:ascii="宋体" w:eastAsia="宋体" w:hAnsi="宋体" w:cs="Times New Roman" w:hint="eastAsia"/>
          <w:sz w:val="24"/>
        </w:rPr>
        <w:t>放学后，作为今天的值日生，我耐心地等待大家收拾书包离开教室后开始打扫卫生，直到</w:t>
      </w:r>
      <w:r>
        <w:rPr>
          <w:rFonts w:ascii="宋体" w:eastAsia="宋体" w:hAnsi="宋体" w:cs="Times New Roman" w:hint="eastAsia"/>
          <w:sz w:val="24"/>
          <w:u w:val="single"/>
        </w:rPr>
        <w:t>太阳从西边落下</w:t>
      </w:r>
      <w:r>
        <w:rPr>
          <w:rFonts w:ascii="宋体" w:eastAsia="宋体" w:hAnsi="宋体" w:cs="Times New Roman" w:hint="eastAsia"/>
          <w:sz w:val="24"/>
        </w:rPr>
        <w:t>，我才回到家。</w:t>
      </w:r>
    </w:p>
    <w:p w:rsidR="003F2F13" w:rsidRDefault="00104A04">
      <w:pPr>
        <w:spacing w:line="360" w:lineRule="auto"/>
        <w:rPr>
          <w:rFonts w:ascii="宋体" w:eastAsia="宋体" w:hAnsi="宋体" w:cs="Times New Roman"/>
          <w:sz w:val="24"/>
        </w:rPr>
      </w:pPr>
      <w:r>
        <w:rPr>
          <w:rFonts w:ascii="宋体" w:eastAsia="宋体" w:hAnsi="宋体" w:cs="Times New Roman" w:hint="eastAsia"/>
          <w:b/>
          <w:bCs/>
          <w:sz w:val="24"/>
        </w:rPr>
        <w:t>思考</w:t>
      </w:r>
      <w:r>
        <w:rPr>
          <w:rFonts w:ascii="宋体" w:eastAsia="宋体" w:hAnsi="宋体" w:cs="Times New Roman" w:hint="eastAsia"/>
          <w:b/>
          <w:bCs/>
          <w:sz w:val="24"/>
        </w:rPr>
        <w:t>1</w:t>
      </w:r>
      <w:r>
        <w:rPr>
          <w:rFonts w:ascii="宋体" w:eastAsia="宋体" w:hAnsi="宋体" w:cs="Times New Roman" w:hint="eastAsia"/>
          <w:sz w:val="24"/>
        </w:rPr>
        <w:t>：这篇日记中划线的三个现象必定会出现吗？</w:t>
      </w:r>
    </w:p>
    <w:p w:rsidR="003F2F13" w:rsidRDefault="00104A04">
      <w:pPr>
        <w:spacing w:line="360" w:lineRule="auto"/>
        <w:ind w:firstLineChars="203" w:firstLine="487"/>
        <w:rPr>
          <w:rFonts w:ascii="宋体" w:eastAsia="宋体" w:hAnsi="宋体" w:cs="Times New Roman"/>
          <w:sz w:val="24"/>
        </w:rPr>
      </w:pPr>
      <w:r>
        <w:rPr>
          <w:rFonts w:ascii="宋体" w:eastAsia="宋体" w:hAnsi="宋体" w:cs="Times New Roman" w:hint="eastAsia"/>
          <w:sz w:val="24"/>
        </w:rPr>
        <w:t>（</w:t>
      </w:r>
      <w:r>
        <w:rPr>
          <w:rFonts w:ascii="宋体" w:eastAsia="宋体" w:hAnsi="宋体" w:cs="Times New Roman"/>
          <w:sz w:val="24"/>
        </w:rPr>
        <w:t>5</w:t>
      </w:r>
      <w:r>
        <w:rPr>
          <w:rFonts w:ascii="宋体" w:eastAsia="宋体" w:hAnsi="宋体" w:cs="Times New Roman" w:hint="eastAsia"/>
          <w:sz w:val="24"/>
        </w:rPr>
        <w:t>）明天早上我会在楼梯上遇到班主任；</w:t>
      </w:r>
    </w:p>
    <w:p w:rsidR="003F2F13" w:rsidRDefault="00104A04">
      <w:pPr>
        <w:spacing w:line="360" w:lineRule="auto"/>
        <w:ind w:firstLineChars="203" w:firstLine="487"/>
        <w:rPr>
          <w:rFonts w:ascii="宋体" w:eastAsia="宋体" w:hAnsi="宋体" w:cs="Times New Roman"/>
          <w:sz w:val="24"/>
        </w:rPr>
      </w:pPr>
      <w:r>
        <w:rPr>
          <w:rFonts w:ascii="宋体" w:eastAsia="宋体" w:hAnsi="宋体" w:cs="Times New Roman" w:hint="eastAsia"/>
          <w:sz w:val="24"/>
        </w:rPr>
        <w:t>（</w:t>
      </w:r>
      <w:r>
        <w:rPr>
          <w:rFonts w:ascii="宋体" w:eastAsia="宋体" w:hAnsi="宋体" w:cs="Times New Roman" w:hint="eastAsia"/>
          <w:sz w:val="24"/>
        </w:rPr>
        <w:t>6</w:t>
      </w:r>
      <w:r>
        <w:rPr>
          <w:rFonts w:ascii="宋体" w:eastAsia="宋体" w:hAnsi="宋体" w:cs="Times New Roman" w:hint="eastAsia"/>
          <w:sz w:val="24"/>
        </w:rPr>
        <w:t>）我吹一根毫毛变出一个分身；</w:t>
      </w:r>
    </w:p>
    <w:p w:rsidR="003F2F13" w:rsidRDefault="00104A04">
      <w:pPr>
        <w:spacing w:line="360" w:lineRule="auto"/>
        <w:ind w:firstLineChars="203" w:firstLine="487"/>
        <w:rPr>
          <w:rFonts w:ascii="宋体" w:eastAsia="宋体" w:hAnsi="宋体" w:cs="Times New Roman"/>
          <w:sz w:val="24"/>
        </w:rPr>
      </w:pPr>
      <w:r>
        <w:rPr>
          <w:rFonts w:ascii="宋体" w:eastAsia="宋体" w:hAnsi="宋体" w:cs="Times New Roman" w:hint="eastAsia"/>
          <w:sz w:val="24"/>
        </w:rPr>
        <w:t>（</w:t>
      </w:r>
      <w:r>
        <w:rPr>
          <w:rFonts w:ascii="宋体" w:eastAsia="宋体" w:hAnsi="宋体" w:cs="Times New Roman" w:hint="eastAsia"/>
          <w:sz w:val="24"/>
        </w:rPr>
        <w:t>7</w:t>
      </w:r>
      <w:r>
        <w:rPr>
          <w:rFonts w:ascii="宋体" w:eastAsia="宋体" w:hAnsi="宋体" w:cs="Times New Roman" w:hint="eastAsia"/>
          <w:sz w:val="24"/>
        </w:rPr>
        <w:t>）太阳从西边落下</w:t>
      </w:r>
      <w:r>
        <w:rPr>
          <w:rFonts w:ascii="宋体" w:eastAsia="宋体" w:hAnsi="宋体" w:cs="Times New Roman" w:hint="eastAsia"/>
          <w:sz w:val="24"/>
        </w:rPr>
        <w:t>.</w:t>
      </w:r>
    </w:p>
    <w:p w:rsidR="003F2F13" w:rsidRDefault="00104A04">
      <w:pPr>
        <w:spacing w:line="360" w:lineRule="auto"/>
        <w:rPr>
          <w:rFonts w:ascii="宋体" w:eastAsia="宋体" w:hAnsi="宋体" w:cs="Times New Roman"/>
          <w:sz w:val="24"/>
        </w:rPr>
      </w:pPr>
      <w:r>
        <w:rPr>
          <w:rFonts w:ascii="宋体" w:eastAsia="宋体" w:hAnsi="宋体" w:cs="Times New Roman" w:hint="eastAsia"/>
          <w:b/>
          <w:sz w:val="24"/>
        </w:rPr>
        <w:t>思考</w:t>
      </w:r>
      <w:r>
        <w:rPr>
          <w:rFonts w:ascii="宋体" w:eastAsia="宋体" w:hAnsi="宋体" w:cs="Times New Roman" w:hint="eastAsia"/>
          <w:b/>
          <w:sz w:val="24"/>
        </w:rPr>
        <w:t>2</w:t>
      </w:r>
      <w:r>
        <w:rPr>
          <w:rFonts w:ascii="宋体" w:eastAsia="宋体" w:hAnsi="宋体" w:cs="Times New Roman" w:hint="eastAsia"/>
          <w:b/>
          <w:sz w:val="24"/>
        </w:rPr>
        <w:t>：</w:t>
      </w:r>
      <w:r>
        <w:rPr>
          <w:rFonts w:ascii="宋体" w:eastAsia="宋体" w:hAnsi="宋体" w:cs="Times New Roman" w:hint="eastAsia"/>
          <w:b/>
          <w:sz w:val="24"/>
        </w:rPr>
        <w:t xml:space="preserve"> </w:t>
      </w:r>
      <w:r>
        <w:rPr>
          <w:rFonts w:ascii="宋体" w:eastAsia="宋体" w:hAnsi="宋体" w:cs="Times New Roman" w:hint="eastAsia"/>
          <w:b/>
          <w:sz w:val="24"/>
        </w:rPr>
        <w:t>如何对上述的</w:t>
      </w:r>
      <w:r>
        <w:rPr>
          <w:rFonts w:ascii="宋体" w:eastAsia="宋体" w:hAnsi="宋体" w:cs="Times New Roman"/>
          <w:b/>
          <w:sz w:val="24"/>
        </w:rPr>
        <w:t>7</w:t>
      </w:r>
      <w:r>
        <w:rPr>
          <w:rFonts w:ascii="宋体" w:eastAsia="宋体" w:hAnsi="宋体" w:cs="Times New Roman" w:hint="eastAsia"/>
          <w:b/>
          <w:sz w:val="24"/>
        </w:rPr>
        <w:t>个现象进行分类？</w:t>
      </w:r>
      <w:r>
        <w:rPr>
          <w:rFonts w:ascii="宋体" w:eastAsia="宋体" w:hAnsi="宋体" w:cs="Times New Roman"/>
          <w:b/>
          <w:sz w:val="24"/>
        </w:rPr>
        <w:t xml:space="preserve"> </w:t>
      </w:r>
    </w:p>
    <w:p w:rsidR="003F2F13" w:rsidRDefault="00104A04">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w:t>
      </w:r>
      <w:r>
        <w:rPr>
          <w:rFonts w:ascii="宋体" w:eastAsia="宋体" w:hAnsi="宋体" w:cs="Times New Roman" w:hint="eastAsia"/>
          <w:sz w:val="24"/>
        </w:rPr>
        <w:t>1</w:t>
      </w:r>
      <w:r>
        <w:rPr>
          <w:rFonts w:ascii="宋体" w:eastAsia="宋体" w:hAnsi="宋体" w:cs="Times New Roman" w:hint="eastAsia"/>
          <w:sz w:val="24"/>
        </w:rPr>
        <w:t>）</w:t>
      </w:r>
      <w:r>
        <w:rPr>
          <w:rFonts w:ascii="宋体" w:eastAsia="宋体" w:hAnsi="宋体" w:cs="Times New Roman" w:hint="eastAsia"/>
          <w:sz w:val="24"/>
        </w:rPr>
        <w:t>5</w:t>
      </w:r>
      <w:r>
        <w:rPr>
          <w:rFonts w:ascii="宋体" w:eastAsia="宋体" w:hAnsi="宋体" w:cs="Times New Roman" w:hint="eastAsia"/>
          <w:sz w:val="24"/>
        </w:rPr>
        <w:t>张牌中不含大小王；</w:t>
      </w:r>
    </w:p>
    <w:p w:rsidR="003F2F13" w:rsidRDefault="00104A04">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w:t>
      </w:r>
      <w:r>
        <w:rPr>
          <w:rFonts w:ascii="宋体" w:eastAsia="宋体" w:hAnsi="宋体" w:cs="Times New Roman" w:hint="eastAsia"/>
          <w:sz w:val="24"/>
        </w:rPr>
        <w:t>2</w:t>
      </w:r>
      <w:r>
        <w:rPr>
          <w:rFonts w:ascii="宋体" w:eastAsia="宋体" w:hAnsi="宋体" w:cs="Times New Roman" w:hint="eastAsia"/>
          <w:sz w:val="24"/>
        </w:rPr>
        <w:t>）</w:t>
      </w:r>
      <w:r>
        <w:rPr>
          <w:rFonts w:ascii="宋体" w:eastAsia="宋体" w:hAnsi="宋体" w:cs="Times New Roman" w:hint="eastAsia"/>
          <w:sz w:val="24"/>
        </w:rPr>
        <w:t>5</w:t>
      </w:r>
      <w:r>
        <w:rPr>
          <w:rFonts w:ascii="宋体" w:eastAsia="宋体" w:hAnsi="宋体" w:cs="Times New Roman" w:hint="eastAsia"/>
          <w:sz w:val="24"/>
        </w:rPr>
        <w:t>张牌都是</w:t>
      </w:r>
      <w:r>
        <w:rPr>
          <w:rFonts w:ascii="宋体" w:eastAsia="宋体" w:hAnsi="宋体" w:cs="Times New Roman" w:hint="eastAsia"/>
          <w:sz w:val="24"/>
        </w:rPr>
        <w:t>2</w:t>
      </w:r>
      <w:r>
        <w:rPr>
          <w:rFonts w:ascii="宋体" w:eastAsia="宋体" w:hAnsi="宋体" w:cs="Times New Roman"/>
          <w:sz w:val="24"/>
        </w:rPr>
        <w:t>;</w:t>
      </w:r>
    </w:p>
    <w:p w:rsidR="003F2F13" w:rsidRDefault="00104A04">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w:t>
      </w:r>
      <w:r>
        <w:rPr>
          <w:rFonts w:ascii="宋体" w:eastAsia="宋体" w:hAnsi="宋体" w:cs="Times New Roman" w:hint="eastAsia"/>
          <w:sz w:val="24"/>
        </w:rPr>
        <w:t>3</w:t>
      </w:r>
      <w:r>
        <w:rPr>
          <w:rFonts w:ascii="宋体" w:eastAsia="宋体" w:hAnsi="宋体" w:cs="Times New Roman" w:hint="eastAsia"/>
          <w:sz w:val="24"/>
        </w:rPr>
        <w:t>）</w:t>
      </w:r>
      <w:r>
        <w:rPr>
          <w:rFonts w:ascii="宋体" w:eastAsia="宋体" w:hAnsi="宋体" w:cs="Times New Roman" w:hint="eastAsia"/>
          <w:sz w:val="24"/>
        </w:rPr>
        <w:t>5</w:t>
      </w:r>
      <w:r>
        <w:rPr>
          <w:rFonts w:ascii="宋体" w:eastAsia="宋体" w:hAnsi="宋体" w:cs="Times New Roman" w:hint="eastAsia"/>
          <w:sz w:val="24"/>
        </w:rPr>
        <w:t>张牌都是红牌</w:t>
      </w:r>
      <w:r>
        <w:rPr>
          <w:rFonts w:ascii="宋体" w:eastAsia="宋体" w:hAnsi="宋体" w:cs="Times New Roman" w:hint="eastAsia"/>
          <w:sz w:val="24"/>
        </w:rPr>
        <w:t>;</w:t>
      </w:r>
    </w:p>
    <w:p w:rsidR="003F2F13" w:rsidRDefault="00104A04">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w:t>
      </w:r>
      <w:r>
        <w:rPr>
          <w:rFonts w:ascii="宋体" w:eastAsia="宋体" w:hAnsi="宋体" w:cs="Times New Roman" w:hint="eastAsia"/>
          <w:sz w:val="24"/>
        </w:rPr>
        <w:t>4</w:t>
      </w:r>
      <w:r>
        <w:rPr>
          <w:rFonts w:ascii="宋体" w:eastAsia="宋体" w:hAnsi="宋体" w:cs="Times New Roman" w:hint="eastAsia"/>
          <w:sz w:val="24"/>
        </w:rPr>
        <w:t>）</w:t>
      </w:r>
      <w:r>
        <w:rPr>
          <w:rFonts w:ascii="宋体" w:eastAsia="宋体" w:hAnsi="宋体" w:cs="Times New Roman" w:hint="eastAsia"/>
          <w:sz w:val="24"/>
        </w:rPr>
        <w:t>5</w:t>
      </w:r>
      <w:r>
        <w:rPr>
          <w:rFonts w:ascii="宋体" w:eastAsia="宋体" w:hAnsi="宋体" w:cs="Times New Roman" w:hint="eastAsia"/>
          <w:sz w:val="24"/>
        </w:rPr>
        <w:t>张牌既有红牌又有黑牌；</w:t>
      </w:r>
    </w:p>
    <w:p w:rsidR="003F2F13" w:rsidRDefault="00104A04">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w:t>
      </w:r>
      <w:r>
        <w:rPr>
          <w:rFonts w:ascii="宋体" w:eastAsia="宋体" w:hAnsi="宋体" w:cs="Times New Roman" w:hint="eastAsia"/>
          <w:sz w:val="24"/>
        </w:rPr>
        <w:t>5</w:t>
      </w:r>
      <w:r>
        <w:rPr>
          <w:rFonts w:ascii="宋体" w:eastAsia="宋体" w:hAnsi="宋体" w:cs="Times New Roman" w:hint="eastAsia"/>
          <w:sz w:val="24"/>
        </w:rPr>
        <w:t>）明天早上我会在楼梯上遇到班主任</w:t>
      </w:r>
      <w:r>
        <w:rPr>
          <w:rFonts w:ascii="宋体" w:eastAsia="宋体" w:hAnsi="宋体" w:cs="Times New Roman" w:hint="eastAsia"/>
          <w:sz w:val="24"/>
        </w:rPr>
        <w:t>.</w:t>
      </w:r>
    </w:p>
    <w:p w:rsidR="003F2F13" w:rsidRDefault="00104A04">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w:t>
      </w:r>
      <w:r>
        <w:rPr>
          <w:rFonts w:ascii="宋体" w:eastAsia="宋体" w:hAnsi="宋体" w:cs="Times New Roman" w:hint="eastAsia"/>
          <w:sz w:val="24"/>
        </w:rPr>
        <w:t>6</w:t>
      </w:r>
      <w:r>
        <w:rPr>
          <w:rFonts w:ascii="宋体" w:eastAsia="宋体" w:hAnsi="宋体" w:cs="Times New Roman" w:hint="eastAsia"/>
          <w:sz w:val="24"/>
        </w:rPr>
        <w:t>）我吹一根毫毛变出一个分身</w:t>
      </w:r>
      <w:r>
        <w:rPr>
          <w:rFonts w:ascii="宋体" w:eastAsia="宋体" w:hAnsi="宋体" w:cs="Times New Roman" w:hint="eastAsia"/>
          <w:sz w:val="24"/>
        </w:rPr>
        <w:t>.</w:t>
      </w:r>
    </w:p>
    <w:p w:rsidR="003F2F13" w:rsidRDefault="00104A04">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w:t>
      </w:r>
      <w:r>
        <w:rPr>
          <w:rFonts w:ascii="宋体" w:eastAsia="宋体" w:hAnsi="宋体" w:cs="Times New Roman" w:hint="eastAsia"/>
          <w:sz w:val="24"/>
        </w:rPr>
        <w:t>7</w:t>
      </w:r>
      <w:r>
        <w:rPr>
          <w:rFonts w:ascii="宋体" w:eastAsia="宋体" w:hAnsi="宋体" w:cs="Times New Roman" w:hint="eastAsia"/>
          <w:sz w:val="24"/>
        </w:rPr>
        <w:t>）太阳从西边落下</w:t>
      </w:r>
      <w:r>
        <w:rPr>
          <w:rFonts w:ascii="宋体" w:eastAsia="宋体" w:hAnsi="宋体" w:cs="Times New Roman" w:hint="eastAsia"/>
          <w:sz w:val="24"/>
        </w:rPr>
        <w:t>.</w:t>
      </w:r>
      <w:r>
        <w:rPr>
          <w:rFonts w:ascii="宋体" w:eastAsia="宋体" w:hAnsi="宋体" w:cs="Times New Roman"/>
          <w:sz w:val="24"/>
        </w:rPr>
        <w:t xml:space="preserve">  </w:t>
      </w:r>
    </w:p>
    <w:p w:rsidR="003F2F13" w:rsidRDefault="00104A04">
      <w:pPr>
        <w:ind w:left="281"/>
        <w:rPr>
          <w:rFonts w:ascii="宋体" w:eastAsia="宋体" w:hAnsi="宋体" w:cs="Times New Roman"/>
          <w:b/>
          <w:sz w:val="24"/>
        </w:rPr>
      </w:pPr>
      <w:r>
        <w:rPr>
          <w:rFonts w:ascii="宋体" w:eastAsia="宋体" w:hAnsi="宋体" w:cs="宋体" w:hint="eastAsia"/>
          <w:b/>
          <w:color w:val="000000"/>
          <w:kern w:val="0"/>
          <w:sz w:val="24"/>
        </w:rPr>
        <w:lastRenderedPageBreak/>
        <w:t xml:space="preserve"> </w:t>
      </w:r>
      <w:r>
        <w:rPr>
          <w:rFonts w:ascii="宋体" w:eastAsia="宋体" w:hAnsi="宋体" w:cs="Times New Roman" w:hint="eastAsia"/>
          <w:b/>
          <w:sz w:val="24"/>
        </w:rPr>
        <w:t>情境三</w:t>
      </w:r>
      <w:r>
        <w:rPr>
          <w:rFonts w:ascii="宋体" w:eastAsia="宋体" w:hAnsi="宋体" w:cs="Times New Roman" w:hint="eastAsia"/>
          <w:b/>
          <w:sz w:val="24"/>
        </w:rPr>
        <w:t>：</w:t>
      </w:r>
      <w:r>
        <w:rPr>
          <w:rFonts w:ascii="宋体" w:eastAsia="宋体" w:hAnsi="宋体" w:cs="Times New Roman" w:hint="eastAsia"/>
          <w:b/>
          <w:sz w:val="24"/>
        </w:rPr>
        <w:t>趣味故事阅读</w:t>
      </w:r>
    </w:p>
    <w:p w:rsidR="003F2F13" w:rsidRDefault="00104A04">
      <w:pPr>
        <w:spacing w:line="360" w:lineRule="auto"/>
        <w:ind w:firstLineChars="203" w:firstLine="487"/>
        <w:rPr>
          <w:rFonts w:ascii="宋体" w:eastAsia="宋体" w:hAnsi="宋体" w:cs="Times New Roman"/>
          <w:sz w:val="24"/>
        </w:rPr>
      </w:pPr>
      <w:r>
        <w:rPr>
          <w:rFonts w:ascii="宋体" w:eastAsia="宋体" w:hAnsi="宋体" w:cs="Times New Roman" w:hint="eastAsia"/>
          <w:sz w:val="24"/>
        </w:rPr>
        <w:t>兔子和狐狸为了争取运动会的参赛资格，请小狗从写了它们名字的两张纸签中抽取一张，抽到谁，谁就能参赛。狐狸悄悄的把两张纸签都写上了“狐狸”。小狗抽出一张纸签后说：“我们看还剩下哪张，不就知道我抽中谁了吗？”</w:t>
      </w:r>
    </w:p>
    <w:p w:rsidR="003F2F13" w:rsidRDefault="00104A04">
      <w:pPr>
        <w:spacing w:line="360" w:lineRule="auto"/>
        <w:rPr>
          <w:rFonts w:ascii="宋体" w:eastAsia="宋体" w:hAnsi="宋体" w:cs="Times New Roman"/>
          <w:sz w:val="24"/>
        </w:rPr>
      </w:pPr>
      <w:r>
        <w:rPr>
          <w:rFonts w:ascii="宋体" w:eastAsia="宋体" w:hAnsi="宋体" w:cs="Times New Roman" w:hint="eastAsia"/>
          <w:b/>
          <w:bCs/>
          <w:sz w:val="24"/>
        </w:rPr>
        <w:t>讨论：</w:t>
      </w:r>
      <w:r>
        <w:rPr>
          <w:rFonts w:ascii="宋体" w:eastAsia="宋体" w:hAnsi="宋体" w:cs="Times New Roman" w:hint="eastAsia"/>
          <w:sz w:val="24"/>
        </w:rPr>
        <w:t>（</w:t>
      </w:r>
      <w:r>
        <w:rPr>
          <w:rFonts w:ascii="宋体" w:eastAsia="宋体" w:hAnsi="宋体" w:cs="Times New Roman" w:hint="eastAsia"/>
          <w:sz w:val="24"/>
        </w:rPr>
        <w:t>1</w:t>
      </w:r>
      <w:r>
        <w:rPr>
          <w:rFonts w:ascii="宋体" w:eastAsia="宋体" w:hAnsi="宋体" w:cs="Times New Roman" w:hint="eastAsia"/>
          <w:sz w:val="24"/>
        </w:rPr>
        <w:t>）在原始的规则中，抽中狐狸是什么事件？</w:t>
      </w:r>
    </w:p>
    <w:p w:rsidR="003F2F13" w:rsidRDefault="00104A04">
      <w:pPr>
        <w:spacing w:line="360" w:lineRule="auto"/>
        <w:ind w:firstLineChars="203" w:firstLine="487"/>
        <w:rPr>
          <w:rFonts w:ascii="宋体" w:eastAsia="宋体" w:hAnsi="宋体" w:cs="Times New Roman"/>
          <w:sz w:val="24"/>
        </w:rPr>
      </w:pPr>
      <w:r>
        <w:rPr>
          <w:rFonts w:ascii="宋体" w:eastAsia="宋体" w:hAnsi="宋体" w:cs="Times New Roman" w:hint="eastAsia"/>
          <w:sz w:val="24"/>
        </w:rPr>
        <w:t>（</w:t>
      </w:r>
      <w:r>
        <w:rPr>
          <w:rFonts w:ascii="宋体" w:eastAsia="宋体" w:hAnsi="宋体" w:cs="Times New Roman" w:hint="eastAsia"/>
          <w:sz w:val="24"/>
        </w:rPr>
        <w:t>2</w:t>
      </w:r>
      <w:r>
        <w:rPr>
          <w:rFonts w:ascii="宋体" w:eastAsia="宋体" w:hAnsi="宋体" w:cs="Times New Roman" w:hint="eastAsia"/>
          <w:sz w:val="24"/>
        </w:rPr>
        <w:t>）在狐狸的阴谋中，抽中狐狸是什么事件？</w:t>
      </w:r>
    </w:p>
    <w:p w:rsidR="003F2F13" w:rsidRDefault="00104A04">
      <w:pPr>
        <w:spacing w:line="360" w:lineRule="auto"/>
        <w:ind w:firstLineChars="203" w:firstLine="487"/>
        <w:rPr>
          <w:rFonts w:ascii="宋体" w:eastAsia="宋体" w:hAnsi="宋体" w:cs="Times New Roman"/>
          <w:sz w:val="24"/>
        </w:rPr>
      </w:pPr>
      <w:r>
        <w:rPr>
          <w:rFonts w:ascii="宋体" w:eastAsia="宋体" w:hAnsi="宋体" w:cs="Times New Roman" w:hint="eastAsia"/>
          <w:sz w:val="24"/>
        </w:rPr>
        <w:t>（</w:t>
      </w:r>
      <w:r>
        <w:rPr>
          <w:rFonts w:ascii="宋体" w:eastAsia="宋体" w:hAnsi="宋体" w:cs="Times New Roman" w:hint="eastAsia"/>
          <w:sz w:val="24"/>
        </w:rPr>
        <w:t>3</w:t>
      </w:r>
      <w:r>
        <w:rPr>
          <w:rFonts w:ascii="宋体" w:eastAsia="宋体" w:hAnsi="宋体" w:cs="Times New Roman" w:hint="eastAsia"/>
          <w:sz w:val="24"/>
        </w:rPr>
        <w:t>）在小狗的计策中，抽中狐狸是什么事件？</w:t>
      </w:r>
      <w:r>
        <w:rPr>
          <w:rFonts w:ascii="宋体" w:eastAsia="宋体" w:hAnsi="宋体" w:cs="Times New Roman"/>
          <w:sz w:val="24"/>
        </w:rPr>
        <w:t xml:space="preserve"> </w:t>
      </w:r>
    </w:p>
    <w:p w:rsidR="003F2F13" w:rsidRDefault="00104A04">
      <w:pPr>
        <w:spacing w:line="360" w:lineRule="auto"/>
        <w:rPr>
          <w:rFonts w:ascii="宋体" w:eastAsia="宋体" w:hAnsi="宋体" w:cs="Times New Roman"/>
          <w:b/>
          <w:bCs/>
          <w:sz w:val="24"/>
        </w:rPr>
      </w:pPr>
      <w:r>
        <w:rPr>
          <w:rFonts w:ascii="宋体" w:eastAsia="宋体" w:hAnsi="宋体" w:cs="Times New Roman" w:hint="eastAsia"/>
          <w:b/>
          <w:bCs/>
          <w:sz w:val="24"/>
        </w:rPr>
        <w:t>思考</w:t>
      </w:r>
      <w:r>
        <w:rPr>
          <w:rFonts w:ascii="宋体" w:eastAsia="宋体" w:hAnsi="宋体" w:cs="Times New Roman" w:hint="eastAsia"/>
          <w:b/>
          <w:bCs/>
          <w:sz w:val="24"/>
        </w:rPr>
        <w:t>3</w:t>
      </w:r>
      <w:r>
        <w:rPr>
          <w:rFonts w:ascii="宋体" w:eastAsia="宋体" w:hAnsi="宋体" w:cs="Times New Roman" w:hint="eastAsia"/>
          <w:b/>
          <w:bCs/>
          <w:sz w:val="24"/>
        </w:rPr>
        <w:t>：</w:t>
      </w:r>
      <w:r>
        <w:rPr>
          <w:rFonts w:ascii="宋体" w:eastAsia="宋体" w:hAnsi="宋体" w:cs="Times New Roman" w:hint="eastAsia"/>
          <w:sz w:val="24"/>
        </w:rPr>
        <w:t>事件的类别发生了改变是受到了什么的影响？判断一个事件的类别时要注意什么？如何对三类事件的定义进行完善？</w:t>
      </w:r>
    </w:p>
    <w:p w:rsidR="003F2F13" w:rsidRDefault="00104A04">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学生在情境</w:t>
      </w:r>
      <w:r>
        <w:rPr>
          <w:rFonts w:ascii="宋体" w:eastAsia="宋体" w:hAnsi="宋体" w:cs="Times New Roman" w:hint="eastAsia"/>
          <w:sz w:val="24"/>
        </w:rPr>
        <w:t>1</w:t>
      </w:r>
      <w:r>
        <w:rPr>
          <w:rFonts w:ascii="宋体" w:eastAsia="宋体" w:hAnsi="宋体" w:cs="Times New Roman" w:hint="eastAsia"/>
          <w:sz w:val="24"/>
        </w:rPr>
        <w:t>中通过熟悉而又简单的问题感知生活中的现象，从而激发兴趣；在情境</w:t>
      </w:r>
      <w:r>
        <w:rPr>
          <w:rFonts w:ascii="宋体" w:eastAsia="宋体" w:hAnsi="宋体" w:cs="Times New Roman" w:hint="eastAsia"/>
          <w:sz w:val="24"/>
        </w:rPr>
        <w:t>2</w:t>
      </w:r>
      <w:r>
        <w:rPr>
          <w:rFonts w:ascii="宋体" w:eastAsia="宋体" w:hAnsi="宋体" w:cs="Times New Roman" w:hint="eastAsia"/>
          <w:sz w:val="24"/>
        </w:rPr>
        <w:t>中学生联系生活再次感知，从而进一步激发兴趣，在思考</w:t>
      </w:r>
      <w:r>
        <w:rPr>
          <w:rFonts w:ascii="宋体" w:eastAsia="宋体" w:hAnsi="宋体" w:cs="Times New Roman" w:hint="eastAsia"/>
          <w:sz w:val="24"/>
        </w:rPr>
        <w:t>1</w:t>
      </w:r>
      <w:r>
        <w:rPr>
          <w:rFonts w:ascii="宋体" w:eastAsia="宋体" w:hAnsi="宋体" w:cs="Times New Roman" w:hint="eastAsia"/>
          <w:sz w:val="24"/>
        </w:rPr>
        <w:t>和思考</w:t>
      </w:r>
      <w:r>
        <w:rPr>
          <w:rFonts w:ascii="宋体" w:eastAsia="宋体" w:hAnsi="宋体" w:cs="Times New Roman" w:hint="eastAsia"/>
          <w:sz w:val="24"/>
        </w:rPr>
        <w:t>2</w:t>
      </w:r>
      <w:r>
        <w:rPr>
          <w:rFonts w:ascii="宋体" w:eastAsia="宋体" w:hAnsi="宋体" w:cs="Times New Roman" w:hint="eastAsia"/>
          <w:sz w:val="24"/>
        </w:rPr>
        <w:t>中</w:t>
      </w:r>
      <w:r>
        <w:rPr>
          <w:rFonts w:ascii="宋体" w:eastAsia="宋体" w:hAnsi="宋体" w:cs="Times New Roman" w:hint="eastAsia"/>
          <w:sz w:val="24"/>
        </w:rPr>
        <w:t>形成</w:t>
      </w:r>
      <w:r>
        <w:rPr>
          <w:rFonts w:ascii="宋体" w:eastAsia="宋体" w:hAnsi="宋体" w:cs="Times New Roman" w:hint="eastAsia"/>
          <w:sz w:val="24"/>
        </w:rPr>
        <w:t>相关</w:t>
      </w:r>
      <w:r>
        <w:rPr>
          <w:rFonts w:ascii="宋体" w:eastAsia="宋体" w:hAnsi="宋体" w:cs="Times New Roman" w:hint="eastAsia"/>
          <w:sz w:val="24"/>
        </w:rPr>
        <w:t>概念的初步</w:t>
      </w:r>
      <w:r>
        <w:rPr>
          <w:rFonts w:ascii="宋体" w:eastAsia="宋体" w:hAnsi="宋体" w:cs="Times New Roman" w:hint="eastAsia"/>
          <w:sz w:val="24"/>
        </w:rPr>
        <w:t>归纳</w:t>
      </w:r>
      <w:r>
        <w:rPr>
          <w:rFonts w:ascii="宋体" w:eastAsia="宋体" w:hAnsi="宋体" w:cs="Times New Roman" w:hint="eastAsia"/>
          <w:sz w:val="24"/>
        </w:rPr>
        <w:t>；</w:t>
      </w:r>
      <w:r>
        <w:rPr>
          <w:rFonts w:ascii="宋体" w:eastAsia="宋体" w:hAnsi="宋体" w:cs="Times New Roman" w:hint="eastAsia"/>
          <w:sz w:val="24"/>
        </w:rPr>
        <w:t xml:space="preserve"> </w:t>
      </w:r>
      <w:r>
        <w:rPr>
          <w:rFonts w:ascii="宋体" w:eastAsia="宋体" w:hAnsi="宋体" w:cs="Times New Roman" w:hint="eastAsia"/>
          <w:sz w:val="24"/>
        </w:rPr>
        <w:t>学生在情境</w:t>
      </w:r>
      <w:r>
        <w:rPr>
          <w:rFonts w:ascii="宋体" w:eastAsia="宋体" w:hAnsi="宋体" w:cs="Times New Roman" w:hint="eastAsia"/>
          <w:sz w:val="24"/>
        </w:rPr>
        <w:t>3</w:t>
      </w:r>
      <w:r>
        <w:rPr>
          <w:rFonts w:ascii="宋体" w:eastAsia="宋体" w:hAnsi="宋体" w:cs="Times New Roman" w:hint="eastAsia"/>
          <w:sz w:val="24"/>
        </w:rPr>
        <w:t>中</w:t>
      </w:r>
      <w:r>
        <w:rPr>
          <w:rFonts w:ascii="宋体" w:eastAsia="宋体" w:hAnsi="宋体" w:cs="Times New Roman" w:hint="eastAsia"/>
          <w:sz w:val="24"/>
        </w:rPr>
        <w:t>通过趣味阅读感受事件判断的前提条件的重要性，进而</w:t>
      </w:r>
      <w:r>
        <w:rPr>
          <w:rFonts w:ascii="宋体" w:eastAsia="宋体" w:hAnsi="宋体" w:cs="Times New Roman" w:hint="eastAsia"/>
          <w:sz w:val="24"/>
        </w:rPr>
        <w:t>引发</w:t>
      </w:r>
      <w:r>
        <w:rPr>
          <w:rFonts w:ascii="宋体" w:eastAsia="宋体" w:hAnsi="宋体" w:cs="Times New Roman" w:hint="eastAsia"/>
          <w:sz w:val="24"/>
        </w:rPr>
        <w:t>对概念进行补充和完善</w:t>
      </w:r>
      <w:r>
        <w:rPr>
          <w:rFonts w:ascii="宋体" w:eastAsia="宋体" w:hAnsi="宋体" w:cs="Times New Roman" w:hint="eastAsia"/>
          <w:sz w:val="24"/>
        </w:rPr>
        <w:t>.</w:t>
      </w:r>
    </w:p>
    <w:p w:rsidR="003F2F13" w:rsidRDefault="003F2F13">
      <w:pPr>
        <w:spacing w:line="360" w:lineRule="auto"/>
        <w:ind w:firstLineChars="200" w:firstLine="480"/>
        <w:rPr>
          <w:rFonts w:ascii="宋体" w:eastAsia="宋体" w:hAnsi="宋体" w:cs="Times New Roman"/>
          <w:sz w:val="24"/>
        </w:rPr>
      </w:pPr>
    </w:p>
    <w:p w:rsidR="003F2F13" w:rsidRDefault="00104A04">
      <w:pPr>
        <w:numPr>
          <w:ilvl w:val="0"/>
          <w:numId w:val="1"/>
        </w:numPr>
        <w:spacing w:line="360" w:lineRule="auto"/>
        <w:ind w:firstLineChars="100" w:firstLine="241"/>
        <w:rPr>
          <w:rFonts w:asciiTheme="minorEastAsia" w:hAnsiTheme="minorEastAsia"/>
          <w:b/>
          <w:bCs/>
          <w:sz w:val="24"/>
          <w:szCs w:val="32"/>
        </w:rPr>
      </w:pPr>
      <w:r>
        <w:rPr>
          <w:rFonts w:asciiTheme="minorEastAsia" w:hAnsiTheme="minorEastAsia" w:hint="eastAsia"/>
          <w:b/>
          <w:bCs/>
          <w:sz w:val="24"/>
          <w:szCs w:val="32"/>
        </w:rPr>
        <w:t>在概念巩固和运用中理解概念本质，提升数学核心素养</w:t>
      </w:r>
    </w:p>
    <w:p w:rsidR="003F2F13" w:rsidRDefault="00104A04" w:rsidP="00104A04">
      <w:pPr>
        <w:spacing w:line="360" w:lineRule="auto"/>
        <w:ind w:leftChars="100" w:left="210" w:firstLineChars="200" w:firstLine="480"/>
        <w:rPr>
          <w:rFonts w:asciiTheme="minorEastAsia" w:hAnsiTheme="minorEastAsia"/>
          <w:sz w:val="24"/>
          <w:szCs w:val="32"/>
        </w:rPr>
      </w:pPr>
      <w:r>
        <w:rPr>
          <w:rFonts w:asciiTheme="minorEastAsia" w:hAnsiTheme="minorEastAsia" w:hint="eastAsia"/>
          <w:sz w:val="24"/>
          <w:szCs w:val="32"/>
        </w:rPr>
        <w:t>在概念巩固和运用阶段，我们的目标定位不能仅停留在记住概念定义及相关性质与掌握错题套路，更重要的是在揭示概念的本质时，培养学生思维的严谨性、深刻性和批判性，引导学生感悟和理解数学内部所蕴含的精神、思想、观念和意识，目标聚焦在提升学生的数学核心素养，引导学生自觉运用类比、转化等数学思想方法进行运算分析与逻辑推理。</w:t>
      </w:r>
    </w:p>
    <w:p w:rsidR="003F2F13" w:rsidRDefault="00104A04">
      <w:pPr>
        <w:spacing w:line="360" w:lineRule="auto"/>
        <w:ind w:firstLineChars="200" w:firstLine="482"/>
        <w:rPr>
          <w:rFonts w:asciiTheme="minorEastAsia" w:hAnsiTheme="minorEastAsia"/>
          <w:color w:val="0000FF"/>
          <w:sz w:val="24"/>
          <w:szCs w:val="32"/>
        </w:rPr>
      </w:pPr>
      <w:r>
        <w:rPr>
          <w:rFonts w:asciiTheme="minorEastAsia" w:hAnsiTheme="minorEastAsia" w:hint="eastAsia"/>
          <w:b/>
          <w:bCs/>
          <w:sz w:val="24"/>
          <w:szCs w:val="32"/>
        </w:rPr>
        <w:t>【</w:t>
      </w:r>
      <w:r>
        <w:rPr>
          <w:rFonts w:asciiTheme="minorEastAsia" w:hAnsiTheme="minorEastAsia" w:hint="eastAsia"/>
          <w:b/>
          <w:bCs/>
          <w:sz w:val="24"/>
          <w:szCs w:val="32"/>
        </w:rPr>
        <w:t>案例</w:t>
      </w:r>
      <w:r>
        <w:rPr>
          <w:rFonts w:asciiTheme="minorEastAsia" w:hAnsiTheme="minorEastAsia" w:hint="eastAsia"/>
          <w:b/>
          <w:bCs/>
          <w:sz w:val="24"/>
          <w:szCs w:val="32"/>
        </w:rPr>
        <w:t>2</w:t>
      </w:r>
      <w:r>
        <w:rPr>
          <w:rFonts w:asciiTheme="minorEastAsia" w:hAnsiTheme="minorEastAsia" w:hint="eastAsia"/>
          <w:b/>
          <w:bCs/>
          <w:sz w:val="24"/>
          <w:szCs w:val="32"/>
        </w:rPr>
        <w:t>】</w:t>
      </w:r>
      <w:r>
        <w:rPr>
          <w:rFonts w:asciiTheme="minorEastAsia" w:hAnsiTheme="minorEastAsia" w:hint="eastAsia"/>
          <w:b/>
          <w:bCs/>
          <w:sz w:val="24"/>
          <w:szCs w:val="32"/>
        </w:rPr>
        <w:t>沪教版八年级第二学期“确定事件和随机事件”</w:t>
      </w:r>
      <w:r>
        <w:rPr>
          <w:rFonts w:asciiTheme="minorEastAsia" w:hAnsiTheme="minorEastAsia" w:hint="eastAsia"/>
          <w:b/>
          <w:bCs/>
          <w:sz w:val="24"/>
          <w:szCs w:val="32"/>
        </w:rPr>
        <w:t>----</w:t>
      </w:r>
      <w:r>
        <w:rPr>
          <w:rFonts w:asciiTheme="minorEastAsia" w:hAnsiTheme="minorEastAsia" w:hint="eastAsia"/>
          <w:b/>
          <w:bCs/>
          <w:sz w:val="24"/>
          <w:szCs w:val="32"/>
        </w:rPr>
        <w:t>概念巩固和运用</w:t>
      </w:r>
    </w:p>
    <w:p w:rsidR="003F2F13" w:rsidRDefault="00104A04">
      <w:pPr>
        <w:spacing w:line="360" w:lineRule="auto"/>
        <w:ind w:firstLineChars="100" w:firstLine="241"/>
        <w:rPr>
          <w:rFonts w:ascii="宋体" w:hAnsi="宋体"/>
          <w:b/>
          <w:bCs/>
          <w:sz w:val="24"/>
        </w:rPr>
      </w:pPr>
      <w:r>
        <w:rPr>
          <w:rFonts w:ascii="宋体" w:hAnsi="宋体" w:hint="eastAsia"/>
          <w:b/>
          <w:bCs/>
          <w:sz w:val="24"/>
        </w:rPr>
        <w:t>例题</w:t>
      </w:r>
      <w:r>
        <w:rPr>
          <w:rFonts w:ascii="宋体" w:hAnsi="宋体" w:hint="eastAsia"/>
          <w:b/>
          <w:bCs/>
          <w:sz w:val="24"/>
        </w:rPr>
        <w:t xml:space="preserve">1  </w:t>
      </w:r>
      <w:r>
        <w:rPr>
          <w:rFonts w:ascii="宋体" w:hAnsi="宋体" w:hint="eastAsia"/>
          <w:b/>
          <w:bCs/>
          <w:sz w:val="24"/>
        </w:rPr>
        <w:t>判断下列事件中，哪些是必然事件，哪些是不可能事件，哪些是随机事件：</w:t>
      </w:r>
    </w:p>
    <w:p w:rsidR="003F2F13" w:rsidRDefault="00104A04">
      <w:pPr>
        <w:spacing w:line="360" w:lineRule="auto"/>
        <w:ind w:firstLineChars="100" w:firstLine="240"/>
        <w:rPr>
          <w:rFonts w:ascii="宋体" w:hAnsi="宋体"/>
          <w:sz w:val="24"/>
        </w:rPr>
      </w:pPr>
      <w:r>
        <w:rPr>
          <w:rFonts w:ascii="宋体" w:hAnsi="宋体" w:hint="eastAsia"/>
          <w:sz w:val="24"/>
        </w:rPr>
        <w:t>（</w:t>
      </w:r>
      <w:r>
        <w:rPr>
          <w:rFonts w:ascii="宋体" w:hAnsi="宋体" w:hint="eastAsia"/>
          <w:sz w:val="24"/>
        </w:rPr>
        <w:t>1</w:t>
      </w:r>
      <w:r>
        <w:rPr>
          <w:rFonts w:ascii="宋体" w:hAnsi="宋体" w:hint="eastAsia"/>
          <w:sz w:val="24"/>
        </w:rPr>
        <w:t>）随意抛一枚质地均匀的硬币，落地后正面朝上</w:t>
      </w:r>
      <w:r>
        <w:rPr>
          <w:rFonts w:ascii="宋体" w:hAnsi="宋体" w:hint="eastAsia"/>
          <w:sz w:val="24"/>
        </w:rPr>
        <w:t>；</w:t>
      </w:r>
    </w:p>
    <w:p w:rsidR="003F2F13" w:rsidRDefault="00104A04">
      <w:pPr>
        <w:spacing w:line="360" w:lineRule="auto"/>
        <w:ind w:firstLineChars="100" w:firstLine="240"/>
        <w:rPr>
          <w:rFonts w:ascii="宋体" w:hAnsi="宋体"/>
          <w:sz w:val="24"/>
        </w:rPr>
      </w:pPr>
      <w:r>
        <w:rPr>
          <w:rFonts w:ascii="宋体" w:hAnsi="宋体" w:hint="eastAsia"/>
          <w:sz w:val="24"/>
        </w:rPr>
        <w:t>（</w:t>
      </w:r>
      <w:r>
        <w:rPr>
          <w:rFonts w:ascii="宋体" w:hAnsi="宋体" w:hint="eastAsia"/>
          <w:sz w:val="24"/>
        </w:rPr>
        <w:t>2</w:t>
      </w:r>
      <w:r>
        <w:rPr>
          <w:rFonts w:ascii="宋体" w:hAnsi="宋体" w:hint="eastAsia"/>
          <w:sz w:val="24"/>
        </w:rPr>
        <w:t>）标准大气压下</w:t>
      </w:r>
      <w:r>
        <w:rPr>
          <w:rFonts w:hint="eastAsia"/>
          <w:sz w:val="24"/>
        </w:rPr>
        <w:t>水的沸点是</w:t>
      </w:r>
      <w:r>
        <w:rPr>
          <w:rFonts w:hint="eastAsia"/>
          <w:sz w:val="24"/>
        </w:rPr>
        <w:t>100</w:t>
      </w:r>
      <w:r>
        <w:rPr>
          <w:rFonts w:hint="eastAsia"/>
          <w:sz w:val="24"/>
        </w:rPr>
        <w:t>℃</w:t>
      </w:r>
      <w:r>
        <w:rPr>
          <w:rFonts w:ascii="宋体" w:hAnsi="宋体" w:hint="eastAsia"/>
          <w:sz w:val="24"/>
        </w:rPr>
        <w:t>；</w:t>
      </w:r>
    </w:p>
    <w:p w:rsidR="003F2F13" w:rsidRDefault="00104A04">
      <w:pPr>
        <w:spacing w:line="360" w:lineRule="auto"/>
        <w:ind w:firstLineChars="100" w:firstLine="240"/>
        <w:rPr>
          <w:rFonts w:ascii="宋体" w:hAnsi="宋体"/>
          <w:sz w:val="24"/>
        </w:rPr>
      </w:pPr>
      <w:r>
        <w:rPr>
          <w:rFonts w:ascii="宋体" w:hAnsi="宋体" w:hint="eastAsia"/>
          <w:sz w:val="24"/>
        </w:rPr>
        <w:t>（</w:t>
      </w:r>
      <w:r>
        <w:rPr>
          <w:rFonts w:ascii="宋体" w:hAnsi="宋体" w:hint="eastAsia"/>
          <w:sz w:val="24"/>
        </w:rPr>
        <w:t>3</w:t>
      </w:r>
      <w:r>
        <w:rPr>
          <w:rFonts w:ascii="宋体" w:hAnsi="宋体" w:hint="eastAsia"/>
          <w:sz w:val="24"/>
        </w:rPr>
        <w:t>）随意掷一枚质地均匀的骰子，点数为</w:t>
      </w:r>
      <w:r>
        <w:rPr>
          <w:rFonts w:ascii="宋体" w:hAnsi="宋体" w:hint="eastAsia"/>
          <w:sz w:val="24"/>
        </w:rPr>
        <w:t>2</w:t>
      </w:r>
      <w:r>
        <w:rPr>
          <w:rFonts w:ascii="宋体" w:hAnsi="宋体" w:hint="eastAsia"/>
          <w:sz w:val="24"/>
        </w:rPr>
        <w:t>的一面朝上；</w:t>
      </w:r>
    </w:p>
    <w:p w:rsidR="003F2F13" w:rsidRDefault="00104A04">
      <w:pPr>
        <w:spacing w:line="360" w:lineRule="auto"/>
        <w:ind w:firstLineChars="100" w:firstLine="240"/>
        <w:rPr>
          <w:rFonts w:ascii="宋体" w:hAnsi="宋体"/>
          <w:sz w:val="24"/>
        </w:rPr>
      </w:pPr>
      <w:r>
        <w:rPr>
          <w:rFonts w:ascii="宋体" w:hAnsi="宋体" w:hint="eastAsia"/>
          <w:sz w:val="24"/>
        </w:rPr>
        <w:t>（</w:t>
      </w:r>
      <w:r>
        <w:rPr>
          <w:rFonts w:ascii="宋体" w:hAnsi="宋体" w:hint="eastAsia"/>
          <w:sz w:val="24"/>
        </w:rPr>
        <w:t>4</w:t>
      </w:r>
      <w:r>
        <w:rPr>
          <w:rFonts w:ascii="宋体" w:hAnsi="宋体" w:hint="eastAsia"/>
          <w:sz w:val="24"/>
        </w:rPr>
        <w:t>）上海明天会下雨；</w:t>
      </w:r>
    </w:p>
    <w:p w:rsidR="003F2F13" w:rsidRDefault="00104A04">
      <w:pPr>
        <w:spacing w:line="360" w:lineRule="auto"/>
        <w:ind w:firstLineChars="100" w:firstLine="240"/>
        <w:rPr>
          <w:rFonts w:ascii="宋体" w:hAnsi="宋体"/>
          <w:sz w:val="24"/>
        </w:rPr>
      </w:pPr>
      <w:r>
        <w:rPr>
          <w:rFonts w:ascii="宋体" w:hAnsi="宋体" w:hint="eastAsia"/>
          <w:sz w:val="24"/>
        </w:rPr>
        <w:t>（</w:t>
      </w:r>
      <w:r>
        <w:rPr>
          <w:rFonts w:ascii="宋体" w:hAnsi="宋体" w:hint="eastAsia"/>
          <w:sz w:val="24"/>
        </w:rPr>
        <w:t>5</w:t>
      </w:r>
      <w:r>
        <w:rPr>
          <w:rFonts w:ascii="宋体" w:hAnsi="宋体" w:hint="eastAsia"/>
          <w:sz w:val="24"/>
        </w:rPr>
        <w:t>）从一副</w:t>
      </w:r>
      <w:r>
        <w:rPr>
          <w:rFonts w:ascii="宋体" w:hAnsi="宋体" w:hint="eastAsia"/>
          <w:sz w:val="24"/>
        </w:rPr>
        <w:t>背面完全相同</w:t>
      </w:r>
      <w:r>
        <w:rPr>
          <w:rFonts w:ascii="宋体" w:hAnsi="宋体" w:hint="eastAsia"/>
          <w:sz w:val="24"/>
        </w:rPr>
        <w:t>的扑克牌中任意抽</w:t>
      </w:r>
      <w:r>
        <w:rPr>
          <w:rFonts w:ascii="宋体" w:hAnsi="宋体" w:hint="eastAsia"/>
          <w:sz w:val="24"/>
        </w:rPr>
        <w:t>10</w:t>
      </w:r>
      <w:r>
        <w:rPr>
          <w:rFonts w:ascii="宋体" w:hAnsi="宋体" w:hint="eastAsia"/>
          <w:sz w:val="24"/>
        </w:rPr>
        <w:t>张牌，其中有</w:t>
      </w:r>
      <w:r>
        <w:rPr>
          <w:rFonts w:ascii="宋体" w:hAnsi="宋体" w:hint="eastAsia"/>
          <w:sz w:val="24"/>
        </w:rPr>
        <w:t>5</w:t>
      </w:r>
      <w:r>
        <w:rPr>
          <w:rFonts w:ascii="宋体" w:hAnsi="宋体" w:hint="eastAsia"/>
          <w:sz w:val="24"/>
        </w:rPr>
        <w:t>张</w:t>
      </w:r>
      <w:r>
        <w:rPr>
          <w:rFonts w:ascii="宋体" w:hAnsi="宋体" w:hint="eastAsia"/>
          <w:sz w:val="24"/>
        </w:rPr>
        <w:t>A.</w:t>
      </w:r>
    </w:p>
    <w:p w:rsidR="003F2F13" w:rsidRDefault="00104A04">
      <w:pPr>
        <w:spacing w:line="360" w:lineRule="auto"/>
        <w:ind w:firstLineChars="100" w:firstLine="241"/>
        <w:rPr>
          <w:sz w:val="24"/>
        </w:rPr>
      </w:pPr>
      <w:bookmarkStart w:id="2" w:name="_Hlk130067564"/>
      <w:r>
        <w:rPr>
          <w:rFonts w:hint="eastAsia"/>
          <w:b/>
          <w:bCs/>
          <w:sz w:val="24"/>
        </w:rPr>
        <w:t>练习</w:t>
      </w:r>
      <w:r>
        <w:rPr>
          <w:b/>
          <w:bCs/>
          <w:sz w:val="24"/>
        </w:rPr>
        <w:t xml:space="preserve">1  </w:t>
      </w:r>
      <w:bookmarkEnd w:id="2"/>
      <w:r>
        <w:rPr>
          <w:rFonts w:hint="eastAsia"/>
          <w:b/>
          <w:bCs/>
          <w:sz w:val="24"/>
        </w:rPr>
        <w:t>判断下列说法是否正确：</w:t>
      </w:r>
    </w:p>
    <w:p w:rsidR="003F2F13" w:rsidRDefault="00104A04">
      <w:pPr>
        <w:spacing w:line="360" w:lineRule="auto"/>
        <w:ind w:firstLineChars="100" w:firstLine="240"/>
        <w:rPr>
          <w:sz w:val="24"/>
        </w:rPr>
      </w:pPr>
      <w:r>
        <w:rPr>
          <w:rFonts w:hint="eastAsia"/>
          <w:sz w:val="24"/>
        </w:rPr>
        <w:t>（</w:t>
      </w:r>
      <w:r>
        <w:rPr>
          <w:rFonts w:hint="eastAsia"/>
          <w:sz w:val="24"/>
        </w:rPr>
        <w:t>1</w:t>
      </w:r>
      <w:r>
        <w:rPr>
          <w:rFonts w:hint="eastAsia"/>
          <w:sz w:val="24"/>
        </w:rPr>
        <w:t>）</w:t>
      </w:r>
      <w:r>
        <w:rPr>
          <w:rFonts w:hint="eastAsia"/>
          <w:sz w:val="24"/>
        </w:rPr>
        <w:t>“将要过马路时恰好遇到红灯”是随机事件；</w:t>
      </w:r>
      <w:r>
        <w:rPr>
          <w:rFonts w:hint="eastAsia"/>
          <w:sz w:val="24"/>
        </w:rPr>
        <w:t xml:space="preserve">   </w:t>
      </w:r>
      <w:r>
        <w:rPr>
          <w:sz w:val="24"/>
        </w:rPr>
        <w:t xml:space="preserve">   </w:t>
      </w:r>
      <w:r>
        <w:rPr>
          <w:rFonts w:hint="eastAsia"/>
          <w:sz w:val="24"/>
        </w:rPr>
        <w:t xml:space="preserve"> </w:t>
      </w:r>
      <w:r>
        <w:rPr>
          <w:rFonts w:hint="eastAsia"/>
          <w:sz w:val="24"/>
        </w:rPr>
        <w:t>（</w:t>
      </w:r>
      <w:r>
        <w:rPr>
          <w:rFonts w:hint="eastAsia"/>
          <w:sz w:val="24"/>
        </w:rPr>
        <w:t xml:space="preserve">    </w:t>
      </w:r>
      <w:r>
        <w:rPr>
          <w:rFonts w:hint="eastAsia"/>
          <w:sz w:val="24"/>
        </w:rPr>
        <w:t>）</w:t>
      </w:r>
    </w:p>
    <w:p w:rsidR="003F2F13" w:rsidRDefault="00104A04">
      <w:pPr>
        <w:spacing w:line="360" w:lineRule="auto"/>
        <w:ind w:firstLineChars="100" w:firstLine="240"/>
        <w:rPr>
          <w:sz w:val="24"/>
        </w:rPr>
      </w:pPr>
      <w:r>
        <w:rPr>
          <w:rFonts w:hint="eastAsia"/>
          <w:sz w:val="24"/>
        </w:rPr>
        <w:t>（</w:t>
      </w:r>
      <w:r>
        <w:rPr>
          <w:rFonts w:hint="eastAsia"/>
          <w:sz w:val="24"/>
        </w:rPr>
        <w:t>2</w:t>
      </w:r>
      <w:r>
        <w:rPr>
          <w:rFonts w:hint="eastAsia"/>
          <w:sz w:val="24"/>
        </w:rPr>
        <w:t>）</w:t>
      </w:r>
      <w:r>
        <w:rPr>
          <w:rFonts w:hint="eastAsia"/>
          <w:sz w:val="24"/>
        </w:rPr>
        <w:t>“姚明每次都能投中三分球”是必然事件；</w:t>
      </w:r>
      <w:r>
        <w:rPr>
          <w:sz w:val="24"/>
        </w:rPr>
        <w:t xml:space="preserve">         </w:t>
      </w:r>
      <w:r>
        <w:rPr>
          <w:rFonts w:hint="eastAsia"/>
          <w:sz w:val="24"/>
        </w:rPr>
        <w:t>（</w:t>
      </w:r>
      <w:r>
        <w:rPr>
          <w:rFonts w:hint="eastAsia"/>
          <w:sz w:val="24"/>
        </w:rPr>
        <w:t xml:space="preserve">    </w:t>
      </w:r>
      <w:r>
        <w:rPr>
          <w:rFonts w:hint="eastAsia"/>
          <w:sz w:val="24"/>
        </w:rPr>
        <w:t>）</w:t>
      </w:r>
    </w:p>
    <w:p w:rsidR="003F2F13" w:rsidRDefault="00104A04">
      <w:pPr>
        <w:spacing w:line="360" w:lineRule="auto"/>
        <w:ind w:firstLineChars="100" w:firstLine="240"/>
        <w:rPr>
          <w:sz w:val="24"/>
        </w:rPr>
      </w:pPr>
      <w:r>
        <w:rPr>
          <w:rFonts w:hint="eastAsia"/>
          <w:sz w:val="24"/>
        </w:rPr>
        <w:t>（</w:t>
      </w:r>
      <w:r>
        <w:rPr>
          <w:rFonts w:hint="eastAsia"/>
          <w:sz w:val="24"/>
        </w:rPr>
        <w:t>3</w:t>
      </w:r>
      <w:r>
        <w:rPr>
          <w:rFonts w:hint="eastAsia"/>
          <w:sz w:val="24"/>
        </w:rPr>
        <w:t>）</w:t>
      </w:r>
      <w:r>
        <w:rPr>
          <w:rFonts w:hint="eastAsia"/>
          <w:sz w:val="24"/>
        </w:rPr>
        <w:t>“清明时节雨纷纷”是不可能事件；</w:t>
      </w:r>
      <w:r>
        <w:rPr>
          <w:rFonts w:hint="eastAsia"/>
          <w:sz w:val="24"/>
        </w:rPr>
        <w:t xml:space="preserve">               </w:t>
      </w:r>
      <w:r>
        <w:rPr>
          <w:rFonts w:hint="eastAsia"/>
          <w:sz w:val="24"/>
        </w:rPr>
        <w:t>（</w:t>
      </w:r>
      <w:r>
        <w:rPr>
          <w:rFonts w:hint="eastAsia"/>
          <w:sz w:val="24"/>
        </w:rPr>
        <w:t xml:space="preserve">    </w:t>
      </w:r>
      <w:r>
        <w:rPr>
          <w:rFonts w:hint="eastAsia"/>
          <w:sz w:val="24"/>
        </w:rPr>
        <w:t>）</w:t>
      </w:r>
    </w:p>
    <w:p w:rsidR="003F2F13" w:rsidRDefault="00104A04">
      <w:pPr>
        <w:spacing w:line="360" w:lineRule="auto"/>
        <w:ind w:firstLineChars="100" w:firstLine="240"/>
        <w:rPr>
          <w:sz w:val="24"/>
        </w:rPr>
      </w:pPr>
      <w:r>
        <w:rPr>
          <w:rFonts w:hint="eastAsia"/>
          <w:sz w:val="24"/>
        </w:rPr>
        <w:t>（</w:t>
      </w:r>
      <w:r>
        <w:rPr>
          <w:rFonts w:hint="eastAsia"/>
          <w:sz w:val="24"/>
        </w:rPr>
        <w:t>4</w:t>
      </w:r>
      <w:r>
        <w:rPr>
          <w:rFonts w:hint="eastAsia"/>
          <w:sz w:val="24"/>
        </w:rPr>
        <w:t>）</w:t>
      </w:r>
      <w:r>
        <w:rPr>
          <w:rFonts w:hint="eastAsia"/>
          <w:sz w:val="24"/>
        </w:rPr>
        <w:t>“</w:t>
      </w:r>
      <w:r>
        <w:rPr>
          <w:rFonts w:ascii="宋体" w:hAnsi="宋体" w:hint="eastAsia"/>
          <w:sz w:val="24"/>
        </w:rPr>
        <w:t>标准大气压下室温低于</w:t>
      </w:r>
      <w:r>
        <w:rPr>
          <w:rFonts w:ascii="宋体" w:hAnsi="宋体" w:hint="eastAsia"/>
          <w:sz w:val="24"/>
        </w:rPr>
        <w:t>-5</w:t>
      </w:r>
      <w:r>
        <w:rPr>
          <w:rFonts w:ascii="宋体" w:hAnsi="宋体" w:hint="eastAsia"/>
          <w:sz w:val="24"/>
        </w:rPr>
        <w:t>℃时盆内的水会结冰</w:t>
      </w:r>
      <w:r>
        <w:rPr>
          <w:rFonts w:hint="eastAsia"/>
          <w:sz w:val="24"/>
        </w:rPr>
        <w:t>”</w:t>
      </w:r>
    </w:p>
    <w:p w:rsidR="003F2F13" w:rsidRDefault="00104A04">
      <w:pPr>
        <w:spacing w:line="360" w:lineRule="auto"/>
        <w:ind w:firstLineChars="300" w:firstLine="720"/>
        <w:rPr>
          <w:sz w:val="24"/>
        </w:rPr>
      </w:pPr>
      <w:r>
        <w:rPr>
          <w:rFonts w:hint="eastAsia"/>
          <w:sz w:val="24"/>
        </w:rPr>
        <w:t>是确定事件</w:t>
      </w:r>
      <w:r>
        <w:rPr>
          <w:rFonts w:hint="eastAsia"/>
          <w:sz w:val="24"/>
        </w:rPr>
        <w:t>;</w:t>
      </w:r>
      <w:r>
        <w:rPr>
          <w:sz w:val="24"/>
        </w:rPr>
        <w:t xml:space="preserve">   </w:t>
      </w:r>
      <w:r>
        <w:rPr>
          <w:rFonts w:hint="eastAsia"/>
          <w:sz w:val="24"/>
        </w:rPr>
        <w:t xml:space="preserve">                        </w:t>
      </w:r>
      <w:r>
        <w:rPr>
          <w:rFonts w:hint="eastAsia"/>
          <w:sz w:val="24"/>
        </w:rPr>
        <w:t xml:space="preserve">         </w:t>
      </w:r>
      <w:r>
        <w:rPr>
          <w:rFonts w:hint="eastAsia"/>
          <w:sz w:val="24"/>
        </w:rPr>
        <w:t>（</w:t>
      </w:r>
      <w:r>
        <w:rPr>
          <w:rFonts w:hint="eastAsia"/>
          <w:sz w:val="24"/>
        </w:rPr>
        <w:t xml:space="preserve">    </w:t>
      </w:r>
      <w:r>
        <w:rPr>
          <w:rFonts w:hint="eastAsia"/>
          <w:sz w:val="24"/>
        </w:rPr>
        <w:t>）</w:t>
      </w:r>
    </w:p>
    <w:p w:rsidR="003F2F13" w:rsidRDefault="00104A04">
      <w:pPr>
        <w:spacing w:line="360" w:lineRule="auto"/>
        <w:ind w:firstLineChars="100" w:firstLine="240"/>
        <w:rPr>
          <w:sz w:val="24"/>
        </w:rPr>
      </w:pPr>
      <w:r>
        <w:rPr>
          <w:rFonts w:hint="eastAsia"/>
          <w:sz w:val="24"/>
        </w:rPr>
        <w:t>（</w:t>
      </w:r>
      <w:r>
        <w:rPr>
          <w:rFonts w:hint="eastAsia"/>
          <w:sz w:val="24"/>
        </w:rPr>
        <w:t>5</w:t>
      </w:r>
      <w:r>
        <w:rPr>
          <w:rFonts w:hint="eastAsia"/>
          <w:sz w:val="24"/>
        </w:rPr>
        <w:t>）</w:t>
      </w:r>
      <w:r>
        <w:rPr>
          <w:rFonts w:hint="eastAsia"/>
          <w:sz w:val="24"/>
        </w:rPr>
        <w:t>“煮熟的鸭子飞了”是确定事件；</w:t>
      </w:r>
      <w:r>
        <w:rPr>
          <w:sz w:val="24"/>
        </w:rPr>
        <w:t xml:space="preserve">                </w:t>
      </w:r>
      <w:r>
        <w:rPr>
          <w:rFonts w:hint="eastAsia"/>
          <w:sz w:val="24"/>
        </w:rPr>
        <w:t xml:space="preserve"> </w:t>
      </w:r>
      <w:r>
        <w:rPr>
          <w:rFonts w:hint="eastAsia"/>
          <w:sz w:val="24"/>
        </w:rPr>
        <w:t>（</w:t>
      </w:r>
      <w:r>
        <w:rPr>
          <w:rFonts w:hint="eastAsia"/>
          <w:sz w:val="24"/>
        </w:rPr>
        <w:t xml:space="preserve">    </w:t>
      </w:r>
      <w:r>
        <w:rPr>
          <w:rFonts w:hint="eastAsia"/>
          <w:sz w:val="24"/>
        </w:rPr>
        <w:t>）</w:t>
      </w:r>
    </w:p>
    <w:p w:rsidR="003F2F13" w:rsidRDefault="00104A04">
      <w:pPr>
        <w:spacing w:line="360" w:lineRule="auto"/>
        <w:ind w:firstLineChars="100" w:firstLine="240"/>
        <w:rPr>
          <w:sz w:val="24"/>
        </w:rPr>
      </w:pPr>
      <w:r>
        <w:rPr>
          <w:rFonts w:hint="eastAsia"/>
          <w:sz w:val="24"/>
        </w:rPr>
        <w:t>（</w:t>
      </w:r>
      <w:r>
        <w:rPr>
          <w:rFonts w:hint="eastAsia"/>
          <w:sz w:val="24"/>
        </w:rPr>
        <w:t>6</w:t>
      </w:r>
      <w:r>
        <w:rPr>
          <w:rFonts w:hint="eastAsia"/>
          <w:sz w:val="24"/>
        </w:rPr>
        <w:t>）</w:t>
      </w:r>
      <w:r>
        <w:rPr>
          <w:rFonts w:hint="eastAsia"/>
          <w:sz w:val="24"/>
        </w:rPr>
        <w:t>“软木塞沉</w:t>
      </w:r>
      <w:r>
        <w:rPr>
          <w:rFonts w:hint="eastAsia"/>
          <w:sz w:val="24"/>
        </w:rPr>
        <w:t>在</w:t>
      </w:r>
      <w:r>
        <w:rPr>
          <w:rFonts w:hint="eastAsia"/>
          <w:sz w:val="24"/>
        </w:rPr>
        <w:t>水底”是不确定事件</w:t>
      </w:r>
      <w:r>
        <w:rPr>
          <w:rFonts w:hint="eastAsia"/>
          <w:sz w:val="24"/>
        </w:rPr>
        <w:t xml:space="preserve">.             </w:t>
      </w:r>
      <w:r>
        <w:rPr>
          <w:rFonts w:hint="eastAsia"/>
          <w:sz w:val="24"/>
        </w:rPr>
        <w:t xml:space="preserve">  </w:t>
      </w:r>
      <w:r>
        <w:rPr>
          <w:rFonts w:hint="eastAsia"/>
          <w:sz w:val="24"/>
        </w:rPr>
        <w:t>（</w:t>
      </w:r>
      <w:r>
        <w:rPr>
          <w:rFonts w:hint="eastAsia"/>
          <w:sz w:val="24"/>
        </w:rPr>
        <w:t xml:space="preserve"> </w:t>
      </w:r>
      <w:r>
        <w:rPr>
          <w:rFonts w:hint="eastAsia"/>
          <w:sz w:val="24"/>
        </w:rPr>
        <w:t xml:space="preserve"> </w:t>
      </w:r>
      <w:r>
        <w:rPr>
          <w:rFonts w:hint="eastAsia"/>
          <w:sz w:val="24"/>
        </w:rPr>
        <w:t xml:space="preserve">  </w:t>
      </w:r>
      <w:r>
        <w:rPr>
          <w:rFonts w:hint="eastAsia"/>
          <w:sz w:val="24"/>
        </w:rPr>
        <w:t>）</w:t>
      </w:r>
    </w:p>
    <w:p w:rsidR="003F2F13" w:rsidRDefault="003F2F13">
      <w:pPr>
        <w:spacing w:line="360" w:lineRule="auto"/>
        <w:rPr>
          <w:sz w:val="24"/>
        </w:rPr>
      </w:pPr>
    </w:p>
    <w:p w:rsidR="003F2F13" w:rsidRDefault="00104A04">
      <w:pPr>
        <w:spacing w:line="360" w:lineRule="auto"/>
        <w:ind w:firstLineChars="100" w:firstLine="241"/>
        <w:rPr>
          <w:rFonts w:cs="宋体"/>
          <w:kern w:val="0"/>
          <w:sz w:val="24"/>
        </w:rPr>
      </w:pPr>
      <w:r>
        <w:rPr>
          <w:rFonts w:hint="eastAsia"/>
          <w:b/>
          <w:bCs/>
          <w:sz w:val="24"/>
        </w:rPr>
        <w:t>例题</w:t>
      </w:r>
      <w:r>
        <w:rPr>
          <w:b/>
          <w:bCs/>
          <w:sz w:val="24"/>
        </w:rPr>
        <w:t xml:space="preserve">2   </w:t>
      </w:r>
      <w:r>
        <w:rPr>
          <w:rFonts w:hint="eastAsia"/>
          <w:b/>
          <w:bCs/>
          <w:sz w:val="24"/>
        </w:rPr>
        <w:t>判断下列事件事件类型：</w:t>
      </w:r>
    </w:p>
    <w:p w:rsidR="003F2F13" w:rsidRDefault="00104A04">
      <w:pPr>
        <w:spacing w:line="360" w:lineRule="auto"/>
        <w:ind w:firstLineChars="100" w:firstLine="240"/>
        <w:rPr>
          <w:sz w:val="24"/>
        </w:rPr>
      </w:pPr>
      <w:r>
        <w:rPr>
          <w:rFonts w:hint="eastAsia"/>
          <w:sz w:val="24"/>
        </w:rPr>
        <w:t>（</w:t>
      </w:r>
      <w:r>
        <w:rPr>
          <w:rFonts w:hint="eastAsia"/>
          <w:sz w:val="24"/>
        </w:rPr>
        <w:t>1</w:t>
      </w:r>
      <w:r>
        <w:rPr>
          <w:rFonts w:hint="eastAsia"/>
          <w:sz w:val="24"/>
        </w:rPr>
        <w:t>）在实数范围内解方程</w:t>
      </w:r>
      <w:r>
        <w:rPr>
          <w:noProof/>
          <w:position w:val="-6"/>
          <w:sz w:val="24"/>
        </w:rPr>
        <w:drawing>
          <wp:inline distT="0" distB="0" distL="114300" distR="114300">
            <wp:extent cx="600075" cy="200025"/>
            <wp:effectExtent l="0" t="0" r="952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600075" cy="200025"/>
                    </a:xfrm>
                    <a:prstGeom prst="rect">
                      <a:avLst/>
                    </a:prstGeom>
                    <a:noFill/>
                    <a:ln>
                      <a:noFill/>
                    </a:ln>
                  </pic:spPr>
                </pic:pic>
              </a:graphicData>
            </a:graphic>
          </wp:inline>
        </w:drawing>
      </w:r>
      <w:r>
        <w:rPr>
          <w:rFonts w:hint="eastAsia"/>
          <w:sz w:val="24"/>
        </w:rPr>
        <w:t>，得到两个实数根；</w:t>
      </w:r>
    </w:p>
    <w:p w:rsidR="003F2F13" w:rsidRDefault="00104A04">
      <w:pPr>
        <w:spacing w:line="360" w:lineRule="auto"/>
        <w:ind w:firstLineChars="100" w:firstLine="240"/>
        <w:rPr>
          <w:sz w:val="24"/>
        </w:rPr>
      </w:pPr>
      <w:r>
        <w:rPr>
          <w:rFonts w:hint="eastAsia"/>
          <w:sz w:val="24"/>
        </w:rPr>
        <w:t>（</w:t>
      </w:r>
      <w:r>
        <w:rPr>
          <w:rFonts w:hint="eastAsia"/>
          <w:sz w:val="24"/>
        </w:rPr>
        <w:t>2</w:t>
      </w:r>
      <w:r>
        <w:rPr>
          <w:rFonts w:hint="eastAsia"/>
          <w:sz w:val="24"/>
        </w:rPr>
        <w:t>）从长度分别为</w:t>
      </w:r>
      <w:r>
        <w:rPr>
          <w:rFonts w:hint="eastAsia"/>
          <w:sz w:val="24"/>
        </w:rPr>
        <w:t>1</w:t>
      </w:r>
      <w:r>
        <w:rPr>
          <w:sz w:val="24"/>
        </w:rPr>
        <w:t>5</w:t>
      </w:r>
      <w:r>
        <w:rPr>
          <w:rFonts w:hint="eastAsia"/>
          <w:sz w:val="24"/>
        </w:rPr>
        <w:t>c</w:t>
      </w:r>
      <w:r>
        <w:rPr>
          <w:sz w:val="24"/>
        </w:rPr>
        <w:t>m</w:t>
      </w:r>
      <w:r>
        <w:rPr>
          <w:rFonts w:hint="eastAsia"/>
          <w:sz w:val="24"/>
        </w:rPr>
        <w:t>、</w:t>
      </w:r>
      <w:r>
        <w:rPr>
          <w:rFonts w:hint="eastAsia"/>
          <w:sz w:val="24"/>
        </w:rPr>
        <w:t>2</w:t>
      </w:r>
      <w:r>
        <w:rPr>
          <w:sz w:val="24"/>
        </w:rPr>
        <w:t>0cm</w:t>
      </w:r>
      <w:r>
        <w:rPr>
          <w:rFonts w:hint="eastAsia"/>
          <w:sz w:val="24"/>
        </w:rPr>
        <w:t>、</w:t>
      </w:r>
      <w:r>
        <w:rPr>
          <w:rFonts w:hint="eastAsia"/>
          <w:sz w:val="24"/>
        </w:rPr>
        <w:t>3</w:t>
      </w:r>
      <w:r>
        <w:rPr>
          <w:sz w:val="24"/>
        </w:rPr>
        <w:t>0cm</w:t>
      </w:r>
      <w:r>
        <w:rPr>
          <w:rFonts w:hint="eastAsia"/>
          <w:sz w:val="24"/>
        </w:rPr>
        <w:t>、</w:t>
      </w:r>
      <w:r>
        <w:rPr>
          <w:rFonts w:hint="eastAsia"/>
          <w:sz w:val="24"/>
        </w:rPr>
        <w:t>4</w:t>
      </w:r>
      <w:r>
        <w:rPr>
          <w:sz w:val="24"/>
        </w:rPr>
        <w:t>0cm</w:t>
      </w:r>
      <w:r>
        <w:rPr>
          <w:rFonts w:hint="eastAsia"/>
          <w:sz w:val="24"/>
        </w:rPr>
        <w:t>的</w:t>
      </w:r>
      <w:r>
        <w:rPr>
          <w:rFonts w:hint="eastAsia"/>
          <w:sz w:val="24"/>
        </w:rPr>
        <w:t>4</w:t>
      </w:r>
      <w:r>
        <w:rPr>
          <w:rFonts w:hint="eastAsia"/>
          <w:sz w:val="24"/>
        </w:rPr>
        <w:t>根小木条中，任取</w:t>
      </w:r>
      <w:r>
        <w:rPr>
          <w:rFonts w:hint="eastAsia"/>
          <w:sz w:val="24"/>
        </w:rPr>
        <w:t>3</w:t>
      </w:r>
      <w:r>
        <w:rPr>
          <w:rFonts w:hint="eastAsia"/>
          <w:sz w:val="24"/>
        </w:rPr>
        <w:t>根为边可拼成一个三角形；</w:t>
      </w:r>
    </w:p>
    <w:p w:rsidR="003F2F13" w:rsidRDefault="00104A04">
      <w:pPr>
        <w:spacing w:line="360" w:lineRule="auto"/>
        <w:ind w:firstLineChars="100" w:firstLine="240"/>
        <w:rPr>
          <w:sz w:val="24"/>
        </w:rPr>
      </w:pPr>
      <w:r>
        <w:rPr>
          <w:rFonts w:hint="eastAsia"/>
          <w:sz w:val="24"/>
        </w:rPr>
        <w:t>（</w:t>
      </w:r>
      <w:r>
        <w:rPr>
          <w:rFonts w:hint="eastAsia"/>
          <w:sz w:val="24"/>
        </w:rPr>
        <w:t>3</w:t>
      </w:r>
      <w:r>
        <w:rPr>
          <w:rFonts w:hint="eastAsia"/>
          <w:sz w:val="24"/>
        </w:rPr>
        <w:t>）在十进制中，</w:t>
      </w:r>
      <w:r>
        <w:rPr>
          <w:noProof/>
          <w:position w:val="-4"/>
          <w:sz w:val="24"/>
        </w:rPr>
        <w:drawing>
          <wp:inline distT="0" distB="0" distL="114300" distR="114300">
            <wp:extent cx="504825" cy="161925"/>
            <wp:effectExtent l="0" t="0" r="0" b="254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504825" cy="161925"/>
                    </a:xfrm>
                    <a:prstGeom prst="rect">
                      <a:avLst/>
                    </a:prstGeom>
                    <a:noFill/>
                    <a:ln>
                      <a:noFill/>
                    </a:ln>
                  </pic:spPr>
                </pic:pic>
              </a:graphicData>
            </a:graphic>
          </wp:inline>
        </w:drawing>
      </w:r>
      <w:r>
        <w:rPr>
          <w:rFonts w:hint="eastAsia"/>
          <w:sz w:val="24"/>
        </w:rPr>
        <w:t>；</w:t>
      </w:r>
    </w:p>
    <w:p w:rsidR="003F2F13" w:rsidRDefault="00104A04">
      <w:pPr>
        <w:spacing w:line="360" w:lineRule="auto"/>
        <w:ind w:firstLineChars="100" w:firstLine="240"/>
        <w:rPr>
          <w:rFonts w:ascii="宋体" w:hAnsi="宋体"/>
          <w:bCs/>
          <w:sz w:val="24"/>
        </w:rPr>
      </w:pPr>
      <w:r>
        <w:rPr>
          <w:rFonts w:hint="eastAsia"/>
          <w:sz w:val="24"/>
        </w:rPr>
        <w:t>（</w:t>
      </w:r>
      <w:r>
        <w:rPr>
          <w:rFonts w:hint="eastAsia"/>
          <w:sz w:val="24"/>
        </w:rPr>
        <w:t>4</w:t>
      </w:r>
      <w:r>
        <w:rPr>
          <w:rFonts w:hint="eastAsia"/>
          <w:sz w:val="24"/>
        </w:rPr>
        <w:t>）关于</w:t>
      </w:r>
      <w:r>
        <w:rPr>
          <w:rFonts w:hint="eastAsia"/>
          <w:sz w:val="24"/>
        </w:rPr>
        <w:t>x</w:t>
      </w:r>
      <w:r>
        <w:rPr>
          <w:rFonts w:hint="eastAsia"/>
          <w:sz w:val="24"/>
        </w:rPr>
        <w:t>的方程</w:t>
      </w:r>
      <w:r>
        <w:rPr>
          <w:rFonts w:hint="eastAsia"/>
          <w:sz w:val="24"/>
        </w:rPr>
        <w:t>ax</w:t>
      </w:r>
      <w:r>
        <w:rPr>
          <w:rFonts w:hint="eastAsia"/>
          <w:sz w:val="24"/>
        </w:rPr>
        <w:t>²</w:t>
      </w:r>
      <w:r>
        <w:rPr>
          <w:rFonts w:hint="eastAsia"/>
          <w:sz w:val="24"/>
        </w:rPr>
        <w:t>+</w:t>
      </w:r>
      <w:proofErr w:type="spellStart"/>
      <w:r>
        <w:rPr>
          <w:rFonts w:hint="eastAsia"/>
          <w:sz w:val="24"/>
        </w:rPr>
        <w:t>bx+c</w:t>
      </w:r>
      <w:proofErr w:type="spellEnd"/>
      <w:r>
        <w:rPr>
          <w:rFonts w:hint="eastAsia"/>
          <w:sz w:val="24"/>
        </w:rPr>
        <w:t>=0</w:t>
      </w:r>
      <w:r>
        <w:rPr>
          <w:rFonts w:hint="eastAsia"/>
          <w:sz w:val="24"/>
        </w:rPr>
        <w:t>是一元二次方程</w:t>
      </w:r>
      <w:r>
        <w:rPr>
          <w:rFonts w:ascii="宋体" w:hAnsi="宋体" w:hint="eastAsia"/>
          <w:bCs/>
          <w:sz w:val="24"/>
        </w:rPr>
        <w:t>.</w:t>
      </w:r>
    </w:p>
    <w:p w:rsidR="003F2F13" w:rsidRDefault="00104A04">
      <w:pPr>
        <w:spacing w:line="360" w:lineRule="auto"/>
        <w:ind w:firstLineChars="100" w:firstLine="241"/>
        <w:rPr>
          <w:rFonts w:ascii="宋体" w:hAnsi="宋体"/>
          <w:b/>
          <w:bCs/>
          <w:sz w:val="24"/>
        </w:rPr>
      </w:pPr>
      <w:r>
        <w:rPr>
          <w:rFonts w:ascii="宋体" w:hAnsi="宋体" w:hint="eastAsia"/>
          <w:b/>
          <w:bCs/>
          <w:sz w:val="24"/>
        </w:rPr>
        <w:t>练习</w:t>
      </w:r>
      <w:r>
        <w:rPr>
          <w:rFonts w:ascii="宋体" w:hAnsi="宋体"/>
          <w:b/>
          <w:bCs/>
          <w:sz w:val="24"/>
        </w:rPr>
        <w:t xml:space="preserve">2  </w:t>
      </w:r>
      <w:r>
        <w:rPr>
          <w:rFonts w:ascii="宋体" w:hAnsi="宋体" w:hint="eastAsia"/>
          <w:b/>
          <w:bCs/>
          <w:sz w:val="24"/>
        </w:rPr>
        <w:t>下列事件中，哪些是必然事件？哪些是不可能事件？哪些是随机事件？</w:t>
      </w:r>
    </w:p>
    <w:p w:rsidR="003F2F13" w:rsidRDefault="00104A04">
      <w:pPr>
        <w:spacing w:line="360" w:lineRule="auto"/>
        <w:ind w:firstLineChars="100" w:firstLine="240"/>
        <w:rPr>
          <w:rFonts w:ascii="宋体" w:hAnsi="宋体"/>
          <w:bCs/>
          <w:sz w:val="24"/>
        </w:rPr>
      </w:pPr>
      <w:r>
        <w:rPr>
          <w:rFonts w:ascii="宋体" w:hAnsi="宋体" w:hint="eastAsia"/>
          <w:bCs/>
          <w:sz w:val="24"/>
        </w:rPr>
        <w:t>（</w:t>
      </w:r>
      <w:r>
        <w:rPr>
          <w:rFonts w:ascii="宋体" w:hAnsi="宋体"/>
          <w:bCs/>
          <w:sz w:val="24"/>
        </w:rPr>
        <w:t>1</w:t>
      </w:r>
      <w:r>
        <w:rPr>
          <w:rFonts w:ascii="宋体" w:hAnsi="宋体" w:hint="eastAsia"/>
          <w:bCs/>
          <w:sz w:val="24"/>
        </w:rPr>
        <w:t>）在实数中任取一个数</w:t>
      </w:r>
      <w:r>
        <w:rPr>
          <w:rFonts w:ascii="宋体" w:hAnsi="宋体"/>
          <w:bCs/>
          <w:sz w:val="24"/>
        </w:rPr>
        <w:t>,</w:t>
      </w:r>
      <w:r>
        <w:rPr>
          <w:rFonts w:ascii="宋体" w:hAnsi="宋体" w:hint="eastAsia"/>
          <w:bCs/>
          <w:sz w:val="24"/>
        </w:rPr>
        <w:t>这个数的平方大于零；</w:t>
      </w:r>
    </w:p>
    <w:p w:rsidR="003F2F13" w:rsidRDefault="00104A04">
      <w:pPr>
        <w:spacing w:line="360" w:lineRule="auto"/>
        <w:ind w:firstLineChars="100" w:firstLine="240"/>
        <w:rPr>
          <w:rFonts w:ascii="宋体" w:hAnsi="宋体"/>
          <w:bCs/>
          <w:sz w:val="24"/>
        </w:rPr>
      </w:pPr>
      <w:r>
        <w:rPr>
          <w:rFonts w:ascii="宋体" w:hAnsi="宋体" w:hint="eastAsia"/>
          <w:bCs/>
          <w:sz w:val="24"/>
        </w:rPr>
        <w:t>（</w:t>
      </w:r>
      <w:r>
        <w:rPr>
          <w:rFonts w:ascii="宋体" w:hAnsi="宋体"/>
          <w:bCs/>
          <w:sz w:val="24"/>
        </w:rPr>
        <w:t>2</w:t>
      </w:r>
      <w:r>
        <w:rPr>
          <w:rFonts w:ascii="宋体" w:hAnsi="宋体" w:hint="eastAsia"/>
          <w:bCs/>
          <w:sz w:val="24"/>
        </w:rPr>
        <w:t>）任意选取两个无理数，它们的和是无理数；</w:t>
      </w:r>
    </w:p>
    <w:p w:rsidR="003F2F13" w:rsidRDefault="00104A04">
      <w:pPr>
        <w:spacing w:line="360" w:lineRule="auto"/>
        <w:ind w:firstLineChars="100" w:firstLine="240"/>
        <w:rPr>
          <w:rFonts w:ascii="宋体" w:hAnsi="宋体"/>
          <w:bCs/>
          <w:sz w:val="24"/>
        </w:rPr>
      </w:pPr>
      <w:r>
        <w:rPr>
          <w:rFonts w:ascii="宋体" w:hAnsi="宋体" w:hint="eastAsia"/>
          <w:bCs/>
          <w:sz w:val="24"/>
        </w:rPr>
        <w:t>（</w:t>
      </w:r>
      <w:r>
        <w:rPr>
          <w:rFonts w:ascii="宋体" w:hAnsi="宋体"/>
          <w:bCs/>
          <w:sz w:val="24"/>
        </w:rPr>
        <w:t>3</w:t>
      </w:r>
      <w:r>
        <w:rPr>
          <w:rFonts w:ascii="宋体" w:hAnsi="宋体" w:hint="eastAsia"/>
          <w:bCs/>
          <w:sz w:val="24"/>
        </w:rPr>
        <w:t>）任意选取两个非零实数，它们的积为正；</w:t>
      </w:r>
    </w:p>
    <w:p w:rsidR="003F2F13" w:rsidRDefault="00104A04">
      <w:pPr>
        <w:spacing w:line="360" w:lineRule="auto"/>
        <w:ind w:firstLineChars="100" w:firstLine="240"/>
        <w:rPr>
          <w:rFonts w:ascii="宋体" w:hAnsi="宋体"/>
          <w:bCs/>
          <w:sz w:val="24"/>
        </w:rPr>
      </w:pPr>
      <w:r>
        <w:rPr>
          <w:rFonts w:ascii="宋体" w:hAnsi="宋体" w:hint="eastAsia"/>
          <w:bCs/>
          <w:sz w:val="24"/>
        </w:rPr>
        <w:t>（</w:t>
      </w:r>
      <w:r>
        <w:rPr>
          <w:rFonts w:ascii="宋体" w:hAnsi="宋体"/>
          <w:bCs/>
          <w:sz w:val="24"/>
        </w:rPr>
        <w:t>4</w:t>
      </w:r>
      <w:r>
        <w:rPr>
          <w:rFonts w:ascii="宋体" w:hAnsi="宋体" w:hint="eastAsia"/>
          <w:bCs/>
          <w:sz w:val="24"/>
        </w:rPr>
        <w:t>）二项方程一定有实数根．</w:t>
      </w:r>
    </w:p>
    <w:p w:rsidR="003F2F13" w:rsidRDefault="003F2F13">
      <w:pPr>
        <w:spacing w:line="360" w:lineRule="auto"/>
        <w:rPr>
          <w:rFonts w:ascii="宋体" w:hAnsi="宋体"/>
          <w:bCs/>
          <w:sz w:val="24"/>
        </w:rPr>
      </w:pPr>
    </w:p>
    <w:p w:rsidR="003F2F13" w:rsidRDefault="00104A04">
      <w:pPr>
        <w:spacing w:line="360" w:lineRule="auto"/>
        <w:ind w:firstLineChars="100" w:firstLine="241"/>
        <w:rPr>
          <w:b/>
          <w:bCs/>
          <w:sz w:val="24"/>
        </w:rPr>
      </w:pPr>
      <w:r>
        <w:rPr>
          <w:rFonts w:hint="eastAsia"/>
          <w:b/>
          <w:bCs/>
          <w:sz w:val="24"/>
        </w:rPr>
        <w:t>例题</w:t>
      </w:r>
      <w:r>
        <w:rPr>
          <w:rFonts w:hint="eastAsia"/>
          <w:b/>
          <w:bCs/>
          <w:sz w:val="24"/>
        </w:rPr>
        <w:t>3</w:t>
      </w:r>
      <w:r>
        <w:rPr>
          <w:b/>
          <w:bCs/>
          <w:sz w:val="24"/>
        </w:rPr>
        <w:t xml:space="preserve"> </w:t>
      </w:r>
      <w:r>
        <w:rPr>
          <w:rFonts w:hint="eastAsia"/>
          <w:b/>
          <w:bCs/>
          <w:sz w:val="24"/>
        </w:rPr>
        <w:t xml:space="preserve"> </w:t>
      </w:r>
      <w:r>
        <w:rPr>
          <w:rFonts w:hint="eastAsia"/>
          <w:b/>
          <w:bCs/>
          <w:sz w:val="24"/>
        </w:rPr>
        <w:t>“</w:t>
      </w:r>
      <w:r>
        <w:rPr>
          <w:rFonts w:hint="eastAsia"/>
          <w:b/>
          <w:bCs/>
          <w:sz w:val="24"/>
        </w:rPr>
        <w:t>5</w:t>
      </w:r>
      <w:r>
        <w:rPr>
          <w:rFonts w:hint="eastAsia"/>
          <w:b/>
          <w:bCs/>
          <w:sz w:val="24"/>
        </w:rPr>
        <w:t>个苹果放在</w:t>
      </w:r>
      <w:r>
        <w:rPr>
          <w:rFonts w:hint="eastAsia"/>
          <w:b/>
          <w:bCs/>
          <w:sz w:val="24"/>
        </w:rPr>
        <w:t>2</w:t>
      </w:r>
      <w:r>
        <w:rPr>
          <w:rFonts w:hint="eastAsia"/>
          <w:b/>
          <w:bCs/>
          <w:sz w:val="24"/>
        </w:rPr>
        <w:t>个抽屉里，至少有一个抽屉里的苹果超过</w:t>
      </w:r>
      <w:r>
        <w:rPr>
          <w:rFonts w:hint="eastAsia"/>
          <w:b/>
          <w:bCs/>
          <w:sz w:val="24"/>
        </w:rPr>
        <w:t>2</w:t>
      </w:r>
      <w:r>
        <w:rPr>
          <w:rFonts w:hint="eastAsia"/>
          <w:b/>
          <w:bCs/>
          <w:sz w:val="24"/>
        </w:rPr>
        <w:t>个”是什么事件？</w:t>
      </w:r>
    </w:p>
    <w:p w:rsidR="003F2F13" w:rsidRDefault="00104A04">
      <w:pPr>
        <w:spacing w:line="360" w:lineRule="auto"/>
        <w:ind w:firstLineChars="100" w:firstLine="241"/>
        <w:rPr>
          <w:rFonts w:ascii="宋体" w:hAnsi="宋体"/>
          <w:b/>
          <w:bCs/>
          <w:sz w:val="24"/>
        </w:rPr>
      </w:pPr>
      <w:r>
        <w:rPr>
          <w:rFonts w:ascii="宋体" w:hAnsi="宋体" w:hint="eastAsia"/>
          <w:b/>
          <w:bCs/>
          <w:sz w:val="24"/>
        </w:rPr>
        <w:t>练习</w:t>
      </w:r>
      <w:r>
        <w:rPr>
          <w:rFonts w:ascii="宋体" w:hAnsi="宋体"/>
          <w:b/>
          <w:bCs/>
          <w:sz w:val="24"/>
        </w:rPr>
        <w:t xml:space="preserve">3  </w:t>
      </w:r>
      <w:r>
        <w:rPr>
          <w:rFonts w:ascii="宋体" w:hAnsi="宋体" w:hint="eastAsia"/>
          <w:b/>
          <w:bCs/>
          <w:sz w:val="24"/>
        </w:rPr>
        <w:t>判断下列事件的类型：</w:t>
      </w:r>
    </w:p>
    <w:p w:rsidR="003F2F13" w:rsidRDefault="00104A04">
      <w:pPr>
        <w:spacing w:line="360" w:lineRule="auto"/>
        <w:ind w:firstLineChars="100" w:firstLine="240"/>
        <w:rPr>
          <w:sz w:val="24"/>
        </w:rPr>
      </w:pPr>
      <w:r>
        <w:rPr>
          <w:rFonts w:ascii="宋体" w:hAnsi="宋体" w:hint="eastAsia"/>
          <w:sz w:val="24"/>
        </w:rPr>
        <w:t>（</w:t>
      </w:r>
      <w:r>
        <w:rPr>
          <w:rFonts w:ascii="宋体" w:hAnsi="宋体" w:hint="eastAsia"/>
          <w:sz w:val="24"/>
        </w:rPr>
        <w:t>1</w:t>
      </w:r>
      <w:r>
        <w:rPr>
          <w:rFonts w:ascii="宋体" w:hAnsi="宋体" w:hint="eastAsia"/>
          <w:sz w:val="24"/>
        </w:rPr>
        <w:t>）</w:t>
      </w:r>
      <w:r>
        <w:rPr>
          <w:bCs/>
          <w:sz w:val="24"/>
        </w:rPr>
        <w:t>10</w:t>
      </w:r>
      <w:r>
        <w:rPr>
          <w:rFonts w:ascii="宋体" w:hAnsi="宋体" w:hint="eastAsia"/>
          <w:bCs/>
          <w:sz w:val="24"/>
        </w:rPr>
        <w:t>条金鱼放在</w:t>
      </w:r>
      <w:r>
        <w:rPr>
          <w:rFonts w:hint="eastAsia"/>
          <w:bCs/>
          <w:sz w:val="24"/>
        </w:rPr>
        <w:t>3</w:t>
      </w:r>
      <w:r>
        <w:rPr>
          <w:rFonts w:ascii="宋体" w:hAnsi="宋体" w:hint="eastAsia"/>
          <w:bCs/>
          <w:sz w:val="24"/>
        </w:rPr>
        <w:t>个鱼缸里，至少有一个鱼缸里的金鱼超过</w:t>
      </w:r>
      <w:r>
        <w:rPr>
          <w:rFonts w:hint="eastAsia"/>
          <w:bCs/>
          <w:sz w:val="24"/>
        </w:rPr>
        <w:t>3</w:t>
      </w:r>
      <w:r>
        <w:rPr>
          <w:rFonts w:ascii="宋体" w:hAnsi="宋体" w:hint="eastAsia"/>
          <w:bCs/>
          <w:sz w:val="24"/>
        </w:rPr>
        <w:t>只</w:t>
      </w:r>
      <w:r>
        <w:rPr>
          <w:rFonts w:ascii="宋体" w:hAnsi="宋体" w:hint="eastAsia"/>
          <w:sz w:val="24"/>
        </w:rPr>
        <w:t>.</w:t>
      </w:r>
      <w:r>
        <w:rPr>
          <w:sz w:val="24"/>
        </w:rPr>
        <w:t xml:space="preserve"> </w:t>
      </w:r>
    </w:p>
    <w:p w:rsidR="003F2F13" w:rsidRDefault="00104A04">
      <w:pPr>
        <w:spacing w:line="360" w:lineRule="auto"/>
        <w:ind w:firstLineChars="100" w:firstLine="240"/>
        <w:rPr>
          <w:rFonts w:cs="宋体"/>
          <w:color w:val="000000"/>
          <w:kern w:val="0"/>
          <w:sz w:val="24"/>
        </w:rPr>
      </w:pPr>
      <w:r>
        <w:rPr>
          <w:rFonts w:cs="宋体" w:hint="eastAsia"/>
          <w:color w:val="000000"/>
          <w:kern w:val="0"/>
          <w:sz w:val="24"/>
        </w:rPr>
        <w:t>（</w:t>
      </w:r>
      <w:r>
        <w:rPr>
          <w:rFonts w:cs="宋体" w:hint="eastAsia"/>
          <w:color w:val="000000"/>
          <w:kern w:val="0"/>
          <w:sz w:val="24"/>
        </w:rPr>
        <w:t>2</w:t>
      </w:r>
      <w:r>
        <w:rPr>
          <w:rFonts w:cs="宋体" w:hint="eastAsia"/>
          <w:color w:val="000000"/>
          <w:kern w:val="0"/>
          <w:sz w:val="24"/>
        </w:rPr>
        <w:t>）上海</w:t>
      </w:r>
      <w:r>
        <w:rPr>
          <w:rFonts w:cs="宋体" w:hint="eastAsia"/>
          <w:color w:val="000000"/>
          <w:kern w:val="0"/>
          <w:sz w:val="24"/>
        </w:rPr>
        <w:t>5</w:t>
      </w:r>
      <w:r>
        <w:rPr>
          <w:rFonts w:cs="宋体" w:hint="eastAsia"/>
          <w:color w:val="000000"/>
          <w:kern w:val="0"/>
          <w:sz w:val="24"/>
        </w:rPr>
        <w:t>名初中生中，至少有两名学生是同一个年级。</w:t>
      </w:r>
    </w:p>
    <w:p w:rsidR="003F2F13" w:rsidRDefault="00104A04">
      <w:pPr>
        <w:numPr>
          <w:ilvl w:val="0"/>
          <w:numId w:val="2"/>
        </w:numPr>
        <w:spacing w:line="360" w:lineRule="auto"/>
        <w:ind w:firstLine="480"/>
        <w:rPr>
          <w:rFonts w:cs="宋体"/>
          <w:color w:val="000000"/>
          <w:kern w:val="0"/>
          <w:sz w:val="24"/>
        </w:rPr>
      </w:pPr>
      <w:r>
        <w:rPr>
          <w:rFonts w:cs="宋体" w:hint="eastAsia"/>
          <w:color w:val="000000"/>
          <w:kern w:val="0"/>
          <w:sz w:val="24"/>
        </w:rPr>
        <w:t>将一副扑克牌发给</w:t>
      </w:r>
      <w:r>
        <w:rPr>
          <w:rFonts w:cs="宋体" w:hint="eastAsia"/>
          <w:color w:val="000000"/>
          <w:kern w:val="0"/>
          <w:sz w:val="24"/>
        </w:rPr>
        <w:t>3</w:t>
      </w:r>
      <w:r>
        <w:rPr>
          <w:rFonts w:cs="宋体" w:hint="eastAsia"/>
          <w:color w:val="000000"/>
          <w:kern w:val="0"/>
          <w:sz w:val="24"/>
        </w:rPr>
        <w:t>个人，其中必有一个人拥有至少两张</w:t>
      </w:r>
      <w:r>
        <w:rPr>
          <w:rFonts w:cs="宋体" w:hint="eastAsia"/>
          <w:color w:val="000000"/>
          <w:kern w:val="0"/>
          <w:sz w:val="24"/>
        </w:rPr>
        <w:t>A.</w:t>
      </w:r>
    </w:p>
    <w:p w:rsidR="003F2F13" w:rsidRDefault="00104A04">
      <w:pPr>
        <w:numPr>
          <w:ilvl w:val="0"/>
          <w:numId w:val="2"/>
        </w:numPr>
        <w:spacing w:line="360" w:lineRule="auto"/>
        <w:ind w:firstLine="480"/>
        <w:rPr>
          <w:rFonts w:cs="宋体"/>
          <w:color w:val="000000"/>
          <w:kern w:val="0"/>
          <w:sz w:val="24"/>
        </w:rPr>
      </w:pPr>
      <w:r>
        <w:rPr>
          <w:rFonts w:cs="宋体" w:hint="eastAsia"/>
          <w:color w:val="000000"/>
          <w:kern w:val="0"/>
          <w:sz w:val="24"/>
        </w:rPr>
        <w:t>某学校</w:t>
      </w:r>
      <w:r>
        <w:rPr>
          <w:rFonts w:cs="宋体" w:hint="eastAsia"/>
          <w:color w:val="000000"/>
          <w:kern w:val="0"/>
          <w:sz w:val="24"/>
        </w:rPr>
        <w:t>2009</w:t>
      </w:r>
      <w:r>
        <w:rPr>
          <w:rFonts w:cs="宋体" w:hint="eastAsia"/>
          <w:color w:val="000000"/>
          <w:kern w:val="0"/>
          <w:sz w:val="24"/>
        </w:rPr>
        <w:t>年出生的</w:t>
      </w:r>
      <w:r>
        <w:rPr>
          <w:rFonts w:cs="宋体" w:hint="eastAsia"/>
          <w:color w:val="000000"/>
          <w:kern w:val="0"/>
          <w:sz w:val="24"/>
        </w:rPr>
        <w:t>366</w:t>
      </w:r>
      <w:r>
        <w:rPr>
          <w:rFonts w:cs="宋体" w:hint="eastAsia"/>
          <w:color w:val="000000"/>
          <w:kern w:val="0"/>
          <w:sz w:val="24"/>
        </w:rPr>
        <w:t>名学生中，至少有两个人的生日在同一天</w:t>
      </w:r>
      <w:r>
        <w:rPr>
          <w:rFonts w:cs="宋体" w:hint="eastAsia"/>
          <w:color w:val="000000"/>
          <w:kern w:val="0"/>
          <w:sz w:val="24"/>
        </w:rPr>
        <w:t>.</w:t>
      </w:r>
    </w:p>
    <w:p w:rsidR="003F2F13" w:rsidRDefault="00104A04">
      <w:pPr>
        <w:ind w:left="281"/>
        <w:rPr>
          <w:rFonts w:ascii="宋体" w:hAnsi="宋体" w:cs="宋体"/>
          <w:color w:val="000000"/>
          <w:kern w:val="0"/>
          <w:sz w:val="24"/>
        </w:rPr>
      </w:pPr>
      <w:r>
        <w:rPr>
          <w:rFonts w:cs="宋体" w:hint="eastAsia"/>
          <w:b/>
          <w:bCs/>
          <w:color w:val="000000"/>
          <w:kern w:val="0"/>
          <w:sz w:val="24"/>
        </w:rPr>
        <w:t>思考：</w:t>
      </w:r>
      <w:r>
        <w:rPr>
          <w:rFonts w:cs="宋体" w:hint="eastAsia"/>
          <w:color w:val="000000"/>
          <w:kern w:val="0"/>
          <w:sz w:val="24"/>
        </w:rPr>
        <w:t>“一群人中至少有</w:t>
      </w:r>
      <w:r>
        <w:rPr>
          <w:rFonts w:cs="宋体" w:hint="eastAsia"/>
          <w:color w:val="000000"/>
          <w:kern w:val="0"/>
          <w:sz w:val="24"/>
        </w:rPr>
        <w:t>3</w:t>
      </w:r>
      <w:r>
        <w:rPr>
          <w:rFonts w:cs="宋体" w:hint="eastAsia"/>
          <w:color w:val="000000"/>
          <w:kern w:val="0"/>
          <w:sz w:val="24"/>
        </w:rPr>
        <w:t>个人是同一个星座。”我们要把这个事件变成必然事件，那么这群人至少有几人？</w:t>
      </w:r>
      <w:r>
        <w:rPr>
          <w:rFonts w:ascii="宋体" w:hAnsi="宋体" w:cs="宋体" w:hint="eastAsia"/>
          <w:color w:val="000000"/>
          <w:kern w:val="0"/>
          <w:sz w:val="24"/>
        </w:rPr>
        <w:t xml:space="preserve">        </w:t>
      </w:r>
    </w:p>
    <w:p w:rsidR="003F2F13" w:rsidRDefault="00104A04">
      <w:pPr>
        <w:ind w:left="281"/>
        <w:rPr>
          <w:rFonts w:ascii="宋体" w:hAnsi="宋体" w:cs="宋体"/>
          <w:color w:val="000000"/>
          <w:kern w:val="0"/>
          <w:sz w:val="24"/>
        </w:rPr>
      </w:pPr>
      <w:r>
        <w:rPr>
          <w:rFonts w:ascii="宋体" w:hAnsi="宋体" w:cs="宋体" w:hint="eastAsia"/>
          <w:color w:val="000000"/>
          <w:kern w:val="0"/>
          <w:sz w:val="24"/>
        </w:rPr>
        <w:t xml:space="preserve"> </w:t>
      </w:r>
    </w:p>
    <w:p w:rsidR="003F2F13" w:rsidRDefault="00104A04">
      <w:pPr>
        <w:spacing w:line="360" w:lineRule="auto"/>
        <w:ind w:firstLineChars="200" w:firstLine="480"/>
        <w:rPr>
          <w:rFonts w:asciiTheme="minorEastAsia" w:hAnsiTheme="minorEastAsia"/>
          <w:sz w:val="24"/>
          <w:szCs w:val="32"/>
        </w:rPr>
      </w:pPr>
      <w:r>
        <w:rPr>
          <w:rFonts w:asciiTheme="minorEastAsia" w:hAnsiTheme="minorEastAsia" w:hint="eastAsia"/>
          <w:sz w:val="24"/>
          <w:szCs w:val="32"/>
        </w:rPr>
        <w:t xml:space="preserve"> </w:t>
      </w:r>
      <w:r>
        <w:rPr>
          <w:rFonts w:asciiTheme="minorEastAsia" w:hAnsiTheme="minorEastAsia" w:hint="eastAsia"/>
          <w:sz w:val="24"/>
          <w:szCs w:val="32"/>
        </w:rPr>
        <w:t>巩固概念的过程</w:t>
      </w:r>
      <w:r>
        <w:rPr>
          <w:rFonts w:asciiTheme="minorEastAsia" w:hAnsiTheme="minorEastAsia" w:hint="eastAsia"/>
          <w:sz w:val="24"/>
          <w:szCs w:val="32"/>
        </w:rPr>
        <w:t>就</w:t>
      </w:r>
      <w:r>
        <w:rPr>
          <w:rFonts w:asciiTheme="minorEastAsia" w:hAnsiTheme="minorEastAsia" w:hint="eastAsia"/>
          <w:sz w:val="24"/>
          <w:szCs w:val="32"/>
        </w:rPr>
        <w:t>是学生形成推理、抽象、</w:t>
      </w:r>
      <w:r>
        <w:rPr>
          <w:rFonts w:asciiTheme="minorEastAsia" w:hAnsiTheme="minorEastAsia" w:hint="eastAsia"/>
          <w:sz w:val="24"/>
          <w:szCs w:val="32"/>
        </w:rPr>
        <w:t>化</w:t>
      </w:r>
      <w:r>
        <w:rPr>
          <w:rFonts w:asciiTheme="minorEastAsia" w:hAnsiTheme="minorEastAsia" w:hint="eastAsia"/>
          <w:sz w:val="24"/>
          <w:szCs w:val="32"/>
        </w:rPr>
        <w:t>归</w:t>
      </w:r>
      <w:r>
        <w:rPr>
          <w:rFonts w:asciiTheme="minorEastAsia" w:hAnsiTheme="minorEastAsia" w:hint="eastAsia"/>
          <w:sz w:val="24"/>
          <w:szCs w:val="32"/>
        </w:rPr>
        <w:t>等</w:t>
      </w:r>
      <w:r>
        <w:rPr>
          <w:rFonts w:asciiTheme="minorEastAsia" w:hAnsiTheme="minorEastAsia" w:hint="eastAsia"/>
          <w:sz w:val="24"/>
          <w:szCs w:val="32"/>
        </w:rPr>
        <w:t>数学意识，形成言之有理、落笔有据的讲道理习惯的过程</w:t>
      </w:r>
      <w:r>
        <w:rPr>
          <w:rFonts w:asciiTheme="minorEastAsia" w:hAnsiTheme="minorEastAsia" w:hint="eastAsia"/>
          <w:sz w:val="24"/>
          <w:szCs w:val="32"/>
        </w:rPr>
        <w:t>。</w:t>
      </w:r>
      <w:r>
        <w:rPr>
          <w:rFonts w:asciiTheme="minorEastAsia" w:hAnsiTheme="minorEastAsia" w:hint="eastAsia"/>
          <w:sz w:val="24"/>
          <w:szCs w:val="32"/>
        </w:rPr>
        <w:t>教师应该</w:t>
      </w:r>
      <w:r>
        <w:rPr>
          <w:rFonts w:asciiTheme="minorEastAsia" w:hAnsiTheme="minorEastAsia" w:hint="eastAsia"/>
          <w:sz w:val="24"/>
          <w:szCs w:val="32"/>
        </w:rPr>
        <w:t>发扬数学探究中求真务实、乐观求美的精神，提升学生的</w:t>
      </w:r>
      <w:r>
        <w:rPr>
          <w:rFonts w:asciiTheme="minorEastAsia" w:hAnsiTheme="minorEastAsia" w:hint="eastAsia"/>
          <w:sz w:val="24"/>
          <w:szCs w:val="32"/>
        </w:rPr>
        <w:t>数学核心</w:t>
      </w:r>
      <w:r>
        <w:rPr>
          <w:rFonts w:asciiTheme="minorEastAsia" w:hAnsiTheme="minorEastAsia" w:hint="eastAsia"/>
          <w:sz w:val="24"/>
          <w:szCs w:val="32"/>
        </w:rPr>
        <w:t>素养。</w:t>
      </w:r>
    </w:p>
    <w:p w:rsidR="003F2F13" w:rsidRDefault="00104A04">
      <w:pPr>
        <w:spacing w:line="360" w:lineRule="auto"/>
        <w:ind w:firstLineChars="200" w:firstLine="480"/>
        <w:rPr>
          <w:rFonts w:asciiTheme="minorEastAsia" w:hAnsiTheme="minorEastAsia"/>
          <w:sz w:val="24"/>
          <w:szCs w:val="32"/>
        </w:rPr>
      </w:pPr>
      <w:r>
        <w:rPr>
          <w:rFonts w:asciiTheme="minorEastAsia" w:hAnsiTheme="minorEastAsia" w:hint="eastAsia"/>
          <w:sz w:val="24"/>
          <w:szCs w:val="32"/>
        </w:rPr>
        <w:t>数</w:t>
      </w:r>
      <w:r>
        <w:rPr>
          <w:rFonts w:asciiTheme="minorEastAsia" w:hAnsiTheme="minorEastAsia" w:hint="eastAsia"/>
          <w:sz w:val="24"/>
          <w:szCs w:val="32"/>
        </w:rPr>
        <w:t>学的理论系统是由数学概念逐步建立起来的</w:t>
      </w:r>
      <w:r>
        <w:rPr>
          <w:rFonts w:asciiTheme="minorEastAsia" w:hAnsiTheme="minorEastAsia" w:hint="eastAsia"/>
          <w:sz w:val="24"/>
          <w:szCs w:val="32"/>
        </w:rPr>
        <w:t>，</w:t>
      </w:r>
      <w:r>
        <w:rPr>
          <w:rFonts w:asciiTheme="minorEastAsia" w:hAnsiTheme="minorEastAsia" w:hint="eastAsia"/>
          <w:sz w:val="24"/>
          <w:szCs w:val="32"/>
        </w:rPr>
        <w:t>数学概念是学生</w:t>
      </w:r>
      <w:r>
        <w:rPr>
          <w:rFonts w:asciiTheme="minorEastAsia" w:hAnsiTheme="minorEastAsia" w:hint="eastAsia"/>
          <w:sz w:val="24"/>
          <w:szCs w:val="32"/>
        </w:rPr>
        <w:t>认知</w:t>
      </w:r>
      <w:r>
        <w:rPr>
          <w:rFonts w:asciiTheme="minorEastAsia" w:hAnsiTheme="minorEastAsia" w:hint="eastAsia"/>
          <w:sz w:val="24"/>
          <w:szCs w:val="32"/>
        </w:rPr>
        <w:t>的出发点，是学生进行数学学习和数学思维的起点。数学概念的学习能够使不同层次的学生进入更高层次的学习</w:t>
      </w:r>
      <w:r>
        <w:rPr>
          <w:rFonts w:asciiTheme="minorEastAsia" w:hAnsiTheme="minorEastAsia" w:hint="eastAsia"/>
          <w:sz w:val="24"/>
          <w:szCs w:val="32"/>
        </w:rPr>
        <w:t>。</w:t>
      </w:r>
      <w:r>
        <w:rPr>
          <w:rFonts w:asciiTheme="minorEastAsia" w:hAnsiTheme="minorEastAsia" w:hint="eastAsia"/>
          <w:sz w:val="24"/>
          <w:szCs w:val="32"/>
        </w:rPr>
        <w:t>教师应充分意识到概念教学的重要性，提升数学概念教学的概念性理解水平</w:t>
      </w:r>
      <w:r>
        <w:rPr>
          <w:rFonts w:asciiTheme="minorEastAsia" w:hAnsiTheme="minorEastAsia" w:hint="eastAsia"/>
          <w:sz w:val="24"/>
          <w:szCs w:val="32"/>
        </w:rPr>
        <w:t>，</w:t>
      </w:r>
      <w:r>
        <w:rPr>
          <w:rFonts w:asciiTheme="minorEastAsia" w:hAnsiTheme="minorEastAsia" w:hint="eastAsia"/>
          <w:sz w:val="24"/>
          <w:szCs w:val="32"/>
        </w:rPr>
        <w:t>提高概念教学的教学地位，以概念为本把教学内容转化成科学有序的</w:t>
      </w:r>
      <w:r>
        <w:rPr>
          <w:rFonts w:asciiTheme="minorEastAsia" w:hAnsiTheme="minorEastAsia" w:hint="eastAsia"/>
          <w:sz w:val="24"/>
          <w:szCs w:val="32"/>
        </w:rPr>
        <w:t>，</w:t>
      </w:r>
      <w:r>
        <w:rPr>
          <w:rFonts w:asciiTheme="minorEastAsia" w:hAnsiTheme="minorEastAsia" w:hint="eastAsia"/>
          <w:sz w:val="24"/>
          <w:szCs w:val="32"/>
        </w:rPr>
        <w:t>适合学生有意义理解的学习过程。</w:t>
      </w:r>
    </w:p>
    <w:p w:rsidR="003F2F13" w:rsidRDefault="003F2F13"/>
    <w:p w:rsidR="003F2F13" w:rsidRDefault="003F2F13"/>
    <w:p w:rsidR="003F2F13" w:rsidRDefault="00104A04">
      <w:pPr>
        <w:jc w:val="left"/>
      </w:pPr>
      <w:r>
        <w:rPr>
          <w:rFonts w:hint="eastAsia"/>
        </w:rPr>
        <w:t>参考文献：</w:t>
      </w:r>
    </w:p>
    <w:p w:rsidR="003F2F13" w:rsidRDefault="00104A04">
      <w:pPr>
        <w:numPr>
          <w:ilvl w:val="0"/>
          <w:numId w:val="3"/>
        </w:numPr>
        <w:jc w:val="left"/>
      </w:pPr>
      <w:r>
        <w:rPr>
          <w:rFonts w:hint="eastAsia"/>
        </w:rPr>
        <w:t>义务教育数学课程标准</w:t>
      </w:r>
      <w:r>
        <w:rPr>
          <w:rFonts w:hint="eastAsia"/>
        </w:rPr>
        <w:t>(2022</w:t>
      </w:r>
      <w:r>
        <w:rPr>
          <w:rFonts w:hint="eastAsia"/>
        </w:rPr>
        <w:t>年版</w:t>
      </w:r>
      <w:r>
        <w:rPr>
          <w:rFonts w:hint="eastAsia"/>
        </w:rPr>
        <w:t>)[S].</w:t>
      </w:r>
      <w:r>
        <w:rPr>
          <w:rFonts w:hint="eastAsia"/>
        </w:rPr>
        <w:t>北京师范大学出版社，</w:t>
      </w:r>
      <w:r>
        <w:rPr>
          <w:rFonts w:hint="eastAsia"/>
        </w:rPr>
        <w:t>2023.</w:t>
      </w:r>
    </w:p>
    <w:p w:rsidR="003F2F13" w:rsidRDefault="00104A04">
      <w:pPr>
        <w:numPr>
          <w:ilvl w:val="0"/>
          <w:numId w:val="3"/>
        </w:numPr>
        <w:jc w:val="left"/>
      </w:pPr>
      <w:r>
        <w:rPr>
          <w:rFonts w:hint="eastAsia"/>
        </w:rPr>
        <w:t>徐晓燕</w:t>
      </w:r>
      <w:r>
        <w:rPr>
          <w:rFonts w:hint="eastAsia"/>
        </w:rPr>
        <w:t>.</w:t>
      </w:r>
      <w:r>
        <w:rPr>
          <w:rFonts w:hint="eastAsia"/>
        </w:rPr>
        <w:t>概念性理解与数学概念教学</w:t>
      </w:r>
      <w:r>
        <w:rPr>
          <w:rFonts w:hint="eastAsia"/>
        </w:rPr>
        <w:t>----</w:t>
      </w:r>
      <w:r>
        <w:rPr>
          <w:rFonts w:hint="eastAsia"/>
        </w:rPr>
        <w:t>基于数学任务设计的视角</w:t>
      </w:r>
      <w:r>
        <w:rPr>
          <w:rFonts w:hint="eastAsia"/>
        </w:rPr>
        <w:t>[M].</w:t>
      </w:r>
      <w:r>
        <w:rPr>
          <w:rFonts w:hint="eastAsia"/>
        </w:rPr>
        <w:t>上海教育出版社，</w:t>
      </w:r>
      <w:r>
        <w:rPr>
          <w:rFonts w:hint="eastAsia"/>
        </w:rPr>
        <w:t>2020.</w:t>
      </w:r>
    </w:p>
    <w:sectPr w:rsidR="003F2F1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6E85290"/>
    <w:multiLevelType w:val="singleLevel"/>
    <w:tmpl w:val="E6E85290"/>
    <w:lvl w:ilvl="0">
      <w:start w:val="3"/>
      <w:numFmt w:val="decimal"/>
      <w:suff w:val="nothing"/>
      <w:lvlText w:val="（%1）"/>
      <w:lvlJc w:val="left"/>
      <w:pPr>
        <w:ind w:left="-270"/>
      </w:pPr>
    </w:lvl>
  </w:abstractNum>
  <w:abstractNum w:abstractNumId="1">
    <w:nsid w:val="00E393CF"/>
    <w:multiLevelType w:val="singleLevel"/>
    <w:tmpl w:val="00E393CF"/>
    <w:lvl w:ilvl="0">
      <w:start w:val="1"/>
      <w:numFmt w:val="decimal"/>
      <w:lvlText w:val="%1."/>
      <w:lvlJc w:val="left"/>
      <w:pPr>
        <w:tabs>
          <w:tab w:val="left" w:pos="312"/>
        </w:tabs>
      </w:pPr>
    </w:lvl>
  </w:abstractNum>
  <w:abstractNum w:abstractNumId="2">
    <w:nsid w:val="1DAADE8C"/>
    <w:multiLevelType w:val="singleLevel"/>
    <w:tmpl w:val="1DAADE8C"/>
    <w:lvl w:ilvl="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2NGRkZjg0ZWZkOGIxMDY5MDFlOTcxOTk1MzVlYjIifQ=="/>
  </w:docVars>
  <w:rsids>
    <w:rsidRoot w:val="00995623"/>
    <w:rsid w:val="000C7B49"/>
    <w:rsid w:val="00104A04"/>
    <w:rsid w:val="003F2F13"/>
    <w:rsid w:val="0071709D"/>
    <w:rsid w:val="0072793F"/>
    <w:rsid w:val="00842307"/>
    <w:rsid w:val="008445FB"/>
    <w:rsid w:val="0098160A"/>
    <w:rsid w:val="00995623"/>
    <w:rsid w:val="00AA73AC"/>
    <w:rsid w:val="00AE068D"/>
    <w:rsid w:val="00C378FE"/>
    <w:rsid w:val="00CC34F2"/>
    <w:rsid w:val="00EA35E0"/>
    <w:rsid w:val="00F97AC0"/>
    <w:rsid w:val="0EA84719"/>
    <w:rsid w:val="1DE41790"/>
    <w:rsid w:val="2FAF7052"/>
    <w:rsid w:val="3C8903DE"/>
    <w:rsid w:val="4A364751"/>
    <w:rsid w:val="4F9E1A17"/>
    <w:rsid w:val="643D55D6"/>
    <w:rsid w:val="70CB2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5">
    <w:name w:val="List Paragraph"/>
    <w:basedOn w:val="a"/>
    <w:uiPriority w:val="99"/>
    <w:pPr>
      <w:ind w:firstLineChars="200" w:firstLine="420"/>
    </w:pPr>
  </w:style>
  <w:style w:type="character" w:customStyle="1" w:styleId="Char0">
    <w:name w:val="页眉 Char"/>
    <w:basedOn w:val="a0"/>
    <w:link w:val="a4"/>
    <w:rPr>
      <w:kern w:val="2"/>
      <w:sz w:val="18"/>
      <w:szCs w:val="18"/>
    </w:rPr>
  </w:style>
  <w:style w:type="character" w:customStyle="1" w:styleId="Char">
    <w:name w:val="页脚 Char"/>
    <w:basedOn w:val="a0"/>
    <w:link w:val="a3"/>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5">
    <w:name w:val="List Paragraph"/>
    <w:basedOn w:val="a"/>
    <w:uiPriority w:val="99"/>
    <w:pPr>
      <w:ind w:firstLineChars="200" w:firstLine="420"/>
    </w:pPr>
  </w:style>
  <w:style w:type="character" w:customStyle="1" w:styleId="Char0">
    <w:name w:val="页眉 Char"/>
    <w:basedOn w:val="a0"/>
    <w:link w:val="a4"/>
    <w:rPr>
      <w:kern w:val="2"/>
      <w:sz w:val="18"/>
      <w:szCs w:val="18"/>
    </w:rPr>
  </w:style>
  <w:style w:type="character" w:customStyle="1" w:styleId="Char">
    <w:name w:val="页脚 Char"/>
    <w:basedOn w:val="a0"/>
    <w:link w:val="a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2802</Characters>
  <Application>Microsoft Office Word</Application>
  <DocSecurity>0</DocSecurity>
  <Lines>23</Lines>
  <Paragraphs>6</Paragraphs>
  <ScaleCrop>false</ScaleCrop>
  <Company/>
  <LinksUpToDate>false</LinksUpToDate>
  <CharactersWithSpaces>3287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cp:lastModifiedBy>
  <cp:revision>2</cp:revision>
  <dcterms:created xsi:type="dcterms:W3CDTF">2024-08-29T03:47:00Z</dcterms:created>
  <dcterms:modified xsi:type="dcterms:W3CDTF">2024-08-29T03:47:00Z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B33FAC5FF71C4CF499ECD308AFC07B1B_13</vt:lpwstr>
  </property>
</Properties>
</file>