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3E" w:rsidRPr="00C447FA" w:rsidRDefault="00491E3E" w:rsidP="00491E3E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探究</w:t>
      </w:r>
      <w:r w:rsidR="00EB4F2F" w:rsidRPr="00C447FA">
        <w:rPr>
          <w:rFonts w:ascii="宋体" w:eastAsia="宋体" w:hAnsi="宋体" w:hint="eastAsia"/>
          <w:b/>
          <w:sz w:val="24"/>
          <w:szCs w:val="24"/>
        </w:rPr>
        <w:t>式</w:t>
      </w:r>
      <w:r w:rsidRPr="00C447FA">
        <w:rPr>
          <w:rFonts w:ascii="宋体" w:eastAsia="宋体" w:hAnsi="宋体" w:hint="eastAsia"/>
          <w:b/>
          <w:sz w:val="24"/>
          <w:szCs w:val="24"/>
        </w:rPr>
        <w:t xml:space="preserve">学习的数学教学质量评价初探 </w:t>
      </w:r>
    </w:p>
    <w:p w:rsidR="00553B61" w:rsidRPr="00C447FA" w:rsidRDefault="00553B61" w:rsidP="00553B61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上海市上海中学 郭子瑜</w:t>
      </w:r>
    </w:p>
    <w:p w:rsidR="00C66B81" w:rsidRPr="00C447FA" w:rsidRDefault="00C66B81" w:rsidP="00C66B81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一、概述</w:t>
      </w:r>
    </w:p>
    <w:p w:rsidR="00C66B81" w:rsidRPr="00C447FA" w:rsidRDefault="00AA47D0" w:rsidP="0072274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在中国传统的教学管理中，课堂教学评价一般是以教师的“教”为中心的，评价标准也是教师的课堂教学技能、学科讲授方式</w:t>
      </w:r>
      <w:r w:rsidR="00164AB4" w:rsidRPr="00C447FA">
        <w:rPr>
          <w:rFonts w:ascii="宋体" w:eastAsia="宋体" w:hAnsi="宋体" w:hint="eastAsia"/>
          <w:sz w:val="24"/>
          <w:szCs w:val="24"/>
        </w:rPr>
        <w:t>、学生学业考试等方面进行评价。</w:t>
      </w:r>
      <w:r w:rsidR="00777F10" w:rsidRPr="00C447FA">
        <w:rPr>
          <w:rFonts w:ascii="宋体" w:eastAsia="宋体" w:hAnsi="宋体" w:hint="eastAsia"/>
          <w:sz w:val="24"/>
          <w:szCs w:val="24"/>
        </w:rPr>
        <w:t>教师的“教”和学生的“学”是主要的评价机制，目的还是强调学生接受知识和训练技能，以实现应试的目标以及学校的升学率。</w:t>
      </w:r>
    </w:p>
    <w:p w:rsidR="00E81787" w:rsidRPr="00C447FA" w:rsidRDefault="003608CE" w:rsidP="0088467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在《2</w:t>
      </w:r>
      <w:r w:rsidRPr="00C447FA">
        <w:rPr>
          <w:rFonts w:ascii="宋体" w:eastAsia="宋体" w:hAnsi="宋体"/>
          <w:sz w:val="24"/>
          <w:szCs w:val="24"/>
        </w:rPr>
        <w:t>017</w:t>
      </w:r>
      <w:r w:rsidRPr="00C447FA">
        <w:rPr>
          <w:rFonts w:ascii="宋体" w:eastAsia="宋体" w:hAnsi="宋体" w:hint="eastAsia"/>
          <w:sz w:val="24"/>
          <w:szCs w:val="24"/>
        </w:rPr>
        <w:t>年版普通高中数学课程标准》中，</w:t>
      </w:r>
      <w:r w:rsidR="00AE3154" w:rsidRPr="00C447FA">
        <w:rPr>
          <w:rFonts w:ascii="宋体" w:eastAsia="宋体" w:hAnsi="宋体" w:hint="eastAsia"/>
          <w:sz w:val="24"/>
          <w:szCs w:val="24"/>
        </w:rPr>
        <w:t>强调</w:t>
      </w:r>
      <w:r w:rsidR="00884673" w:rsidRPr="00C447FA">
        <w:rPr>
          <w:rFonts w:ascii="宋体" w:eastAsia="宋体" w:hAnsi="宋体" w:hint="eastAsia"/>
          <w:sz w:val="24"/>
          <w:szCs w:val="24"/>
        </w:rPr>
        <w:t>日常教学活动评价要以教学目标的达成为依据，评价原则是重视</w:t>
      </w:r>
      <w:r w:rsidR="00372137" w:rsidRPr="00C447FA">
        <w:rPr>
          <w:rFonts w:ascii="宋体" w:eastAsia="宋体" w:hAnsi="宋体" w:hint="eastAsia"/>
          <w:sz w:val="24"/>
          <w:szCs w:val="24"/>
        </w:rPr>
        <w:t>学生</w:t>
      </w:r>
      <w:r w:rsidR="00AE3154" w:rsidRPr="00C447FA">
        <w:rPr>
          <w:rFonts w:ascii="宋体" w:eastAsia="宋体" w:hAnsi="宋体" w:hint="eastAsia"/>
          <w:sz w:val="24"/>
          <w:szCs w:val="24"/>
        </w:rPr>
        <w:t>数学学科核心素养的达成，重视评价的整体性与阶段性，重视过程评价</w:t>
      </w:r>
      <w:r w:rsidR="00372137" w:rsidRPr="00C447FA">
        <w:rPr>
          <w:rFonts w:ascii="宋体" w:eastAsia="宋体" w:hAnsi="宋体" w:hint="eastAsia"/>
          <w:sz w:val="24"/>
          <w:szCs w:val="24"/>
        </w:rPr>
        <w:t>，关注学生的学习态度</w:t>
      </w:r>
      <w:r w:rsidR="00121B69" w:rsidRPr="00C447FA">
        <w:rPr>
          <w:rFonts w:ascii="宋体" w:eastAsia="宋体" w:hAnsi="宋体" w:hint="eastAsia"/>
          <w:sz w:val="24"/>
          <w:szCs w:val="24"/>
        </w:rPr>
        <w:t>。</w:t>
      </w:r>
      <w:r w:rsidR="002C572E" w:rsidRPr="00C447FA">
        <w:rPr>
          <w:rFonts w:ascii="宋体" w:eastAsia="宋体" w:hAnsi="宋体" w:hint="eastAsia"/>
          <w:sz w:val="24"/>
          <w:szCs w:val="24"/>
        </w:rPr>
        <w:t>除了传统的书面测验外，可以采用多形式的评价形式。</w:t>
      </w:r>
    </w:p>
    <w:p w:rsidR="003608CE" w:rsidRPr="00C447FA" w:rsidRDefault="003608CE" w:rsidP="003608CE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笔者以新课程新教材的理念为指导，</w:t>
      </w:r>
      <w:r w:rsidR="005041CF" w:rsidRPr="00C447FA">
        <w:rPr>
          <w:rFonts w:ascii="宋体" w:eastAsia="宋体" w:hAnsi="宋体" w:hint="eastAsia"/>
          <w:sz w:val="24"/>
          <w:szCs w:val="24"/>
        </w:rPr>
        <w:t>将评价工具、评价准则融入教学设计环节，</w:t>
      </w:r>
      <w:r w:rsidRPr="00C447FA">
        <w:rPr>
          <w:rFonts w:ascii="宋体" w:eastAsia="宋体" w:hAnsi="宋体" w:hint="eastAsia"/>
          <w:sz w:val="24"/>
          <w:szCs w:val="24"/>
        </w:rPr>
        <w:t xml:space="preserve">对上教版《普通高中教科书 数学 </w:t>
      </w:r>
      <w:r w:rsidR="00651EEB" w:rsidRPr="00C447FA">
        <w:rPr>
          <w:rFonts w:ascii="宋体" w:eastAsia="宋体" w:hAnsi="宋体" w:hint="eastAsia"/>
          <w:sz w:val="24"/>
          <w:szCs w:val="24"/>
        </w:rPr>
        <w:t>必修第一册》的第四章第一节《幂函数》</w:t>
      </w:r>
      <w:r w:rsidR="003A3A0B" w:rsidRPr="00C447FA">
        <w:rPr>
          <w:rFonts w:ascii="宋体" w:eastAsia="宋体" w:hAnsi="宋体" w:hint="eastAsia"/>
          <w:sz w:val="24"/>
          <w:szCs w:val="24"/>
        </w:rPr>
        <w:t>进行了教学评价设计与实践</w:t>
      </w:r>
      <w:r w:rsidR="005C4488" w:rsidRPr="00C447FA">
        <w:rPr>
          <w:rFonts w:ascii="宋体" w:eastAsia="宋体" w:hAnsi="宋体" w:hint="eastAsia"/>
          <w:sz w:val="24"/>
          <w:szCs w:val="24"/>
        </w:rPr>
        <w:t>。</w:t>
      </w:r>
      <w:r w:rsidR="005C4488" w:rsidRPr="00C447FA">
        <w:rPr>
          <w:rFonts w:ascii="宋体" w:eastAsia="宋体" w:hAnsi="宋体"/>
          <w:sz w:val="24"/>
          <w:szCs w:val="24"/>
        </w:rPr>
        <w:t xml:space="preserve"> </w:t>
      </w:r>
    </w:p>
    <w:p w:rsidR="00770495" w:rsidRDefault="00770495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977CA0" w:rsidRDefault="00977CA0" w:rsidP="00722744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关键字：探究学习；教学评价.</w:t>
      </w:r>
    </w:p>
    <w:p w:rsidR="00977CA0" w:rsidRPr="00C447FA" w:rsidRDefault="00977CA0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646597" w:rsidRPr="00C447FA" w:rsidRDefault="00F725CA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二、评价</w:t>
      </w:r>
      <w:r w:rsidR="00167CB1">
        <w:rPr>
          <w:rFonts w:ascii="宋体" w:eastAsia="宋体" w:hAnsi="宋体" w:hint="eastAsia"/>
          <w:b/>
          <w:sz w:val="24"/>
          <w:szCs w:val="24"/>
        </w:rPr>
        <w:t>方案</w:t>
      </w:r>
      <w:r w:rsidR="005C4488" w:rsidRPr="00C447FA">
        <w:rPr>
          <w:rFonts w:ascii="宋体" w:eastAsia="宋体" w:hAnsi="宋体" w:hint="eastAsia"/>
          <w:b/>
          <w:sz w:val="24"/>
          <w:szCs w:val="24"/>
        </w:rPr>
        <w:t>设计</w:t>
      </w:r>
    </w:p>
    <w:p w:rsidR="00BC4161" w:rsidRPr="00C447FA" w:rsidRDefault="008E491A" w:rsidP="00722744">
      <w:pPr>
        <w:spacing w:line="360" w:lineRule="auto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2</w:t>
      </w:r>
      <w:r w:rsidRPr="00C447FA">
        <w:rPr>
          <w:rFonts w:ascii="宋体" w:eastAsia="宋体" w:hAnsi="宋体"/>
          <w:sz w:val="24"/>
          <w:szCs w:val="24"/>
        </w:rPr>
        <w:t>.1</w:t>
      </w:r>
      <w:r w:rsidRPr="00C447FA">
        <w:rPr>
          <w:rFonts w:ascii="宋体" w:eastAsia="宋体" w:hAnsi="宋体" w:hint="eastAsia"/>
          <w:sz w:val="24"/>
          <w:szCs w:val="24"/>
        </w:rPr>
        <w:t>课前准备——导学案的设计</w:t>
      </w:r>
    </w:p>
    <w:p w:rsidR="00AB1147" w:rsidRPr="00C447FA" w:rsidRDefault="00AB1147" w:rsidP="00350B2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在学生探究学习</w:t>
      </w:r>
      <w:r w:rsidR="00886AE0" w:rsidRPr="00C447FA">
        <w:rPr>
          <w:rFonts w:ascii="宋体" w:eastAsia="宋体" w:hAnsi="宋体" w:hint="eastAsia"/>
          <w:sz w:val="24"/>
          <w:szCs w:val="24"/>
        </w:rPr>
        <w:t>前</w:t>
      </w:r>
      <w:r w:rsidRPr="00C447FA">
        <w:rPr>
          <w:rFonts w:ascii="宋体" w:eastAsia="宋体" w:hAnsi="宋体" w:hint="eastAsia"/>
          <w:sz w:val="24"/>
          <w:szCs w:val="24"/>
        </w:rPr>
        <w:t>，笔者先</w:t>
      </w:r>
      <w:r w:rsidR="00886AE0" w:rsidRPr="00C447FA">
        <w:rPr>
          <w:rFonts w:ascii="宋体" w:eastAsia="宋体" w:hAnsi="宋体" w:hint="eastAsia"/>
          <w:sz w:val="24"/>
          <w:szCs w:val="24"/>
        </w:rPr>
        <w:t>讲解了</w:t>
      </w:r>
      <w:r w:rsidRPr="00C447FA">
        <w:rPr>
          <w:rFonts w:ascii="宋体" w:eastAsia="宋体" w:hAnsi="宋体" w:hint="eastAsia"/>
          <w:sz w:val="24"/>
          <w:szCs w:val="24"/>
        </w:rPr>
        <w:t>函数的定义域和值域、函数图像的作图步骤等相关知识</w:t>
      </w:r>
      <w:r w:rsidR="00886AE0" w:rsidRPr="00C447FA">
        <w:rPr>
          <w:rFonts w:ascii="宋体" w:eastAsia="宋体" w:hAnsi="宋体" w:hint="eastAsia"/>
          <w:sz w:val="24"/>
          <w:szCs w:val="24"/>
        </w:rPr>
        <w:t>，这是学生作图探究的基本依据。在导学案的设计环节，</w:t>
      </w:r>
      <w:r w:rsidR="00BB143B" w:rsidRPr="00C447FA">
        <w:rPr>
          <w:rFonts w:ascii="宋体" w:eastAsia="宋体" w:hAnsi="宋体" w:hint="eastAsia"/>
          <w:sz w:val="24"/>
          <w:szCs w:val="24"/>
        </w:rPr>
        <w:t>我们需要给学生充分多的幂函数图像，以便他们可以在众多幂函数图像中，选择自己发现的特征进行探究。</w:t>
      </w:r>
    </w:p>
    <w:p w:rsidR="00167CB1" w:rsidRPr="008D02D9" w:rsidRDefault="00EA7F85" w:rsidP="00167CB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FC1E5D">
        <w:rPr>
          <w:rFonts w:ascii="宋体" w:eastAsia="宋体" w:hAnsi="宋体" w:hint="eastAsia"/>
          <w:sz w:val="24"/>
          <w:szCs w:val="24"/>
        </w:rPr>
        <w:t>新课标中提出，希望通过高中数学课程的学习，</w:t>
      </w:r>
      <w:r w:rsidR="004F0FD8" w:rsidRPr="00FC1E5D">
        <w:rPr>
          <w:rFonts w:ascii="宋体" w:eastAsia="宋体" w:hAnsi="宋体" w:hint="eastAsia"/>
          <w:sz w:val="24"/>
          <w:szCs w:val="24"/>
        </w:rPr>
        <w:t>学生能发展自主学习的能力。</w:t>
      </w:r>
      <w:r w:rsidR="002B0D0E" w:rsidRPr="00FC1E5D">
        <w:rPr>
          <w:rFonts w:ascii="宋体" w:eastAsia="宋体" w:hAnsi="宋体" w:hint="eastAsia"/>
          <w:sz w:val="24"/>
          <w:szCs w:val="24"/>
        </w:rPr>
        <w:t>因此，</w:t>
      </w:r>
      <w:r w:rsidR="004F0FD8" w:rsidRPr="00FC1E5D">
        <w:rPr>
          <w:rFonts w:ascii="宋体" w:eastAsia="宋体" w:hAnsi="宋体" w:hint="eastAsia"/>
          <w:sz w:val="24"/>
          <w:szCs w:val="24"/>
        </w:rPr>
        <w:t>导学案能否独立完成、完成得有质量，这是非常好的评价指标。</w:t>
      </w:r>
      <w:r w:rsidR="002B0D0E" w:rsidRPr="00FC1E5D">
        <w:rPr>
          <w:rFonts w:ascii="宋体" w:eastAsia="宋体" w:hAnsi="宋体" w:hint="eastAsia"/>
          <w:sz w:val="24"/>
          <w:szCs w:val="24"/>
        </w:rPr>
        <w:t>导学案如</w:t>
      </w:r>
      <w:r w:rsidR="00167CB1">
        <w:rPr>
          <w:rFonts w:ascii="宋体" w:eastAsia="宋体" w:hAnsi="宋体" w:hint="eastAsia"/>
          <w:sz w:val="24"/>
          <w:szCs w:val="24"/>
        </w:rPr>
        <w:t>下图</w:t>
      </w:r>
      <w:r w:rsidR="002B0D0E" w:rsidRPr="00C447FA">
        <w:rPr>
          <w:rFonts w:ascii="宋体" w:eastAsia="宋体" w:hAnsi="宋体" w:hint="eastAsia"/>
          <w:sz w:val="24"/>
          <w:szCs w:val="24"/>
        </w:rPr>
        <w:t>：</w:t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3600450" cy="2400300"/>
            <wp:effectExtent l="0" t="0" r="0" b="0"/>
            <wp:docPr id="10" name="图片 10" descr="微信截图_20201229104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微信截图_202012291046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7" r="-230" b="1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57600" cy="1514475"/>
            <wp:effectExtent l="0" t="0" r="0" b="9525"/>
            <wp:docPr id="9" name="图片 9" descr="微信截图_20201229104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微信截图_202012291046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62" r="-1633" b="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76650" cy="276225"/>
            <wp:effectExtent l="0" t="0" r="0" b="9525"/>
            <wp:docPr id="8" name="图片 8" descr="微信截图_20201229104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微信截图_202012291046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48" r="-241" b="83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C62DBEE" wp14:editId="079C0C2F">
            <wp:extent cx="3689406" cy="1598460"/>
            <wp:effectExtent l="0" t="0" r="6350" b="1905"/>
            <wp:docPr id="1" name="图片 1" descr="C:\Users\lenovo\AppData\Local\Microsoft\Windows\INetCache\Content.Word\微信截图_20201229104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lenovo\AppData\Local\Microsoft\Windows\INetCache\Content.Word\微信截图_202012291046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86" r="-660" b="528"/>
                    <a:stretch/>
                  </pic:blipFill>
                  <pic:spPr bwMode="auto">
                    <a:xfrm>
                      <a:off x="0" y="0"/>
                      <a:ext cx="3689406" cy="159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00450" cy="276225"/>
            <wp:effectExtent l="0" t="0" r="0" b="9525"/>
            <wp:docPr id="7" name="图片 7" descr="微信截图_20201229104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微信截图_2020122910470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" r="424" b="87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088C2EEF" wp14:editId="04F141B9">
            <wp:extent cx="3665552" cy="1534602"/>
            <wp:effectExtent l="0" t="0" r="0" b="8890"/>
            <wp:docPr id="2" name="图片 2" descr="C:\Users\lenovo\AppData\Local\Microsoft\Windows\INetCache\Content.Word\微信截图_20201229104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lenovo\AppData\Local\Microsoft\Windows\INetCache\Content.Word\微信截图_202012291046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86" r="-20" b="2648"/>
                    <a:stretch/>
                  </pic:blipFill>
                  <pic:spPr bwMode="auto">
                    <a:xfrm>
                      <a:off x="0" y="0"/>
                      <a:ext cx="3665930" cy="153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714750" cy="304800"/>
            <wp:effectExtent l="0" t="0" r="0" b="0"/>
            <wp:docPr id="4" name="图片 4" descr="微信截图_2020122910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微信截图_202012291047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8" r="-223" b="83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367300D8" wp14:editId="74F41F81">
            <wp:extent cx="3665552" cy="1534602"/>
            <wp:effectExtent l="0" t="0" r="0" b="8890"/>
            <wp:docPr id="5" name="图片 5" descr="C:\Users\lenovo\AppData\Local\Microsoft\Windows\INetCache\Content.Word\微信截图_20201229104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lenovo\AppData\Local\Microsoft\Windows\INetCache\Content.Word\微信截图_202012291046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86" r="-20" b="2648"/>
                    <a:stretch/>
                  </pic:blipFill>
                  <pic:spPr bwMode="auto">
                    <a:xfrm>
                      <a:off x="0" y="0"/>
                      <a:ext cx="3665930" cy="153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CB1" w:rsidRDefault="00167CB1" w:rsidP="00167CB1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57600" cy="295275"/>
            <wp:effectExtent l="0" t="0" r="0" b="9525"/>
            <wp:docPr id="3" name="图片 3" descr="微信截图_20201229104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微信截图_202012291047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4" r="-226" b="87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B25" w:rsidRPr="00C447FA" w:rsidRDefault="00167CB1" w:rsidP="00D66194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54698B2D" wp14:editId="700D2C2A">
            <wp:extent cx="3665552" cy="1534602"/>
            <wp:effectExtent l="0" t="0" r="0" b="8890"/>
            <wp:docPr id="6" name="图片 6" descr="C:\Users\lenovo\AppData\Local\Microsoft\Windows\INetCache\Content.Word\微信截图_20201229104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lenovo\AppData\Local\Microsoft\Windows\INetCache\Content.Word\微信截图_202012291046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86" r="-20" b="2648"/>
                    <a:stretch/>
                  </pic:blipFill>
                  <pic:spPr bwMode="auto">
                    <a:xfrm>
                      <a:off x="0" y="0"/>
                      <a:ext cx="3665930" cy="153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1C9A" w:rsidRDefault="00BF096B" w:rsidP="00BF096B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29025" cy="276225"/>
            <wp:effectExtent l="0" t="0" r="9525" b="9525"/>
            <wp:docPr id="11" name="图片 11" descr="C:\Users\lenovo\AppData\Local\Microsoft\Windows\INetCache\Content.Word\微信截图_20210112131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微信截图_2021011213164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28" r="-1060" b="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6B" w:rsidRPr="00C447FA" w:rsidRDefault="00BF096B" w:rsidP="00BF096B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800475" cy="1581150"/>
            <wp:effectExtent l="0" t="0" r="0" b="0"/>
            <wp:docPr id="12" name="图片 12" descr="C:\Users\lenovo\AppData\Local\Microsoft\Windows\INetCache\Content.Word\微信截图_202101121317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微信截图_2021011213174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7" r="-2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FD8" w:rsidRDefault="008E491A" w:rsidP="00722744">
      <w:pPr>
        <w:spacing w:line="360" w:lineRule="auto"/>
        <w:rPr>
          <w:rFonts w:ascii="宋体" w:eastAsia="宋体" w:hAnsi="宋体" w:cs="Times New Roman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2</w:t>
      </w:r>
      <w:r w:rsidRPr="00C447FA">
        <w:rPr>
          <w:rFonts w:ascii="宋体" w:eastAsia="宋体" w:hAnsi="宋体"/>
          <w:sz w:val="24"/>
          <w:szCs w:val="24"/>
        </w:rPr>
        <w:t>.2</w:t>
      </w:r>
      <w:r w:rsidRPr="00C447FA">
        <w:rPr>
          <w:rFonts w:ascii="宋体" w:eastAsia="宋体" w:hAnsi="宋体" w:hint="eastAsia"/>
          <w:sz w:val="24"/>
          <w:szCs w:val="24"/>
        </w:rPr>
        <w:t>教学环节——</w:t>
      </w:r>
      <w:r w:rsidRPr="00C447FA">
        <w:rPr>
          <w:rFonts w:ascii="宋体" w:eastAsia="宋体" w:hAnsi="宋体" w:cs="Times New Roman" w:hint="eastAsia"/>
          <w:sz w:val="24"/>
          <w:szCs w:val="24"/>
        </w:rPr>
        <w:t>课堂学习情况自评表、探究学习他评表的设计</w:t>
      </w:r>
    </w:p>
    <w:p w:rsidR="00C447FA" w:rsidRPr="00521A5E" w:rsidRDefault="00472FD8" w:rsidP="00472FD8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教学评价的主体应多元化，评价形式多样化。</w:t>
      </w:r>
      <w:r w:rsidRPr="00521A5E">
        <w:rPr>
          <w:rFonts w:ascii="宋体" w:eastAsia="宋体" w:hAnsi="宋体" w:cs="Times New Roman" w:hint="eastAsia"/>
          <w:sz w:val="24"/>
          <w:szCs w:val="24"/>
        </w:rPr>
        <w:t>除了教师</w:t>
      </w:r>
      <w:r w:rsidR="00F13D87" w:rsidRPr="00521A5E">
        <w:rPr>
          <w:rFonts w:ascii="宋体" w:eastAsia="宋体" w:hAnsi="宋体" w:cs="Times New Roman" w:hint="eastAsia"/>
          <w:sz w:val="24"/>
          <w:szCs w:val="24"/>
        </w:rPr>
        <w:t>作为评价主体，</w:t>
      </w:r>
      <w:r w:rsidRPr="00521A5E">
        <w:rPr>
          <w:rFonts w:ascii="宋体" w:eastAsia="宋体" w:hAnsi="宋体" w:cs="Times New Roman" w:hint="eastAsia"/>
          <w:sz w:val="24"/>
          <w:szCs w:val="24"/>
        </w:rPr>
        <w:t>评价学生的导学案完成情况</w:t>
      </w:r>
      <w:r w:rsidR="00521A5E">
        <w:rPr>
          <w:rFonts w:ascii="宋体" w:eastAsia="宋体" w:hAnsi="宋体" w:cs="Times New Roman" w:hint="eastAsia"/>
          <w:sz w:val="24"/>
          <w:szCs w:val="24"/>
        </w:rPr>
        <w:t>、</w:t>
      </w:r>
      <w:r w:rsidRPr="00521A5E">
        <w:rPr>
          <w:rFonts w:ascii="宋体" w:eastAsia="宋体" w:hAnsi="宋体" w:cs="Times New Roman" w:hint="eastAsia"/>
          <w:sz w:val="24"/>
          <w:szCs w:val="24"/>
        </w:rPr>
        <w:t>课堂汇报及听课情况</w:t>
      </w:r>
      <w:r w:rsidR="00F13D87" w:rsidRPr="00521A5E">
        <w:rPr>
          <w:rFonts w:ascii="宋体" w:eastAsia="宋体" w:hAnsi="宋体" w:cs="Times New Roman" w:hint="eastAsia"/>
          <w:sz w:val="24"/>
          <w:szCs w:val="24"/>
        </w:rPr>
        <w:t>之外，学生本人</w:t>
      </w:r>
      <w:r w:rsidR="000667A7" w:rsidRPr="00521A5E">
        <w:rPr>
          <w:rFonts w:ascii="宋体" w:eastAsia="宋体" w:hAnsi="宋体" w:cs="Times New Roman" w:hint="eastAsia"/>
          <w:sz w:val="24"/>
          <w:szCs w:val="24"/>
        </w:rPr>
        <w:t>也可以</w:t>
      </w:r>
      <w:r w:rsidR="00F13D87" w:rsidRPr="00521A5E">
        <w:rPr>
          <w:rFonts w:ascii="宋体" w:eastAsia="宋体" w:hAnsi="宋体" w:cs="Times New Roman" w:hint="eastAsia"/>
          <w:sz w:val="24"/>
          <w:szCs w:val="24"/>
        </w:rPr>
        <w:t>是评价者。</w:t>
      </w:r>
      <w:r w:rsidR="00B1339B" w:rsidRPr="00521A5E">
        <w:rPr>
          <w:rFonts w:ascii="宋体" w:eastAsia="宋体" w:hAnsi="宋体" w:cs="Times New Roman" w:hint="eastAsia"/>
          <w:sz w:val="24"/>
          <w:szCs w:val="24"/>
        </w:rPr>
        <w:t>每个</w:t>
      </w:r>
      <w:r w:rsidR="000667A7" w:rsidRPr="00521A5E">
        <w:rPr>
          <w:rFonts w:ascii="宋体" w:eastAsia="宋体" w:hAnsi="宋体" w:cs="Times New Roman" w:hint="eastAsia"/>
          <w:sz w:val="24"/>
          <w:szCs w:val="24"/>
        </w:rPr>
        <w:t>学生既要对自己的导学案</w:t>
      </w:r>
      <w:r w:rsidR="00B1339B" w:rsidRPr="00521A5E">
        <w:rPr>
          <w:rFonts w:ascii="宋体" w:eastAsia="宋体" w:hAnsi="宋体" w:cs="Times New Roman" w:hint="eastAsia"/>
          <w:sz w:val="24"/>
          <w:szCs w:val="24"/>
        </w:rPr>
        <w:t>中的学习任务进行自评，还需要</w:t>
      </w:r>
      <w:r w:rsidR="00360640" w:rsidRPr="00521A5E">
        <w:rPr>
          <w:rFonts w:ascii="宋体" w:eastAsia="宋体" w:hAnsi="宋体" w:cs="Times New Roman" w:hint="eastAsia"/>
          <w:sz w:val="24"/>
          <w:szCs w:val="24"/>
        </w:rPr>
        <w:t>在</w:t>
      </w:r>
      <w:r w:rsidR="00521A5E">
        <w:rPr>
          <w:rFonts w:ascii="宋体" w:eastAsia="宋体" w:hAnsi="宋体" w:cs="Times New Roman" w:hint="eastAsia"/>
          <w:sz w:val="24"/>
          <w:szCs w:val="24"/>
        </w:rPr>
        <w:t>他组汇报</w:t>
      </w:r>
      <w:r w:rsidR="00360640" w:rsidRPr="00521A5E">
        <w:rPr>
          <w:rFonts w:ascii="宋体" w:eastAsia="宋体" w:hAnsi="宋体" w:cs="Times New Roman" w:hint="eastAsia"/>
          <w:sz w:val="24"/>
          <w:szCs w:val="24"/>
        </w:rPr>
        <w:t>的过程中，及时有效地记录</w:t>
      </w:r>
      <w:r w:rsidR="00362FFA" w:rsidRPr="00521A5E">
        <w:rPr>
          <w:rFonts w:ascii="宋体" w:eastAsia="宋体" w:hAnsi="宋体" w:cs="Times New Roman" w:hint="eastAsia"/>
          <w:sz w:val="24"/>
          <w:szCs w:val="24"/>
        </w:rPr>
        <w:t>各</w:t>
      </w:r>
      <w:r w:rsidR="00360640" w:rsidRPr="00521A5E">
        <w:rPr>
          <w:rFonts w:ascii="宋体" w:eastAsia="宋体" w:hAnsi="宋体" w:cs="Times New Roman" w:hint="eastAsia"/>
          <w:sz w:val="24"/>
          <w:szCs w:val="24"/>
        </w:rPr>
        <w:t>组的研究情况</w:t>
      </w:r>
      <w:r w:rsidR="00362FFA" w:rsidRPr="00521A5E">
        <w:rPr>
          <w:rFonts w:ascii="宋体" w:eastAsia="宋体" w:hAnsi="宋体" w:cs="Times New Roman" w:hint="eastAsia"/>
          <w:sz w:val="24"/>
          <w:szCs w:val="24"/>
        </w:rPr>
        <w:t>，</w:t>
      </w:r>
      <w:r w:rsidR="00B1339B" w:rsidRPr="00521A5E">
        <w:rPr>
          <w:rFonts w:ascii="宋体" w:eastAsia="宋体" w:hAnsi="宋体" w:cs="Times New Roman" w:hint="eastAsia"/>
          <w:sz w:val="24"/>
          <w:szCs w:val="24"/>
        </w:rPr>
        <w:t>写下其他组的启发、仍存在的问题等。</w:t>
      </w:r>
    </w:p>
    <w:p w:rsidR="008E7093" w:rsidRPr="00167CB1" w:rsidRDefault="008E7093" w:rsidP="00472FD8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  <w:u w:val="single"/>
        </w:rPr>
      </w:pPr>
      <w:r w:rsidRPr="00C447FA">
        <w:rPr>
          <w:rFonts w:ascii="宋体" w:eastAsia="宋体" w:hAnsi="宋体" w:cs="Times New Roman" w:hint="eastAsia"/>
          <w:sz w:val="24"/>
          <w:szCs w:val="24"/>
        </w:rPr>
        <w:t>课堂学习情况自评表、探究学习他评表</w:t>
      </w:r>
      <w:r>
        <w:rPr>
          <w:rFonts w:ascii="宋体" w:eastAsia="宋体" w:hAnsi="宋体" w:cs="Times New Roman" w:hint="eastAsia"/>
          <w:sz w:val="24"/>
          <w:szCs w:val="24"/>
        </w:rPr>
        <w:t>如下图：</w:t>
      </w:r>
    </w:p>
    <w:p w:rsidR="00360640" w:rsidRDefault="00FC1E5D" w:rsidP="008E7093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5pt;height:358.5pt">
            <v:imagedata r:id="rId15" o:title="微信截图_20210112132155"/>
          </v:shape>
        </w:pict>
      </w:r>
    </w:p>
    <w:p w:rsidR="00266CE9" w:rsidRDefault="00FC1E5D" w:rsidP="008E7093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pict>
          <v:shape id="_x0000_i1026" type="#_x0000_t75" style="width:341.5pt;height:124pt">
            <v:imagedata r:id="rId16" o:title="微信截图_20210112132203"/>
          </v:shape>
        </w:pict>
      </w:r>
    </w:p>
    <w:p w:rsidR="00266CE9" w:rsidRDefault="00FC1E5D" w:rsidP="008E7093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lastRenderedPageBreak/>
        <w:pict>
          <v:shape id="_x0000_i1027" type="#_x0000_t75" style="width:346.5pt;height:333.5pt">
            <v:imagedata r:id="rId17" o:title="微信截图_20210112132212"/>
          </v:shape>
        </w:pict>
      </w:r>
    </w:p>
    <w:p w:rsidR="00266CE9" w:rsidRDefault="00FC1E5D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pict>
          <v:shape id="_x0000_i1028" type="#_x0000_t75" style="width:354pt;height:202pt">
            <v:imagedata r:id="rId18" o:title="微信截图_20210112132220"/>
          </v:shape>
        </w:pict>
      </w:r>
    </w:p>
    <w:p w:rsidR="008E7093" w:rsidRDefault="00726E1F" w:rsidP="008E7093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lastRenderedPageBreak/>
        <w:pict>
          <v:shape id="_x0000_s1026" type="#_x0000_t75" style="position:absolute;left:0;text-align:left;margin-left:32.25pt;margin-top:305.4pt;width:351pt;height:260.25pt;z-index:251659264;mso-position-horizontal-relative:text;mso-position-vertical-relative:text;mso-width-relative:page;mso-height-relative:page">
            <v:imagedata r:id="rId19" o:title="微信截图_20210112132522"/>
            <w10:wrap type="square"/>
          </v:shape>
        </w:pict>
      </w:r>
      <w:r w:rsidR="00FC1E5D">
        <w:rPr>
          <w:rFonts w:ascii="宋体" w:eastAsia="宋体" w:hAnsi="宋体" w:cs="Times New Roman"/>
          <w:sz w:val="24"/>
          <w:szCs w:val="24"/>
        </w:rPr>
        <w:pict>
          <v:shape id="_x0000_i1029" type="#_x0000_t75" style="width:356pt;height:298pt">
            <v:imagedata r:id="rId20" o:title="微信截图_20210112132513"/>
          </v:shape>
        </w:pict>
      </w: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4C19DC" w:rsidRDefault="004C19DC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2D02A9" w:rsidRDefault="002D02A9" w:rsidP="002D02A9">
      <w:pPr>
        <w:spacing w:line="360" w:lineRule="auto"/>
        <w:jc w:val="center"/>
        <w:rPr>
          <w:rFonts w:ascii="宋体" w:eastAsia="宋体" w:hAnsi="宋体" w:cs="Times New Roman"/>
          <w:sz w:val="24"/>
          <w:szCs w:val="24"/>
        </w:rPr>
      </w:pPr>
    </w:p>
    <w:p w:rsidR="008E491A" w:rsidRDefault="008E491A" w:rsidP="00722744">
      <w:pPr>
        <w:spacing w:line="360" w:lineRule="auto"/>
        <w:rPr>
          <w:rFonts w:ascii="宋体" w:eastAsia="宋体" w:hAnsi="宋体"/>
          <w:sz w:val="24"/>
          <w:szCs w:val="24"/>
        </w:rPr>
      </w:pPr>
      <w:r w:rsidRPr="00472FD8">
        <w:rPr>
          <w:rFonts w:ascii="宋体" w:eastAsia="宋体" w:hAnsi="宋体" w:hint="eastAsia"/>
          <w:sz w:val="24"/>
          <w:szCs w:val="24"/>
        </w:rPr>
        <w:t>2</w:t>
      </w:r>
      <w:r w:rsidRPr="00472FD8">
        <w:rPr>
          <w:rFonts w:ascii="宋体" w:eastAsia="宋体" w:hAnsi="宋体"/>
          <w:sz w:val="24"/>
          <w:szCs w:val="24"/>
        </w:rPr>
        <w:t>.3</w:t>
      </w:r>
      <w:r w:rsidRPr="00472FD8">
        <w:rPr>
          <w:rFonts w:ascii="宋体" w:eastAsia="宋体" w:hAnsi="宋体" w:hint="eastAsia"/>
          <w:sz w:val="24"/>
          <w:szCs w:val="24"/>
        </w:rPr>
        <w:t>教学结束——</w:t>
      </w:r>
      <w:r w:rsidR="00815657">
        <w:rPr>
          <w:rFonts w:ascii="宋体" w:eastAsia="宋体" w:hAnsi="宋体" w:cs="Times New Roman" w:hint="eastAsia"/>
          <w:sz w:val="24"/>
          <w:szCs w:val="24"/>
        </w:rPr>
        <w:t>小组合作学习自我评价表</w:t>
      </w:r>
    </w:p>
    <w:p w:rsidR="00532995" w:rsidRDefault="00752318" w:rsidP="00FA21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学生</w:t>
      </w:r>
      <w:r w:rsidR="00F158B4">
        <w:rPr>
          <w:rFonts w:ascii="宋体" w:eastAsia="宋体" w:hAnsi="宋体" w:cs="Times New Roman" w:hint="eastAsia"/>
          <w:sz w:val="24"/>
          <w:szCs w:val="24"/>
        </w:rPr>
        <w:t>的</w:t>
      </w:r>
      <w:r>
        <w:rPr>
          <w:rFonts w:ascii="宋体" w:eastAsia="宋体" w:hAnsi="宋体" w:cs="Times New Roman" w:hint="eastAsia"/>
          <w:sz w:val="24"/>
          <w:szCs w:val="24"/>
        </w:rPr>
        <w:t>合作精神是</w:t>
      </w:r>
      <w:r w:rsidR="00F158B4">
        <w:rPr>
          <w:rFonts w:ascii="宋体" w:eastAsia="宋体" w:hAnsi="宋体" w:cs="Times New Roman" w:hint="eastAsia"/>
          <w:sz w:val="24"/>
          <w:szCs w:val="24"/>
        </w:rPr>
        <w:t>探究式学习</w:t>
      </w:r>
      <w:r>
        <w:rPr>
          <w:rFonts w:ascii="宋体" w:eastAsia="宋体" w:hAnsi="宋体" w:cs="Times New Roman" w:hint="eastAsia"/>
          <w:sz w:val="24"/>
          <w:szCs w:val="24"/>
        </w:rPr>
        <w:t>的重点。</w:t>
      </w:r>
      <w:r w:rsidR="009E27E1">
        <w:rPr>
          <w:rFonts w:ascii="宋体" w:eastAsia="宋体" w:hAnsi="宋体" w:cs="Times New Roman" w:hint="eastAsia"/>
          <w:sz w:val="24"/>
          <w:szCs w:val="24"/>
        </w:rPr>
        <w:t>通过此次学习</w:t>
      </w:r>
      <w:r w:rsidR="00F158B4">
        <w:rPr>
          <w:rFonts w:ascii="宋体" w:eastAsia="宋体" w:hAnsi="宋体" w:cs="Times New Roman" w:hint="eastAsia"/>
          <w:sz w:val="24"/>
          <w:szCs w:val="24"/>
        </w:rPr>
        <w:t>，学生形成团队学习的意识和习惯，懂得如何尊重别人、</w:t>
      </w:r>
      <w:r w:rsidR="009E27E1">
        <w:rPr>
          <w:rFonts w:ascii="宋体" w:eastAsia="宋体" w:hAnsi="宋体" w:cs="Times New Roman" w:hint="eastAsia"/>
          <w:sz w:val="24"/>
          <w:szCs w:val="24"/>
        </w:rPr>
        <w:t>耐心听取别人的意见。在合作学习中，</w:t>
      </w:r>
      <w:r w:rsidR="003F3ECC">
        <w:rPr>
          <w:rFonts w:ascii="宋体" w:eastAsia="宋体" w:hAnsi="宋体" w:cs="Times New Roman" w:hint="eastAsia"/>
          <w:sz w:val="24"/>
          <w:szCs w:val="24"/>
        </w:rPr>
        <w:t>学生可以分享自己的学习成果，既肯定他人又可以表现自己</w:t>
      </w:r>
      <w:r w:rsidR="00F158B4">
        <w:rPr>
          <w:rFonts w:ascii="宋体" w:eastAsia="宋体" w:hAnsi="宋体" w:cs="Times New Roman" w:hint="eastAsia"/>
          <w:sz w:val="24"/>
          <w:szCs w:val="24"/>
        </w:rPr>
        <w:t>。因此</w:t>
      </w:r>
      <w:r w:rsidR="005A7179">
        <w:rPr>
          <w:rFonts w:ascii="宋体" w:eastAsia="宋体" w:hAnsi="宋体" w:cs="Times New Roman" w:hint="eastAsia"/>
          <w:sz w:val="24"/>
          <w:szCs w:val="24"/>
        </w:rPr>
        <w:t>学习结束后，学生需</w:t>
      </w:r>
      <w:r w:rsidR="005A7179">
        <w:rPr>
          <w:rFonts w:ascii="宋体" w:eastAsia="宋体" w:hAnsi="宋体" w:cs="Times New Roman" w:hint="eastAsia"/>
          <w:sz w:val="24"/>
          <w:szCs w:val="24"/>
        </w:rPr>
        <w:lastRenderedPageBreak/>
        <w:t>要对团队学习过程中的问题进行反思交流</w:t>
      </w:r>
      <w:r w:rsidR="004569F0">
        <w:rPr>
          <w:rFonts w:ascii="宋体" w:eastAsia="宋体" w:hAnsi="宋体" w:cs="Times New Roman" w:hint="eastAsia"/>
          <w:sz w:val="24"/>
          <w:szCs w:val="24"/>
        </w:rPr>
        <w:t>。</w:t>
      </w:r>
      <w:r w:rsidR="00F173C3">
        <w:rPr>
          <w:rFonts w:ascii="宋体" w:eastAsia="宋体" w:hAnsi="宋体" w:cs="Times New Roman" w:hint="eastAsia"/>
          <w:sz w:val="24"/>
          <w:szCs w:val="24"/>
        </w:rPr>
        <w:t>小组合作学习自我评价表</w:t>
      </w:r>
      <w:r w:rsidR="00532995">
        <w:rPr>
          <w:rFonts w:ascii="宋体" w:eastAsia="宋体" w:hAnsi="宋体" w:cs="Times New Roman" w:hint="eastAsia"/>
          <w:sz w:val="24"/>
          <w:szCs w:val="24"/>
        </w:rPr>
        <w:t>如下图：</w:t>
      </w:r>
    </w:p>
    <w:p w:rsidR="00FA6C52" w:rsidRPr="00FA21D9" w:rsidRDefault="00FC1E5D" w:rsidP="00FC36ED">
      <w:pPr>
        <w:spacing w:line="360" w:lineRule="auto"/>
        <w:ind w:firstLineChars="200" w:firstLine="480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pict>
          <v:shape id="_x0000_i1030" type="#_x0000_t75" style="width:381pt;height:325.5pt">
            <v:imagedata r:id="rId21" o:title="微信截图_20210112132812"/>
          </v:shape>
        </w:pict>
      </w:r>
    </w:p>
    <w:p w:rsidR="00D228C0" w:rsidRDefault="00B35E66" w:rsidP="00545FDE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4869712" cy="3688349"/>
            <wp:effectExtent l="0" t="0" r="7620" b="7620"/>
            <wp:docPr id="13" name="图片 13" descr="C:\Users\lenovo\AppData\Local\Microsoft\Windows\INetCache\Content.Word\微信截图_202101121328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Microsoft\Windows\INetCache\Content.Word\微信截图_202101121328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" t="1700" r="-297"/>
                    <a:stretch/>
                  </pic:blipFill>
                  <pic:spPr bwMode="auto">
                    <a:xfrm>
                      <a:off x="0" y="0"/>
                      <a:ext cx="4870196" cy="368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6CE9" w:rsidRDefault="00FC1E5D" w:rsidP="00FC36ED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lastRenderedPageBreak/>
        <w:pict>
          <v:shape id="_x0000_i1031" type="#_x0000_t75" style="width:381pt;height:310.5pt">
            <v:imagedata r:id="rId23" o:title="微信截图_20210112132829"/>
          </v:shape>
        </w:pict>
      </w:r>
    </w:p>
    <w:p w:rsidR="00E560C9" w:rsidRDefault="00FC1E5D" w:rsidP="00FC36ED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pict>
          <v:shape id="_x0000_i1032" type="#_x0000_t75" style="width:393.5pt;height:191pt">
            <v:imagedata r:id="rId24" o:title="微信截图_20210112132837"/>
          </v:shape>
        </w:pict>
      </w:r>
    </w:p>
    <w:p w:rsidR="00B35E66" w:rsidRPr="00C447FA" w:rsidRDefault="00B35E66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D228C0" w:rsidRPr="00C447FA" w:rsidRDefault="00D228C0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三、评价方式及评价结果</w:t>
      </w:r>
    </w:p>
    <w:p w:rsidR="00646597" w:rsidRDefault="00CE6D6C" w:rsidP="00C47F5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评价结果的呈现和利用有利于反思探究学习过程，增强学生学习数学的自信心，提高数学的学习兴趣</w:t>
      </w:r>
      <w:r w:rsidR="00A85DB6">
        <w:rPr>
          <w:rFonts w:ascii="宋体" w:eastAsia="宋体" w:hAnsi="宋体" w:hint="eastAsia"/>
          <w:sz w:val="24"/>
          <w:szCs w:val="24"/>
        </w:rPr>
        <w:t>，使学生养成良好的学习习惯。因此，笔者认为在此过程中，教师应关注学生的学习体验、进步</w:t>
      </w:r>
      <w:r w:rsidR="00C47F52">
        <w:rPr>
          <w:rFonts w:ascii="宋体" w:eastAsia="宋体" w:hAnsi="宋体" w:hint="eastAsia"/>
          <w:sz w:val="24"/>
          <w:szCs w:val="24"/>
        </w:rPr>
        <w:t>，关注学生学习了什么，还有哪些方面需要进一步提高。</w:t>
      </w:r>
    </w:p>
    <w:p w:rsidR="00C47F52" w:rsidRDefault="00C47F52" w:rsidP="00C47F52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具体来讲，笔者将学生的导学案、</w:t>
      </w:r>
      <w:r w:rsidR="00CD4027">
        <w:rPr>
          <w:rFonts w:ascii="宋体" w:eastAsia="宋体" w:hAnsi="宋体" w:hint="eastAsia"/>
          <w:sz w:val="24"/>
          <w:szCs w:val="24"/>
        </w:rPr>
        <w:t>课堂</w:t>
      </w:r>
      <w:r>
        <w:rPr>
          <w:rFonts w:ascii="宋体" w:eastAsia="宋体" w:hAnsi="宋体" w:hint="eastAsia"/>
          <w:sz w:val="24"/>
          <w:szCs w:val="24"/>
        </w:rPr>
        <w:t>学习情况自评表、探究学习他评表、</w:t>
      </w:r>
      <w:r w:rsidR="00F173C3">
        <w:rPr>
          <w:rFonts w:ascii="宋体" w:eastAsia="宋体" w:hAnsi="宋体" w:cs="Times New Roman" w:hint="eastAsia"/>
          <w:sz w:val="24"/>
          <w:szCs w:val="24"/>
        </w:rPr>
        <w:lastRenderedPageBreak/>
        <w:t>小组合作学习自我评价表汇总，</w:t>
      </w:r>
      <w:r w:rsidR="009A4CE6">
        <w:rPr>
          <w:rFonts w:ascii="宋体" w:eastAsia="宋体" w:hAnsi="宋体" w:cs="Times New Roman" w:hint="eastAsia"/>
          <w:sz w:val="24"/>
          <w:szCs w:val="24"/>
        </w:rPr>
        <w:t>为每位学生</w:t>
      </w:r>
      <w:r w:rsidR="00F173C3">
        <w:rPr>
          <w:rFonts w:ascii="宋体" w:eastAsia="宋体" w:hAnsi="宋体" w:cs="Times New Roman" w:hint="eastAsia"/>
          <w:sz w:val="24"/>
          <w:szCs w:val="24"/>
        </w:rPr>
        <w:t>建立一份探究学习记录档案。</w:t>
      </w:r>
      <w:r w:rsidR="00A1125A">
        <w:rPr>
          <w:rFonts w:ascii="宋体" w:eastAsia="宋体" w:hAnsi="宋体" w:cs="Times New Roman" w:hint="eastAsia"/>
          <w:sz w:val="24"/>
          <w:szCs w:val="24"/>
        </w:rPr>
        <w:t>结合笔者教学过程中的记录情况</w:t>
      </w:r>
      <w:r w:rsidR="00F173C3">
        <w:rPr>
          <w:rFonts w:ascii="宋体" w:eastAsia="宋体" w:hAnsi="宋体" w:cs="Times New Roman" w:hint="eastAsia"/>
          <w:sz w:val="24"/>
          <w:szCs w:val="24"/>
        </w:rPr>
        <w:t>予以评价。</w:t>
      </w:r>
      <w:r w:rsidR="00F407C1">
        <w:rPr>
          <w:rFonts w:ascii="宋体" w:eastAsia="宋体" w:hAnsi="宋体" w:cs="Times New Roman" w:hint="eastAsia"/>
          <w:sz w:val="24"/>
          <w:szCs w:val="24"/>
        </w:rPr>
        <w:t>值得注意的是，区别于</w:t>
      </w:r>
      <w:r w:rsidR="00A1125A">
        <w:rPr>
          <w:rFonts w:ascii="宋体" w:eastAsia="宋体" w:hAnsi="宋体" w:cs="Times New Roman" w:hint="eastAsia"/>
          <w:sz w:val="24"/>
          <w:szCs w:val="24"/>
        </w:rPr>
        <w:t>学业水平考试的</w:t>
      </w:r>
      <w:r w:rsidR="001E5B7F">
        <w:rPr>
          <w:rFonts w:ascii="宋体" w:eastAsia="宋体" w:hAnsi="宋体" w:cs="Times New Roman" w:hint="eastAsia"/>
          <w:sz w:val="24"/>
          <w:szCs w:val="24"/>
        </w:rPr>
        <w:t>终结性</w:t>
      </w:r>
      <w:r w:rsidR="00A1125A">
        <w:rPr>
          <w:rFonts w:ascii="宋体" w:eastAsia="宋体" w:hAnsi="宋体" w:cs="Times New Roman" w:hint="eastAsia"/>
          <w:sz w:val="24"/>
          <w:szCs w:val="24"/>
        </w:rPr>
        <w:t>评价，</w:t>
      </w:r>
      <w:r w:rsidR="001E5B7F">
        <w:rPr>
          <w:rFonts w:ascii="宋体" w:eastAsia="宋体" w:hAnsi="宋体" w:cs="Times New Roman" w:hint="eastAsia"/>
          <w:sz w:val="24"/>
          <w:szCs w:val="24"/>
        </w:rPr>
        <w:t>本次评价不再以具体的分数</w:t>
      </w:r>
      <w:r w:rsidR="009A4CE6">
        <w:rPr>
          <w:rFonts w:ascii="宋体" w:eastAsia="宋体" w:hAnsi="宋体" w:cs="Times New Roman" w:hint="eastAsia"/>
          <w:sz w:val="24"/>
          <w:szCs w:val="24"/>
        </w:rPr>
        <w:t>、等第</w:t>
      </w:r>
      <w:r w:rsidR="001E5B7F">
        <w:rPr>
          <w:rFonts w:ascii="宋体" w:eastAsia="宋体" w:hAnsi="宋体" w:cs="Times New Roman" w:hint="eastAsia"/>
          <w:sz w:val="24"/>
          <w:szCs w:val="24"/>
        </w:rPr>
        <w:t>形式呈现，而是以语言描述的方式</w:t>
      </w:r>
      <w:r w:rsidR="00742E5A">
        <w:rPr>
          <w:rFonts w:ascii="宋体" w:eastAsia="宋体" w:hAnsi="宋体" w:cs="Times New Roman" w:hint="eastAsia"/>
          <w:sz w:val="24"/>
          <w:szCs w:val="24"/>
        </w:rPr>
        <w:t>给出，合理反馈学生的个性特征和学习中的优势与不足</w:t>
      </w:r>
      <w:r w:rsidR="001E5B7F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742E5A" w:rsidRDefault="00742E5A" w:rsidP="00C47F52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评价示例：</w:t>
      </w:r>
    </w:p>
    <w:p w:rsidR="00742E5A" w:rsidRPr="004C7A9F" w:rsidRDefault="00742E5A" w:rsidP="00C47F5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***学生：在本次探究学习的过程中，你能够根据导学案的绘图结果</w:t>
      </w:r>
      <w:r w:rsidR="00881FC9">
        <w:rPr>
          <w:rFonts w:ascii="宋体" w:eastAsia="宋体" w:hAnsi="宋体" w:cs="Times New Roman" w:hint="eastAsia"/>
          <w:sz w:val="24"/>
          <w:szCs w:val="24"/>
        </w:rPr>
        <w:t>认真思考，并找到探究方向。在小组合作交流的过程中，你能够发表自己的观点并尝试给出严谨的论证。</w:t>
      </w:r>
      <w:r w:rsidR="00F40081">
        <w:rPr>
          <w:rFonts w:ascii="宋体" w:eastAsia="宋体" w:hAnsi="宋体" w:cs="Times New Roman" w:hint="eastAsia"/>
          <w:sz w:val="24"/>
          <w:szCs w:val="24"/>
        </w:rPr>
        <w:t>你的数学抽象、逻辑推理能力较强，这是你的优势。不足之处在于数学表达能力欠佳，</w:t>
      </w:r>
      <w:r w:rsidR="00360BF7">
        <w:rPr>
          <w:rFonts w:ascii="宋体" w:eastAsia="宋体" w:hAnsi="宋体" w:cs="Times New Roman" w:hint="eastAsia"/>
          <w:sz w:val="24"/>
          <w:szCs w:val="24"/>
        </w:rPr>
        <w:t>需要你在今后的数学学习过程中不断提高自己的表达能力。</w:t>
      </w:r>
    </w:p>
    <w:p w:rsidR="00236CE7" w:rsidRPr="00C447FA" w:rsidRDefault="00236CE7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FD6B3E" w:rsidRPr="00360BF7" w:rsidRDefault="00FD6B3E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360BF7">
        <w:rPr>
          <w:rFonts w:ascii="宋体" w:eastAsia="宋体" w:hAnsi="宋体" w:hint="eastAsia"/>
          <w:b/>
          <w:sz w:val="24"/>
          <w:szCs w:val="24"/>
        </w:rPr>
        <w:t>四、</w:t>
      </w:r>
      <w:r w:rsidR="00360BF7">
        <w:rPr>
          <w:rFonts w:ascii="宋体" w:eastAsia="宋体" w:hAnsi="宋体" w:hint="eastAsia"/>
          <w:b/>
          <w:sz w:val="24"/>
          <w:szCs w:val="24"/>
        </w:rPr>
        <w:t>评价反思</w:t>
      </w:r>
    </w:p>
    <w:p w:rsidR="002C54CE" w:rsidRPr="00C447FA" w:rsidRDefault="002C54CE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1、</w:t>
      </w:r>
      <w:r w:rsidR="008D67D6">
        <w:rPr>
          <w:rFonts w:ascii="宋体" w:eastAsia="宋体" w:hAnsi="宋体" w:hint="eastAsia"/>
          <w:b/>
          <w:sz w:val="24"/>
          <w:szCs w:val="24"/>
        </w:rPr>
        <w:t>教学设计、评价</w:t>
      </w:r>
      <w:r w:rsidRPr="00C447FA">
        <w:rPr>
          <w:rFonts w:ascii="宋体" w:eastAsia="宋体" w:hAnsi="宋体" w:hint="eastAsia"/>
          <w:b/>
          <w:sz w:val="24"/>
          <w:szCs w:val="24"/>
        </w:rPr>
        <w:t>设计是提升课堂</w:t>
      </w:r>
      <w:r w:rsidR="00882B77" w:rsidRPr="00C447FA">
        <w:rPr>
          <w:rFonts w:ascii="宋体" w:eastAsia="宋体" w:hAnsi="宋体" w:hint="eastAsia"/>
          <w:b/>
          <w:sz w:val="24"/>
          <w:szCs w:val="24"/>
        </w:rPr>
        <w:t>效率</w:t>
      </w:r>
      <w:r w:rsidRPr="00C447FA">
        <w:rPr>
          <w:rFonts w:ascii="宋体" w:eastAsia="宋体" w:hAnsi="宋体" w:hint="eastAsia"/>
          <w:b/>
          <w:sz w:val="24"/>
          <w:szCs w:val="24"/>
        </w:rPr>
        <w:t>的</w:t>
      </w:r>
      <w:r w:rsidR="00982D20" w:rsidRPr="00C447FA">
        <w:rPr>
          <w:rFonts w:ascii="宋体" w:eastAsia="宋体" w:hAnsi="宋体" w:hint="eastAsia"/>
          <w:b/>
          <w:sz w:val="24"/>
          <w:szCs w:val="24"/>
        </w:rPr>
        <w:t>有效</w:t>
      </w:r>
      <w:r w:rsidRPr="00C447FA">
        <w:rPr>
          <w:rFonts w:ascii="宋体" w:eastAsia="宋体" w:hAnsi="宋体" w:hint="eastAsia"/>
          <w:b/>
          <w:sz w:val="24"/>
          <w:szCs w:val="24"/>
        </w:rPr>
        <w:t>保障</w:t>
      </w:r>
    </w:p>
    <w:p w:rsidR="00CE6D8A" w:rsidRPr="00C447FA" w:rsidRDefault="003D1C56" w:rsidP="008C637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通过此次</w:t>
      </w:r>
      <w:r w:rsidR="008D67D6">
        <w:rPr>
          <w:rFonts w:ascii="宋体" w:eastAsia="宋体" w:hAnsi="宋体" w:hint="eastAsia"/>
          <w:sz w:val="24"/>
          <w:szCs w:val="24"/>
        </w:rPr>
        <w:t>探究式学习的</w:t>
      </w:r>
      <w:r w:rsidRPr="00C447FA">
        <w:rPr>
          <w:rFonts w:ascii="宋体" w:eastAsia="宋体" w:hAnsi="宋体" w:hint="eastAsia"/>
          <w:sz w:val="24"/>
          <w:szCs w:val="24"/>
        </w:rPr>
        <w:t>教学实践，</w:t>
      </w:r>
      <w:r w:rsidR="008D67D6">
        <w:rPr>
          <w:rFonts w:ascii="宋体" w:eastAsia="宋体" w:hAnsi="宋体" w:hint="eastAsia"/>
          <w:sz w:val="24"/>
          <w:szCs w:val="24"/>
        </w:rPr>
        <w:t>笔者</w:t>
      </w:r>
      <w:r w:rsidRPr="00C447FA">
        <w:rPr>
          <w:rFonts w:ascii="宋体" w:eastAsia="宋体" w:hAnsi="宋体" w:hint="eastAsia"/>
          <w:sz w:val="24"/>
          <w:szCs w:val="24"/>
        </w:rPr>
        <w:t>发现</w:t>
      </w:r>
      <w:r w:rsidR="006C694B" w:rsidRPr="00C447FA">
        <w:rPr>
          <w:rFonts w:ascii="宋体" w:eastAsia="宋体" w:hAnsi="宋体" w:hint="eastAsia"/>
          <w:sz w:val="24"/>
          <w:szCs w:val="24"/>
        </w:rPr>
        <w:t>教学设计</w:t>
      </w:r>
      <w:r w:rsidR="008D67D6">
        <w:rPr>
          <w:rFonts w:ascii="宋体" w:eastAsia="宋体" w:hAnsi="宋体" w:hint="eastAsia"/>
          <w:sz w:val="24"/>
          <w:szCs w:val="24"/>
        </w:rPr>
        <w:t>、评价设计</w:t>
      </w:r>
      <w:r w:rsidR="00784A6D">
        <w:rPr>
          <w:rFonts w:ascii="宋体" w:eastAsia="宋体" w:hAnsi="宋体" w:hint="eastAsia"/>
          <w:sz w:val="24"/>
          <w:szCs w:val="24"/>
        </w:rPr>
        <w:t>需要有目的性、各个环节具体详实</w:t>
      </w:r>
      <w:r w:rsidR="006C694B" w:rsidRPr="00C447FA">
        <w:rPr>
          <w:rFonts w:ascii="宋体" w:eastAsia="宋体" w:hAnsi="宋体" w:hint="eastAsia"/>
          <w:sz w:val="24"/>
          <w:szCs w:val="24"/>
        </w:rPr>
        <w:t>。这样</w:t>
      </w:r>
      <w:r w:rsidR="00F770C4">
        <w:rPr>
          <w:rFonts w:ascii="宋体" w:eastAsia="宋体" w:hAnsi="宋体" w:hint="eastAsia"/>
          <w:sz w:val="24"/>
          <w:szCs w:val="24"/>
        </w:rPr>
        <w:t>才能让</w:t>
      </w:r>
      <w:r w:rsidR="00CE6D8A" w:rsidRPr="00C447FA">
        <w:rPr>
          <w:rFonts w:ascii="宋体" w:eastAsia="宋体" w:hAnsi="宋体" w:hint="eastAsia"/>
          <w:sz w:val="24"/>
          <w:szCs w:val="24"/>
        </w:rPr>
        <w:t>教学目标</w:t>
      </w:r>
      <w:r w:rsidR="00F770C4">
        <w:rPr>
          <w:rFonts w:ascii="宋体" w:eastAsia="宋体" w:hAnsi="宋体" w:hint="eastAsia"/>
          <w:sz w:val="24"/>
          <w:szCs w:val="24"/>
        </w:rPr>
        <w:t>、评价目标有据可依、有迹可循。</w:t>
      </w:r>
      <w:r w:rsidR="00F770C4" w:rsidRPr="00C447FA">
        <w:rPr>
          <w:rFonts w:ascii="宋体" w:eastAsia="宋体" w:hAnsi="宋体"/>
          <w:sz w:val="24"/>
          <w:szCs w:val="24"/>
        </w:rPr>
        <w:t xml:space="preserve"> </w:t>
      </w:r>
    </w:p>
    <w:p w:rsidR="00173219" w:rsidRPr="00C447FA" w:rsidRDefault="00173219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173219" w:rsidRPr="00C447FA" w:rsidRDefault="002C54CE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2、学生的参与度是教学质量评价</w:t>
      </w:r>
      <w:r w:rsidR="00AD0B84" w:rsidRPr="00C447FA">
        <w:rPr>
          <w:rFonts w:ascii="宋体" w:eastAsia="宋体" w:hAnsi="宋体" w:hint="eastAsia"/>
          <w:b/>
          <w:sz w:val="24"/>
          <w:szCs w:val="24"/>
        </w:rPr>
        <w:t>的重要依据</w:t>
      </w:r>
    </w:p>
    <w:p w:rsidR="005859BC" w:rsidRPr="00C447FA" w:rsidRDefault="00DE7613" w:rsidP="006967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没有良好的互动，</w:t>
      </w:r>
      <w:r w:rsidR="00F770C4">
        <w:rPr>
          <w:rFonts w:ascii="宋体" w:eastAsia="宋体" w:hAnsi="宋体" w:hint="eastAsia"/>
          <w:sz w:val="24"/>
          <w:szCs w:val="24"/>
        </w:rPr>
        <w:t>探究式学习的数学教学</w:t>
      </w:r>
      <w:r w:rsidRPr="00C447FA">
        <w:rPr>
          <w:rFonts w:ascii="宋体" w:eastAsia="宋体" w:hAnsi="宋体" w:hint="eastAsia"/>
          <w:sz w:val="24"/>
          <w:szCs w:val="24"/>
        </w:rPr>
        <w:t>将无法</w:t>
      </w:r>
      <w:r w:rsidR="001A6A21">
        <w:rPr>
          <w:rFonts w:ascii="宋体" w:eastAsia="宋体" w:hAnsi="宋体" w:hint="eastAsia"/>
          <w:sz w:val="24"/>
          <w:szCs w:val="24"/>
        </w:rPr>
        <w:t>取得</w:t>
      </w:r>
      <w:r w:rsidRPr="00C447FA">
        <w:rPr>
          <w:rFonts w:ascii="宋体" w:eastAsia="宋体" w:hAnsi="宋体" w:hint="eastAsia"/>
          <w:sz w:val="24"/>
          <w:szCs w:val="24"/>
        </w:rPr>
        <w:t>预期效果。因此，在学生自动分配成各小组前，教师应当向学生强调探究</w:t>
      </w:r>
      <w:r w:rsidR="001A6A21">
        <w:rPr>
          <w:rFonts w:ascii="宋体" w:eastAsia="宋体" w:hAnsi="宋体" w:hint="eastAsia"/>
          <w:sz w:val="24"/>
          <w:szCs w:val="24"/>
        </w:rPr>
        <w:t>课堂</w:t>
      </w:r>
      <w:r w:rsidRPr="00C447FA">
        <w:rPr>
          <w:rFonts w:ascii="宋体" w:eastAsia="宋体" w:hAnsi="宋体" w:hint="eastAsia"/>
          <w:sz w:val="24"/>
          <w:szCs w:val="24"/>
        </w:rPr>
        <w:t>的环节</w:t>
      </w:r>
      <w:r w:rsidR="001A6A21">
        <w:rPr>
          <w:rFonts w:ascii="宋体" w:eastAsia="宋体" w:hAnsi="宋体" w:hint="eastAsia"/>
          <w:sz w:val="24"/>
          <w:szCs w:val="24"/>
        </w:rPr>
        <w:t>、</w:t>
      </w:r>
      <w:r w:rsidR="00741F61" w:rsidRPr="00C447FA">
        <w:rPr>
          <w:rFonts w:ascii="宋体" w:eastAsia="宋体" w:hAnsi="宋体" w:hint="eastAsia"/>
          <w:sz w:val="24"/>
          <w:szCs w:val="24"/>
        </w:rPr>
        <w:t>每组学生需要承担的任务</w:t>
      </w:r>
      <w:r w:rsidR="001A6A21">
        <w:rPr>
          <w:rFonts w:ascii="宋体" w:eastAsia="宋体" w:hAnsi="宋体" w:hint="eastAsia"/>
          <w:sz w:val="24"/>
          <w:szCs w:val="24"/>
        </w:rPr>
        <w:t>等，</w:t>
      </w:r>
      <w:r w:rsidR="00741F61" w:rsidRPr="00C447FA">
        <w:rPr>
          <w:rFonts w:ascii="宋体" w:eastAsia="宋体" w:hAnsi="宋体" w:hint="eastAsia"/>
          <w:sz w:val="24"/>
          <w:szCs w:val="24"/>
        </w:rPr>
        <w:t>避免一组学生</w:t>
      </w:r>
      <w:r w:rsidR="00F31FFF" w:rsidRPr="00C447FA">
        <w:rPr>
          <w:rFonts w:ascii="宋体" w:eastAsia="宋体" w:hAnsi="宋体" w:hint="eastAsia"/>
          <w:sz w:val="24"/>
          <w:szCs w:val="24"/>
        </w:rPr>
        <w:t>因</w:t>
      </w:r>
      <w:r w:rsidR="00741F61" w:rsidRPr="00C447FA">
        <w:rPr>
          <w:rFonts w:ascii="宋体" w:eastAsia="宋体" w:hAnsi="宋体" w:hint="eastAsia"/>
          <w:sz w:val="24"/>
          <w:szCs w:val="24"/>
        </w:rPr>
        <w:t>擅长</w:t>
      </w:r>
      <w:r w:rsidR="00C21BD9">
        <w:rPr>
          <w:rFonts w:ascii="宋体" w:eastAsia="宋体" w:hAnsi="宋体" w:hint="eastAsia"/>
          <w:sz w:val="24"/>
          <w:szCs w:val="24"/>
        </w:rPr>
        <w:t>之处</w:t>
      </w:r>
      <w:r w:rsidR="00F31FFF" w:rsidRPr="00C447FA">
        <w:rPr>
          <w:rFonts w:ascii="宋体" w:eastAsia="宋体" w:hAnsi="宋体" w:hint="eastAsia"/>
          <w:sz w:val="24"/>
          <w:szCs w:val="24"/>
        </w:rPr>
        <w:t>过于单一</w:t>
      </w:r>
      <w:r w:rsidR="00C21BD9">
        <w:rPr>
          <w:rFonts w:ascii="宋体" w:eastAsia="宋体" w:hAnsi="宋体" w:hint="eastAsia"/>
          <w:sz w:val="24"/>
          <w:szCs w:val="24"/>
        </w:rPr>
        <w:t>，</w:t>
      </w:r>
      <w:r w:rsidR="006967E1">
        <w:rPr>
          <w:rFonts w:ascii="宋体" w:eastAsia="宋体" w:hAnsi="宋体" w:hint="eastAsia"/>
          <w:sz w:val="24"/>
          <w:szCs w:val="24"/>
        </w:rPr>
        <w:t>导致</w:t>
      </w:r>
      <w:r w:rsidR="00F31FFF" w:rsidRPr="00C447FA">
        <w:rPr>
          <w:rFonts w:ascii="宋体" w:eastAsia="宋体" w:hAnsi="宋体" w:hint="eastAsia"/>
          <w:sz w:val="24"/>
          <w:szCs w:val="24"/>
        </w:rPr>
        <w:t>探究</w:t>
      </w:r>
      <w:r w:rsidR="00C21BD9">
        <w:rPr>
          <w:rFonts w:ascii="宋体" w:eastAsia="宋体" w:hAnsi="宋体" w:hint="eastAsia"/>
          <w:sz w:val="24"/>
          <w:szCs w:val="24"/>
        </w:rPr>
        <w:t>无法进行的情况出现，这样也提高了学生们的探究热情。</w:t>
      </w:r>
    </w:p>
    <w:p w:rsidR="005859BC" w:rsidRPr="00C447FA" w:rsidRDefault="005859BC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8C6374" w:rsidRPr="00C447FA" w:rsidRDefault="00882B77" w:rsidP="00722744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C447FA">
        <w:rPr>
          <w:rFonts w:ascii="宋体" w:eastAsia="宋体" w:hAnsi="宋体" w:hint="eastAsia"/>
          <w:b/>
          <w:sz w:val="24"/>
          <w:szCs w:val="24"/>
        </w:rPr>
        <w:t>3、</w:t>
      </w:r>
      <w:r w:rsidR="005859BC" w:rsidRPr="00C447FA">
        <w:rPr>
          <w:rFonts w:ascii="宋体" w:eastAsia="宋体" w:hAnsi="宋体" w:hint="eastAsia"/>
          <w:b/>
          <w:sz w:val="24"/>
          <w:szCs w:val="24"/>
        </w:rPr>
        <w:t>评价结果的有效反馈是探究型课程学习质量评价</w:t>
      </w:r>
      <w:r w:rsidR="00982D20" w:rsidRPr="00C447FA">
        <w:rPr>
          <w:rFonts w:ascii="宋体" w:eastAsia="宋体" w:hAnsi="宋体" w:hint="eastAsia"/>
          <w:b/>
          <w:sz w:val="24"/>
          <w:szCs w:val="24"/>
        </w:rPr>
        <w:t>研究</w:t>
      </w:r>
      <w:r w:rsidR="005859BC" w:rsidRPr="00C447FA">
        <w:rPr>
          <w:rFonts w:ascii="宋体" w:eastAsia="宋体" w:hAnsi="宋体" w:hint="eastAsia"/>
          <w:b/>
          <w:sz w:val="24"/>
          <w:szCs w:val="24"/>
        </w:rPr>
        <w:t>的重点</w:t>
      </w:r>
    </w:p>
    <w:p w:rsidR="005859BC" w:rsidRPr="00C447FA" w:rsidRDefault="00851B7B" w:rsidP="008C637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探究教学的过程是个性化学习、展示的过程，因此，每个学生学习过程的真实有效的反馈是非常重要的。</w:t>
      </w:r>
      <w:r w:rsidR="008C6374">
        <w:rPr>
          <w:rFonts w:ascii="宋体" w:eastAsia="宋体" w:hAnsi="宋体" w:hint="eastAsia"/>
          <w:sz w:val="24"/>
          <w:szCs w:val="24"/>
        </w:rPr>
        <w:t>笔者认为，</w:t>
      </w:r>
      <w:r w:rsidR="00F31FFF" w:rsidRPr="00C447FA">
        <w:rPr>
          <w:rFonts w:ascii="宋体" w:eastAsia="宋体" w:hAnsi="宋体" w:hint="eastAsia"/>
          <w:sz w:val="24"/>
          <w:szCs w:val="24"/>
        </w:rPr>
        <w:t>评价结果的有效反馈需要以下几点：</w:t>
      </w:r>
    </w:p>
    <w:p w:rsidR="00F31FFF" w:rsidRPr="00C447FA" w:rsidRDefault="00F31FFF" w:rsidP="00F31FF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评价表的设计</w:t>
      </w:r>
      <w:r w:rsidR="00851B7B">
        <w:rPr>
          <w:rFonts w:ascii="宋体" w:eastAsia="宋体" w:hAnsi="宋体" w:hint="eastAsia"/>
          <w:sz w:val="24"/>
          <w:szCs w:val="24"/>
        </w:rPr>
        <w:t>；</w:t>
      </w:r>
    </w:p>
    <w:p w:rsidR="00F31FFF" w:rsidRPr="00C447FA" w:rsidRDefault="008C6374" w:rsidP="00F31FF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教师和学生对</w:t>
      </w:r>
      <w:r w:rsidR="00202D9E" w:rsidRPr="00C447FA">
        <w:rPr>
          <w:rFonts w:ascii="宋体" w:eastAsia="宋体" w:hAnsi="宋体" w:hint="eastAsia"/>
          <w:sz w:val="24"/>
          <w:szCs w:val="24"/>
        </w:rPr>
        <w:t>探究过程的有效记录</w:t>
      </w:r>
      <w:r w:rsidR="00851B7B">
        <w:rPr>
          <w:rFonts w:ascii="宋体" w:eastAsia="宋体" w:hAnsi="宋体" w:hint="eastAsia"/>
          <w:sz w:val="24"/>
          <w:szCs w:val="24"/>
        </w:rPr>
        <w:t>；</w:t>
      </w:r>
    </w:p>
    <w:p w:rsidR="00202D9E" w:rsidRPr="00C447FA" w:rsidRDefault="00202D9E" w:rsidP="00F31FFF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多媒体设备、信息技术的合理使用</w:t>
      </w:r>
      <w:r w:rsidR="00851B7B">
        <w:rPr>
          <w:rFonts w:ascii="宋体" w:eastAsia="宋体" w:hAnsi="宋体" w:hint="eastAsia"/>
          <w:sz w:val="24"/>
          <w:szCs w:val="24"/>
        </w:rPr>
        <w:t>。</w:t>
      </w:r>
    </w:p>
    <w:p w:rsidR="005859BC" w:rsidRPr="00C447FA" w:rsidRDefault="006967E1" w:rsidP="006967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447FA">
        <w:rPr>
          <w:rFonts w:ascii="宋体" w:eastAsia="宋体" w:hAnsi="宋体" w:hint="eastAsia"/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徐汇区</w:t>
      </w:r>
      <w:r w:rsidRPr="00C447FA">
        <w:rPr>
          <w:rFonts w:ascii="宋体" w:eastAsia="宋体" w:hAnsi="宋体" w:hint="eastAsia"/>
          <w:sz w:val="24"/>
          <w:szCs w:val="24"/>
        </w:rPr>
        <w:t>公开课的</w:t>
      </w:r>
      <w:r>
        <w:rPr>
          <w:rFonts w:ascii="宋体" w:eastAsia="宋体" w:hAnsi="宋体" w:hint="eastAsia"/>
          <w:sz w:val="24"/>
          <w:szCs w:val="24"/>
        </w:rPr>
        <w:t>交流</w:t>
      </w:r>
      <w:r w:rsidRPr="00C447FA">
        <w:rPr>
          <w:rFonts w:ascii="宋体" w:eastAsia="宋体" w:hAnsi="宋体" w:hint="eastAsia"/>
          <w:sz w:val="24"/>
          <w:szCs w:val="24"/>
        </w:rPr>
        <w:t>过程中</w:t>
      </w:r>
      <w:r>
        <w:rPr>
          <w:rFonts w:ascii="宋体" w:eastAsia="宋体" w:hAnsi="宋体" w:hint="eastAsia"/>
          <w:sz w:val="24"/>
          <w:szCs w:val="24"/>
        </w:rPr>
        <w:t>笔者</w:t>
      </w:r>
      <w:r w:rsidRPr="00C447FA">
        <w:rPr>
          <w:rFonts w:ascii="宋体" w:eastAsia="宋体" w:hAnsi="宋体" w:hint="eastAsia"/>
          <w:sz w:val="24"/>
          <w:szCs w:val="24"/>
        </w:rPr>
        <w:t>发现</w:t>
      </w:r>
      <w:r>
        <w:rPr>
          <w:rFonts w:ascii="宋体" w:eastAsia="宋体" w:hAnsi="宋体" w:hint="eastAsia"/>
          <w:sz w:val="24"/>
          <w:szCs w:val="24"/>
        </w:rPr>
        <w:t>，如果能够利用信息化数学教室</w:t>
      </w:r>
      <w:r w:rsidRPr="00C447FA">
        <w:rPr>
          <w:rFonts w:ascii="宋体" w:eastAsia="宋体" w:hAnsi="宋体" w:hint="eastAsia"/>
          <w:sz w:val="24"/>
          <w:szCs w:val="24"/>
        </w:rPr>
        <w:t>完整</w:t>
      </w:r>
      <w:r w:rsidRPr="00C447FA">
        <w:rPr>
          <w:rFonts w:ascii="宋体" w:eastAsia="宋体" w:hAnsi="宋体" w:hint="eastAsia"/>
          <w:sz w:val="24"/>
          <w:szCs w:val="24"/>
        </w:rPr>
        <w:lastRenderedPageBreak/>
        <w:t>地记录学生的学习过程，应该</w:t>
      </w:r>
      <w:r w:rsidR="00EF2C9E">
        <w:rPr>
          <w:rFonts w:ascii="宋体" w:eastAsia="宋体" w:hAnsi="宋体" w:hint="eastAsia"/>
          <w:sz w:val="24"/>
          <w:szCs w:val="24"/>
        </w:rPr>
        <w:t>可以做到</w:t>
      </w:r>
      <w:bookmarkStart w:id="0" w:name="_GoBack"/>
      <w:bookmarkEnd w:id="0"/>
      <w:r>
        <w:rPr>
          <w:rFonts w:ascii="宋体" w:eastAsia="宋体" w:hAnsi="宋体" w:hint="eastAsia"/>
          <w:sz w:val="24"/>
          <w:szCs w:val="24"/>
        </w:rPr>
        <w:t>更为详实、准确的</w:t>
      </w:r>
      <w:r w:rsidRPr="00C447FA">
        <w:rPr>
          <w:rFonts w:ascii="宋体" w:eastAsia="宋体" w:hAnsi="宋体" w:hint="eastAsia"/>
          <w:sz w:val="24"/>
          <w:szCs w:val="24"/>
        </w:rPr>
        <w:t>教学</w:t>
      </w:r>
      <w:r>
        <w:rPr>
          <w:rFonts w:ascii="宋体" w:eastAsia="宋体" w:hAnsi="宋体" w:hint="eastAsia"/>
          <w:sz w:val="24"/>
          <w:szCs w:val="24"/>
        </w:rPr>
        <w:t>评价。</w:t>
      </w:r>
    </w:p>
    <w:p w:rsidR="00AD0B84" w:rsidRPr="00C447FA" w:rsidRDefault="00AD0B84" w:rsidP="00722744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553B61" w:rsidRPr="00553B61" w:rsidRDefault="00553B61" w:rsidP="00553B61">
      <w:pPr>
        <w:spacing w:line="360" w:lineRule="auto"/>
        <w:rPr>
          <w:rFonts w:ascii="宋体" w:eastAsia="宋体" w:hAnsi="宋体"/>
          <w:sz w:val="24"/>
          <w:szCs w:val="24"/>
        </w:rPr>
      </w:pPr>
      <w:r w:rsidRPr="00553B61">
        <w:rPr>
          <w:rFonts w:ascii="宋体" w:eastAsia="宋体" w:hAnsi="宋体" w:hint="eastAsia"/>
          <w:sz w:val="24"/>
          <w:szCs w:val="24"/>
        </w:rPr>
        <w:t>参考文献：</w:t>
      </w:r>
    </w:p>
    <w:p w:rsidR="00F725CA" w:rsidRDefault="00553B61" w:rsidP="00553B61">
      <w:pPr>
        <w:spacing w:line="360" w:lineRule="auto"/>
        <w:rPr>
          <w:rFonts w:ascii="宋体" w:eastAsia="宋体" w:hAnsi="宋体"/>
          <w:sz w:val="24"/>
          <w:szCs w:val="24"/>
        </w:rPr>
      </w:pPr>
      <w:r w:rsidRPr="00553B61">
        <w:rPr>
          <w:rFonts w:ascii="宋体" w:eastAsia="宋体" w:hAnsi="宋体"/>
          <w:sz w:val="24"/>
          <w:szCs w:val="24"/>
        </w:rPr>
        <w:t>[1]</w:t>
      </w:r>
      <w:r w:rsidR="00D719D5" w:rsidRPr="00553B61">
        <w:rPr>
          <w:rFonts w:ascii="宋体" w:eastAsia="宋体" w:hAnsi="宋体" w:hint="eastAsia"/>
          <w:sz w:val="24"/>
          <w:szCs w:val="24"/>
        </w:rPr>
        <w:t>普通高中数学课程标准</w:t>
      </w:r>
      <w:r w:rsidR="00D719D5">
        <w:rPr>
          <w:rFonts w:ascii="宋体" w:eastAsia="宋体" w:hAnsi="宋体" w:hint="eastAsia"/>
          <w:sz w:val="24"/>
          <w:szCs w:val="24"/>
        </w:rPr>
        <w:t>：</w:t>
      </w:r>
      <w:r w:rsidR="00D719D5" w:rsidRPr="00553B61">
        <w:rPr>
          <w:rFonts w:ascii="宋体" w:eastAsia="宋体" w:hAnsi="宋体"/>
          <w:sz w:val="24"/>
          <w:szCs w:val="24"/>
        </w:rPr>
        <w:t>2017</w:t>
      </w:r>
      <w:r w:rsidR="00D719D5">
        <w:rPr>
          <w:rFonts w:ascii="宋体" w:eastAsia="宋体" w:hAnsi="宋体" w:hint="eastAsia"/>
          <w:sz w:val="24"/>
          <w:szCs w:val="24"/>
        </w:rPr>
        <w:t>年版/中华人民共和国教育部制定</w:t>
      </w:r>
      <w:r w:rsidR="00D719D5" w:rsidRPr="00553B61">
        <w:rPr>
          <w:rFonts w:ascii="宋体" w:eastAsia="宋体" w:hAnsi="宋体"/>
          <w:sz w:val="24"/>
          <w:szCs w:val="24"/>
        </w:rPr>
        <w:t>.</w:t>
      </w:r>
      <w:r w:rsidR="00D719D5" w:rsidRPr="00553B61">
        <w:rPr>
          <w:rFonts w:ascii="宋体" w:eastAsia="宋体" w:hAnsi="宋体" w:hint="eastAsia"/>
          <w:sz w:val="24"/>
          <w:szCs w:val="24"/>
        </w:rPr>
        <w:t>北京:</w:t>
      </w:r>
      <w:r w:rsidR="00D719D5">
        <w:rPr>
          <w:rFonts w:ascii="宋体" w:eastAsia="宋体" w:hAnsi="宋体" w:hint="eastAsia"/>
          <w:sz w:val="24"/>
          <w:szCs w:val="24"/>
        </w:rPr>
        <w:t>人民</w:t>
      </w:r>
      <w:r w:rsidR="00D719D5" w:rsidRPr="00553B61">
        <w:rPr>
          <w:rFonts w:ascii="宋体" w:eastAsia="宋体" w:hAnsi="宋体" w:hint="eastAsia"/>
          <w:sz w:val="24"/>
          <w:szCs w:val="24"/>
        </w:rPr>
        <w:t>教育出版社</w:t>
      </w:r>
      <w:r w:rsidR="00D719D5" w:rsidRPr="00553B61">
        <w:rPr>
          <w:rFonts w:ascii="宋体" w:eastAsia="宋体" w:hAnsi="宋体"/>
          <w:sz w:val="24"/>
          <w:szCs w:val="24"/>
        </w:rPr>
        <w:t>.</w:t>
      </w:r>
      <w:r w:rsidRPr="00553B61">
        <w:rPr>
          <w:rFonts w:ascii="宋体" w:eastAsia="宋体" w:hAnsi="宋体"/>
          <w:sz w:val="24"/>
          <w:szCs w:val="24"/>
        </w:rPr>
        <w:t>2018:</w:t>
      </w:r>
      <w:r w:rsidR="002D4CBB">
        <w:rPr>
          <w:rFonts w:ascii="宋体" w:eastAsia="宋体" w:hAnsi="宋体"/>
          <w:sz w:val="24"/>
          <w:szCs w:val="24"/>
        </w:rPr>
        <w:t>84</w:t>
      </w:r>
      <w:r w:rsidRPr="00553B61">
        <w:rPr>
          <w:rFonts w:ascii="宋体" w:eastAsia="宋体" w:hAnsi="宋体"/>
          <w:sz w:val="24"/>
          <w:szCs w:val="24"/>
        </w:rPr>
        <w:t>-</w:t>
      </w:r>
      <w:r w:rsidR="002D4CBB">
        <w:rPr>
          <w:rFonts w:ascii="宋体" w:eastAsia="宋体" w:hAnsi="宋体"/>
          <w:sz w:val="24"/>
          <w:szCs w:val="24"/>
        </w:rPr>
        <w:t>88</w:t>
      </w:r>
      <w:r w:rsidRPr="00553B61">
        <w:rPr>
          <w:rFonts w:ascii="宋体" w:eastAsia="宋体" w:hAnsi="宋体"/>
          <w:sz w:val="24"/>
          <w:szCs w:val="24"/>
        </w:rPr>
        <w:t>.</w:t>
      </w:r>
    </w:p>
    <w:p w:rsidR="002D4CBB" w:rsidRPr="00553B61" w:rsidRDefault="002D4CBB" w:rsidP="00553B61">
      <w:pPr>
        <w:spacing w:line="360" w:lineRule="auto"/>
        <w:rPr>
          <w:rFonts w:ascii="宋体" w:eastAsia="宋体" w:hAnsi="宋体"/>
          <w:sz w:val="24"/>
          <w:szCs w:val="24"/>
        </w:rPr>
      </w:pPr>
      <w:r w:rsidRPr="00553B61">
        <w:rPr>
          <w:rFonts w:ascii="宋体" w:eastAsia="宋体" w:hAnsi="宋体"/>
          <w:sz w:val="24"/>
          <w:szCs w:val="24"/>
        </w:rPr>
        <w:t>[</w:t>
      </w:r>
      <w:r>
        <w:rPr>
          <w:rFonts w:ascii="宋体" w:eastAsia="宋体" w:hAnsi="宋体"/>
          <w:sz w:val="24"/>
          <w:szCs w:val="24"/>
        </w:rPr>
        <w:t>2</w:t>
      </w:r>
      <w:r w:rsidRPr="00553B61">
        <w:rPr>
          <w:rFonts w:ascii="宋体" w:eastAsia="宋体" w:hAnsi="宋体"/>
          <w:sz w:val="24"/>
          <w:szCs w:val="24"/>
        </w:rPr>
        <w:t>]</w:t>
      </w:r>
      <w:r>
        <w:rPr>
          <w:rFonts w:ascii="宋体" w:eastAsia="宋体" w:hAnsi="宋体" w:hint="eastAsia"/>
          <w:sz w:val="24"/>
          <w:szCs w:val="24"/>
        </w:rPr>
        <w:t>美国中小学课堂教学评价的启示</w:t>
      </w:r>
      <w:r w:rsidR="008F312D">
        <w:rPr>
          <w:rFonts w:ascii="宋体" w:eastAsia="宋体" w:hAnsi="宋体" w:hint="eastAsia"/>
          <w:sz w:val="24"/>
          <w:szCs w:val="24"/>
        </w:rPr>
        <w:t>.基础教育参考.</w:t>
      </w:r>
      <w:r w:rsidR="00977CA0">
        <w:rPr>
          <w:rFonts w:ascii="宋体" w:eastAsia="宋体" w:hAnsi="宋体"/>
          <w:sz w:val="24"/>
          <w:szCs w:val="24"/>
        </w:rPr>
        <w:t>2014:76-77.</w:t>
      </w:r>
    </w:p>
    <w:sectPr w:rsidR="002D4CBB" w:rsidRPr="00553B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E1F" w:rsidRDefault="00726E1F" w:rsidP="00173219">
      <w:r>
        <w:separator/>
      </w:r>
    </w:p>
  </w:endnote>
  <w:endnote w:type="continuationSeparator" w:id="0">
    <w:p w:rsidR="00726E1F" w:rsidRDefault="00726E1F" w:rsidP="0017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E1F" w:rsidRDefault="00726E1F" w:rsidP="00173219">
      <w:r>
        <w:separator/>
      </w:r>
    </w:p>
  </w:footnote>
  <w:footnote w:type="continuationSeparator" w:id="0">
    <w:p w:rsidR="00726E1F" w:rsidRDefault="00726E1F" w:rsidP="00173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51409"/>
    <w:multiLevelType w:val="hybridMultilevel"/>
    <w:tmpl w:val="28C0C198"/>
    <w:lvl w:ilvl="0" w:tplc="8EFE2A7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D01B42"/>
    <w:multiLevelType w:val="hybridMultilevel"/>
    <w:tmpl w:val="8BD4AA90"/>
    <w:lvl w:ilvl="0" w:tplc="C5B8B0AE">
      <w:start w:val="1"/>
      <w:numFmt w:val="decimal"/>
      <w:lvlText w:val="例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6907BC5"/>
    <w:multiLevelType w:val="hybridMultilevel"/>
    <w:tmpl w:val="28E68D1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94F0D0E"/>
    <w:multiLevelType w:val="hybridMultilevel"/>
    <w:tmpl w:val="EEEC8350"/>
    <w:lvl w:ilvl="0" w:tplc="EF321A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AF54E7D"/>
    <w:multiLevelType w:val="hybridMultilevel"/>
    <w:tmpl w:val="55C24D20"/>
    <w:lvl w:ilvl="0" w:tplc="2CDAFF1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8B"/>
    <w:rsid w:val="000239C1"/>
    <w:rsid w:val="0003336E"/>
    <w:rsid w:val="00041C9A"/>
    <w:rsid w:val="000502C8"/>
    <w:rsid w:val="000667A7"/>
    <w:rsid w:val="00067904"/>
    <w:rsid w:val="00073784"/>
    <w:rsid w:val="000918DF"/>
    <w:rsid w:val="000B3C5B"/>
    <w:rsid w:val="000C46C4"/>
    <w:rsid w:val="000C5947"/>
    <w:rsid w:val="000F6650"/>
    <w:rsid w:val="00121B69"/>
    <w:rsid w:val="001259A0"/>
    <w:rsid w:val="00164AB4"/>
    <w:rsid w:val="00167CB1"/>
    <w:rsid w:val="00172B21"/>
    <w:rsid w:val="00173219"/>
    <w:rsid w:val="001A6A21"/>
    <w:rsid w:val="001B2B56"/>
    <w:rsid w:val="001E5B7F"/>
    <w:rsid w:val="001F0677"/>
    <w:rsid w:val="00202D9E"/>
    <w:rsid w:val="00236CE7"/>
    <w:rsid w:val="00255D75"/>
    <w:rsid w:val="00266CE9"/>
    <w:rsid w:val="00267DEA"/>
    <w:rsid w:val="002B0D0E"/>
    <w:rsid w:val="002C4953"/>
    <w:rsid w:val="002C54CE"/>
    <w:rsid w:val="002C572E"/>
    <w:rsid w:val="002D02A9"/>
    <w:rsid w:val="002D4CBB"/>
    <w:rsid w:val="0031751A"/>
    <w:rsid w:val="00350A71"/>
    <w:rsid w:val="00350B25"/>
    <w:rsid w:val="00360640"/>
    <w:rsid w:val="003608CE"/>
    <w:rsid w:val="00360BF7"/>
    <w:rsid w:val="00362FFA"/>
    <w:rsid w:val="00372137"/>
    <w:rsid w:val="003724FE"/>
    <w:rsid w:val="00377014"/>
    <w:rsid w:val="003A3A0B"/>
    <w:rsid w:val="003A7277"/>
    <w:rsid w:val="003D1C56"/>
    <w:rsid w:val="003E3DC3"/>
    <w:rsid w:val="003F3787"/>
    <w:rsid w:val="003F3ECC"/>
    <w:rsid w:val="004526FA"/>
    <w:rsid w:val="004569F0"/>
    <w:rsid w:val="00472FD8"/>
    <w:rsid w:val="004807B5"/>
    <w:rsid w:val="00490D3A"/>
    <w:rsid w:val="00491E3E"/>
    <w:rsid w:val="004C088D"/>
    <w:rsid w:val="004C19DC"/>
    <w:rsid w:val="004C7A9F"/>
    <w:rsid w:val="004E4CFE"/>
    <w:rsid w:val="004F0FD8"/>
    <w:rsid w:val="005041CF"/>
    <w:rsid w:val="005056D4"/>
    <w:rsid w:val="00517A57"/>
    <w:rsid w:val="00521A5E"/>
    <w:rsid w:val="00532995"/>
    <w:rsid w:val="00545FDE"/>
    <w:rsid w:val="00553B61"/>
    <w:rsid w:val="00566CC4"/>
    <w:rsid w:val="00585467"/>
    <w:rsid w:val="005859BC"/>
    <w:rsid w:val="00590A6A"/>
    <w:rsid w:val="005A7179"/>
    <w:rsid w:val="005B6407"/>
    <w:rsid w:val="005C37E9"/>
    <w:rsid w:val="005C3809"/>
    <w:rsid w:val="005C4488"/>
    <w:rsid w:val="00614574"/>
    <w:rsid w:val="00620A8B"/>
    <w:rsid w:val="00632501"/>
    <w:rsid w:val="00646597"/>
    <w:rsid w:val="00651EEB"/>
    <w:rsid w:val="006652D1"/>
    <w:rsid w:val="0066643F"/>
    <w:rsid w:val="006967E1"/>
    <w:rsid w:val="006C384D"/>
    <w:rsid w:val="006C3861"/>
    <w:rsid w:val="006C694B"/>
    <w:rsid w:val="006E63A4"/>
    <w:rsid w:val="00705B51"/>
    <w:rsid w:val="00722744"/>
    <w:rsid w:val="00726E1F"/>
    <w:rsid w:val="00741F61"/>
    <w:rsid w:val="00742E5A"/>
    <w:rsid w:val="00752318"/>
    <w:rsid w:val="00770495"/>
    <w:rsid w:val="00777F10"/>
    <w:rsid w:val="00782D71"/>
    <w:rsid w:val="00784A6D"/>
    <w:rsid w:val="007859AE"/>
    <w:rsid w:val="00797D93"/>
    <w:rsid w:val="007B29ED"/>
    <w:rsid w:val="007C5384"/>
    <w:rsid w:val="00800404"/>
    <w:rsid w:val="008072D1"/>
    <w:rsid w:val="00815657"/>
    <w:rsid w:val="00833589"/>
    <w:rsid w:val="0084352E"/>
    <w:rsid w:val="00851B7B"/>
    <w:rsid w:val="00853769"/>
    <w:rsid w:val="00853BF8"/>
    <w:rsid w:val="0086065D"/>
    <w:rsid w:val="00881FC9"/>
    <w:rsid w:val="00882B77"/>
    <w:rsid w:val="00884673"/>
    <w:rsid w:val="00886AE0"/>
    <w:rsid w:val="008C6374"/>
    <w:rsid w:val="008D67D6"/>
    <w:rsid w:val="008E3F3E"/>
    <w:rsid w:val="008E491A"/>
    <w:rsid w:val="008E7093"/>
    <w:rsid w:val="008F0D6B"/>
    <w:rsid w:val="008F312D"/>
    <w:rsid w:val="009169DA"/>
    <w:rsid w:val="00960E49"/>
    <w:rsid w:val="00976157"/>
    <w:rsid w:val="00977CA0"/>
    <w:rsid w:val="00982D20"/>
    <w:rsid w:val="00984DCB"/>
    <w:rsid w:val="009979CF"/>
    <w:rsid w:val="009A4CE6"/>
    <w:rsid w:val="009E27E1"/>
    <w:rsid w:val="009F7A85"/>
    <w:rsid w:val="00A1125A"/>
    <w:rsid w:val="00A62CD1"/>
    <w:rsid w:val="00A824AB"/>
    <w:rsid w:val="00A82FCB"/>
    <w:rsid w:val="00A85DB6"/>
    <w:rsid w:val="00AA47D0"/>
    <w:rsid w:val="00AB1147"/>
    <w:rsid w:val="00AD0B84"/>
    <w:rsid w:val="00AE3154"/>
    <w:rsid w:val="00AE4E45"/>
    <w:rsid w:val="00AE782C"/>
    <w:rsid w:val="00AF693C"/>
    <w:rsid w:val="00B02F00"/>
    <w:rsid w:val="00B1339B"/>
    <w:rsid w:val="00B35E66"/>
    <w:rsid w:val="00B51498"/>
    <w:rsid w:val="00B51805"/>
    <w:rsid w:val="00B54D63"/>
    <w:rsid w:val="00B550E7"/>
    <w:rsid w:val="00BA6708"/>
    <w:rsid w:val="00BB143B"/>
    <w:rsid w:val="00BC4161"/>
    <w:rsid w:val="00BF096B"/>
    <w:rsid w:val="00BF0BB4"/>
    <w:rsid w:val="00BF6A02"/>
    <w:rsid w:val="00C21BD9"/>
    <w:rsid w:val="00C447FA"/>
    <w:rsid w:val="00C47F52"/>
    <w:rsid w:val="00C64D8B"/>
    <w:rsid w:val="00C66B81"/>
    <w:rsid w:val="00C770E1"/>
    <w:rsid w:val="00C77CF2"/>
    <w:rsid w:val="00CA07C9"/>
    <w:rsid w:val="00CD4027"/>
    <w:rsid w:val="00CE61F8"/>
    <w:rsid w:val="00CE6D6C"/>
    <w:rsid w:val="00CE6D8A"/>
    <w:rsid w:val="00D228C0"/>
    <w:rsid w:val="00D4553F"/>
    <w:rsid w:val="00D63967"/>
    <w:rsid w:val="00D66194"/>
    <w:rsid w:val="00D719D5"/>
    <w:rsid w:val="00D95CEE"/>
    <w:rsid w:val="00D977BA"/>
    <w:rsid w:val="00DC1113"/>
    <w:rsid w:val="00DE577E"/>
    <w:rsid w:val="00DE7613"/>
    <w:rsid w:val="00E07D29"/>
    <w:rsid w:val="00E47463"/>
    <w:rsid w:val="00E560C9"/>
    <w:rsid w:val="00E579AA"/>
    <w:rsid w:val="00E81787"/>
    <w:rsid w:val="00E91857"/>
    <w:rsid w:val="00E94E6E"/>
    <w:rsid w:val="00EA7BCD"/>
    <w:rsid w:val="00EA7F85"/>
    <w:rsid w:val="00EB4F2F"/>
    <w:rsid w:val="00EF2C9E"/>
    <w:rsid w:val="00F13D87"/>
    <w:rsid w:val="00F158B4"/>
    <w:rsid w:val="00F173C3"/>
    <w:rsid w:val="00F2546B"/>
    <w:rsid w:val="00F31FFF"/>
    <w:rsid w:val="00F40081"/>
    <w:rsid w:val="00F407C1"/>
    <w:rsid w:val="00F725CA"/>
    <w:rsid w:val="00F770C4"/>
    <w:rsid w:val="00F86A8D"/>
    <w:rsid w:val="00FA21D9"/>
    <w:rsid w:val="00FA5A2B"/>
    <w:rsid w:val="00FA6C52"/>
    <w:rsid w:val="00FB1DB0"/>
    <w:rsid w:val="00FC1E5D"/>
    <w:rsid w:val="00FC36ED"/>
    <w:rsid w:val="00FD6B3E"/>
    <w:rsid w:val="00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5FA44"/>
  <w15:chartTrackingRefBased/>
  <w15:docId w15:val="{327D6646-419A-48AB-A612-2FB98997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708"/>
    <w:pPr>
      <w:ind w:firstLineChars="200" w:firstLine="420"/>
    </w:pPr>
  </w:style>
  <w:style w:type="table" w:styleId="a4">
    <w:name w:val="Table Grid"/>
    <w:basedOn w:val="a1"/>
    <w:qFormat/>
    <w:rsid w:val="00D95CE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7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7321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7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732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10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周珉怡</dc:creator>
  <cp:keywords/>
  <dc:description/>
  <cp:lastModifiedBy>周珉怡</cp:lastModifiedBy>
  <cp:revision>26</cp:revision>
  <dcterms:created xsi:type="dcterms:W3CDTF">2020-11-26T02:47:00Z</dcterms:created>
  <dcterms:modified xsi:type="dcterms:W3CDTF">2021-01-12T13:21:00Z</dcterms:modified>
</cp:coreProperties>
</file>