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22E6" w:rsidRDefault="007C22E6" w:rsidP="00D40FD4">
      <w:pPr>
        <w:ind w:firstLineChars="600" w:firstLine="1260"/>
      </w:pPr>
      <w:r>
        <w:rPr>
          <w:rFonts w:hint="eastAsia"/>
        </w:rPr>
        <w:t>指尖上的科学启蒙：小学泥塑课程中的科学素养培育新路径</w:t>
      </w:r>
    </w:p>
    <w:p w:rsidR="007C22E6" w:rsidRDefault="007C22E6" w:rsidP="00D40FD4">
      <w:pPr>
        <w:ind w:firstLineChars="900" w:firstLine="1890"/>
      </w:pPr>
      <w:bookmarkStart w:id="0" w:name="_GoBack"/>
      <w:bookmarkEnd w:id="0"/>
      <w:r>
        <w:rPr>
          <w:rFonts w:hint="eastAsia"/>
        </w:rPr>
        <w:t>上海师范大学第一附属小学</w:t>
      </w:r>
      <w:r>
        <w:t xml:space="preserve">  张乐闻</w:t>
      </w:r>
    </w:p>
    <w:p w:rsidR="007C22E6" w:rsidRDefault="007C22E6" w:rsidP="007C22E6">
      <w:pPr>
        <w:ind w:firstLineChars="200" w:firstLine="420"/>
      </w:pPr>
      <w:r>
        <w:rPr>
          <w:rFonts w:hint="eastAsia"/>
        </w:rPr>
        <w:t>在当前素质教育不断深化的背景下，小学科学素养的培养已不再局限于实验室或科学课堂，而是逐步融入跨学科、多维度的</w:t>
      </w:r>
      <w:r>
        <w:rPr>
          <w:rFonts w:hint="eastAsia"/>
        </w:rPr>
        <w:t>校本</w:t>
      </w:r>
      <w:r>
        <w:rPr>
          <w:rFonts w:hint="eastAsia"/>
        </w:rPr>
        <w:t>实践活动中。尤其对于小学中年级（三、四年级）的学生而言，这一阶段是认知发展由具体形象思维向初步抽象逻辑思维跃迁的关键期。他们对世界充满好奇，喜欢动手操作，乐于表达自己的发现。此时，若能通过富有情境性和趣味性的活动，将科学思维的种子悄然播下，便能在潜移默化中培育其观察力、探究欲与实证精神——而这，正是科学素养的核心所在。</w:t>
      </w:r>
    </w:p>
    <w:p w:rsidR="007C22E6" w:rsidRDefault="007C22E6" w:rsidP="007C22E6">
      <w:pPr>
        <w:ind w:firstLineChars="200" w:firstLine="420"/>
      </w:pPr>
      <w:r>
        <w:rPr>
          <w:rFonts w:hint="eastAsia"/>
        </w:rPr>
        <w:t>泥塑课程，作为一门融合艺术表达与动手实践的综合性学习载体，恰好为科学素养的生长提供了温润而肥沃的土壤。孩子们在揉捏泥土的过程中，不仅释放了天性中的创造力，更在“看得见、摸得着”的实践中，与科学规律不期而遇。艺术与科学在此交汇，感性与理性彼此滋养。以下从四个方面，探讨泥塑教学如何成为科学素养培育的隐性课堂。</w:t>
      </w:r>
    </w:p>
    <w:p w:rsidR="007C22E6" w:rsidRPr="00D40FD4" w:rsidRDefault="007C22E6" w:rsidP="007C22E6">
      <w:pPr>
        <w:rPr>
          <w:b/>
        </w:rPr>
      </w:pPr>
      <w:r w:rsidRPr="00D40FD4">
        <w:rPr>
          <w:rFonts w:hint="eastAsia"/>
          <w:b/>
        </w:rPr>
        <w:t>一、以“观”启思，以“做”促知：观察与实践能力的双轨并进</w:t>
      </w:r>
    </w:p>
    <w:p w:rsidR="007C22E6" w:rsidRDefault="007C22E6" w:rsidP="007C22E6">
      <w:pPr>
        <w:ind w:firstLineChars="200" w:firstLine="420"/>
      </w:pPr>
      <w:r>
        <w:rPr>
          <w:rFonts w:hint="eastAsia"/>
        </w:rPr>
        <w:t>科学探究的第一步，始于观察。而泥塑创作，恰恰是一场关于“看见”的训练营。在开展主题创作前，我常引导学生进行有目的的观察活动。例如，在一次“昆虫世界”主题课中，我们共同观察了蚂蚁、蝴蝶和瓢虫的图片与模型。学生们围坐在一起，热烈讨论：“为什么蝴蝶的翅膀上有斑点？”“蚂蚁的三对腿是怎么走路的？”“瓢虫背上的点是随机的吗？”带着这些问题，他们开始用彩泥尝试复现这些微小生命。</w:t>
      </w:r>
    </w:p>
    <w:p w:rsidR="007C22E6" w:rsidRDefault="007C22E6" w:rsidP="007C22E6">
      <w:pPr>
        <w:ind w:firstLineChars="200" w:firstLine="420"/>
      </w:pPr>
      <w:r>
        <w:rPr>
          <w:rFonts w:hint="eastAsia"/>
        </w:rPr>
        <w:t>在制作蚂蚁时</w:t>
      </w:r>
      <w:r>
        <w:rPr>
          <w:rFonts w:hint="eastAsia"/>
        </w:rPr>
        <w:t>，学生小A</w:t>
      </w:r>
      <w:r>
        <w:rPr>
          <w:rFonts w:hint="eastAsia"/>
        </w:rPr>
        <w:t>发现身体总是歪斜不稳。他反复调整后仍不满意，便主动提出：“老师，蚂蚁的身体是不是分三节？我查过资料，前面是头，中间是胸，后面是腹！”于是他重新分段塑形，并用牙签连接各部分，最终做出了结构清晰、比例协调的作品。这个过程，正是从“模糊印象”到“科学认知”的跃迁——观察不再只是“看”，而是带着问题去比较、分析与验证。</w:t>
      </w:r>
    </w:p>
    <w:p w:rsidR="007C22E6" w:rsidRDefault="007C22E6" w:rsidP="007C22E6">
      <w:pPr>
        <w:ind w:firstLineChars="200" w:firstLine="420"/>
      </w:pPr>
      <w:r>
        <w:rPr>
          <w:rFonts w:hint="eastAsia"/>
        </w:rPr>
        <w:t>在制作植物主题时，我曾将一片真实的银杏叶与枫叶同时展示，引导学生对比叶脉走向、边缘形态与颜色渐变。有学生发现：“银杏叶像一把小扇子，叶脉是从一个点散开的；而枫叶的叶脉是分成几条主脉。”随后，他们用不同颜色的泥条模拟叶脉走向，甚至尝试用工具刻画出细微纹路。这种将自然特征转化为艺术表达的过程，不仅锻炼了手眼协调能力，更让“结构与功能相适应”的生命观念在心中悄然扎根。</w:t>
      </w:r>
    </w:p>
    <w:p w:rsidR="007C22E6" w:rsidRDefault="007C22E6" w:rsidP="007C22E6">
      <w:pPr>
        <w:ind w:firstLineChars="200" w:firstLine="420"/>
      </w:pPr>
      <w:r>
        <w:rPr>
          <w:rFonts w:hint="eastAsia"/>
        </w:rPr>
        <w:t>这些看似简单的“捏泥巴”行为，实则是对空间感知、比例把控与细节捕捉的综合训练，是科学观察力与实践操作能力协同发展的生动体现。</w:t>
      </w:r>
    </w:p>
    <w:p w:rsidR="007C22E6" w:rsidRPr="00D40FD4" w:rsidRDefault="007C22E6" w:rsidP="007C22E6">
      <w:pPr>
        <w:rPr>
          <w:b/>
        </w:rPr>
      </w:pPr>
      <w:r w:rsidRPr="00D40FD4">
        <w:rPr>
          <w:rFonts w:hint="eastAsia"/>
          <w:b/>
        </w:rPr>
        <w:t>二、化“无形”为“有形”：构建基础科学概念的立体通道</w:t>
      </w:r>
    </w:p>
    <w:p w:rsidR="007C22E6" w:rsidRDefault="007C22E6" w:rsidP="007C22E6">
      <w:pPr>
        <w:ind w:firstLineChars="200" w:firstLine="420"/>
      </w:pPr>
      <w:r>
        <w:rPr>
          <w:rFonts w:hint="eastAsia"/>
        </w:rPr>
        <w:t>科学知识的学习，若仅停留在图文层面，容易流于记忆碎片。而泥塑则提供了一个“把知识捏出来”的机会，让抽象概念变得可触可感。</w:t>
      </w:r>
    </w:p>
    <w:p w:rsidR="007C22E6" w:rsidRPr="00D40FD4" w:rsidRDefault="007C22E6" w:rsidP="007C22E6">
      <w:pPr>
        <w:ind w:firstLineChars="200" w:firstLine="420"/>
      </w:pPr>
      <w:r>
        <w:rPr>
          <w:rFonts w:hint="eastAsia"/>
        </w:rPr>
        <w:t>在学习</w:t>
      </w:r>
      <w:r>
        <w:rPr>
          <w:rFonts w:hint="eastAsia"/>
        </w:rPr>
        <w:t>制作</w:t>
      </w:r>
      <w:r>
        <w:rPr>
          <w:rFonts w:hint="eastAsia"/>
        </w:rPr>
        <w:t>“植物”这一</w:t>
      </w:r>
      <w:r>
        <w:rPr>
          <w:rFonts w:hint="eastAsia"/>
        </w:rPr>
        <w:t>单元</w:t>
      </w:r>
      <w:r>
        <w:rPr>
          <w:rFonts w:hint="eastAsia"/>
        </w:rPr>
        <w:t>时，我没有直接讲解功能，而是让学生分组用不同颜色的泥塑造胡萝卜（直根）、红薯（块根）、竹子（地下茎）等。</w:t>
      </w:r>
      <w:r>
        <w:rPr>
          <w:rFonts w:hint="eastAsia"/>
        </w:rPr>
        <w:t>学生小C</w:t>
      </w:r>
      <w:r>
        <w:rPr>
          <w:rFonts w:hint="eastAsia"/>
        </w:rPr>
        <w:t>在捏红薯时疑惑地问：“为什么</w:t>
      </w:r>
      <w:r w:rsidRPr="00D40FD4">
        <w:rPr>
          <w:rFonts w:hint="eastAsia"/>
        </w:rPr>
        <w:t>它的根这么胖？它是不是‘吃’了很多营养？”我顺势引导：“那你觉得它储藏了什么？为什么植物需要储存？”孩子们七嘴八舌地讨论起来，有的说“像我们存粮”，有的说“可能是为了过冬”。就这样，通过泥塑这一具</w:t>
      </w:r>
      <w:proofErr w:type="gramStart"/>
      <w:r w:rsidRPr="00D40FD4">
        <w:rPr>
          <w:rFonts w:hint="eastAsia"/>
        </w:rPr>
        <w:t>象</w:t>
      </w:r>
      <w:proofErr w:type="gramEnd"/>
      <w:r w:rsidRPr="00D40FD4">
        <w:rPr>
          <w:rFonts w:hint="eastAsia"/>
        </w:rPr>
        <w:t>媒介，“营养储存”“地下器官功能分化”等概念自然浮现，无需灌输，却已入心。</w:t>
      </w:r>
    </w:p>
    <w:p w:rsidR="00D40FD4" w:rsidRDefault="00D40FD4" w:rsidP="00D40FD4">
      <w:pPr>
        <w:ind w:firstLineChars="200" w:firstLine="420"/>
        <w:rPr>
          <w:rFonts w:hint="eastAsia"/>
        </w:rPr>
      </w:pPr>
      <w:r w:rsidRPr="00D40FD4">
        <w:rPr>
          <w:rFonts w:hint="eastAsia"/>
        </w:rPr>
        <w:t>又如在</w:t>
      </w:r>
      <w:r w:rsidRPr="00D40FD4">
        <w:t>学生</w:t>
      </w:r>
      <w:r>
        <w:t>们用彩色泥巴制作简化的鱼形模型</w:t>
      </w:r>
      <w:r>
        <w:rPr>
          <w:rFonts w:hint="eastAsia"/>
        </w:rPr>
        <w:t>时，我</w:t>
      </w:r>
      <w:r>
        <w:t>引导他们观察真实鱼类的图片，并提问：“为什么鱼的身体是流线型的？”孩子们用泥巴搓出前圆后尖的身形，一个女孩</w:t>
      </w:r>
      <w:r>
        <w:rPr>
          <w:rFonts w:hint="eastAsia"/>
        </w:rPr>
        <w:t>小Q</w:t>
      </w:r>
      <w:r>
        <w:t>一边</w:t>
      </w:r>
      <w:proofErr w:type="gramStart"/>
      <w:r>
        <w:t>捏一边</w:t>
      </w:r>
      <w:proofErr w:type="gramEnd"/>
      <w:r>
        <w:t>说：“这样在水里游得快，不会被卡住。”男孩</w:t>
      </w:r>
      <w:r>
        <w:rPr>
          <w:rFonts w:hint="eastAsia"/>
        </w:rPr>
        <w:t>小Z</w:t>
      </w:r>
      <w:r>
        <w:t>在鱼的两侧压出小小的鳍，解释道：“这里要薄一点，好划水。”他们还把鱼的背部做得圆鼓鼓的，说：“这样身体更有力，能游得远。”通过这个简单的泥塑过程，孩子们直观感受到了</w:t>
      </w:r>
      <w:r>
        <w:rPr>
          <w:rStyle w:val="a3"/>
        </w:rPr>
        <w:t>流线型身体如何减少水的阻力</w:t>
      </w:r>
      <w:r>
        <w:t>—</w:t>
      </w:r>
      <w:r>
        <w:lastRenderedPageBreak/>
        <w:t>—这正是流体力学中的一个基础科学原理。</w:t>
      </w:r>
    </w:p>
    <w:p w:rsidR="007C22E6" w:rsidRDefault="007C22E6" w:rsidP="007C22E6">
      <w:pPr>
        <w:ind w:firstLineChars="200" w:firstLine="420"/>
      </w:pPr>
      <w:r>
        <w:rPr>
          <w:rFonts w:hint="eastAsia"/>
        </w:rPr>
        <w:t>泥塑在这里，不再是单纯的造型活动，而是一次“具身认知”的科学建构。学生在“做”中理解“为什么”，在“改”中深化“怎么样”，知识不再是外在的信息，而是内化为身体记忆的一部分。</w:t>
      </w:r>
    </w:p>
    <w:p w:rsidR="007C22E6" w:rsidRPr="00D40FD4" w:rsidRDefault="007C22E6" w:rsidP="007C22E6">
      <w:pPr>
        <w:rPr>
          <w:b/>
        </w:rPr>
      </w:pPr>
      <w:r w:rsidRPr="00D40FD4">
        <w:rPr>
          <w:rFonts w:hint="eastAsia"/>
          <w:b/>
        </w:rPr>
        <w:t>三、在“失败”中生长：科学思维与探究能力的真实演练</w:t>
      </w:r>
    </w:p>
    <w:p w:rsidR="007C22E6" w:rsidRDefault="007C22E6" w:rsidP="00E51873">
      <w:pPr>
        <w:ind w:firstLineChars="200" w:firstLine="420"/>
      </w:pPr>
      <w:r>
        <w:rPr>
          <w:rFonts w:hint="eastAsia"/>
        </w:rPr>
        <w:t>科学的本质，不在于得出正确答案，而在于经历提出问题、尝试解决、验证调整的过程。泥塑创作中的“失误”与“塌陷”，恰恰成为培养科学思维的最佳契机。</w:t>
      </w:r>
    </w:p>
    <w:p w:rsidR="007C22E6" w:rsidRDefault="007C22E6" w:rsidP="00E51873">
      <w:pPr>
        <w:ind w:firstLineChars="200" w:firstLine="420"/>
      </w:pPr>
      <w:r>
        <w:rPr>
          <w:rFonts w:hint="eastAsia"/>
        </w:rPr>
        <w:t>一次课上，几个孩子合作制作一座“泥塑桥”，希望它能承载几块小石子。第一次尝试后，桥体中部断裂。他们没有气馁，反而围在一起“会诊”：“是不是中间太薄了？”“泥太干了，容易裂。”“要不要加根柱子撑一下？”于是，他们设计了三种方案：</w:t>
      </w:r>
      <w:r>
        <w:t>A</w:t>
      </w:r>
      <w:proofErr w:type="gramStart"/>
      <w:r>
        <w:t>组增加</w:t>
      </w:r>
      <w:proofErr w:type="gramEnd"/>
      <w:r>
        <w:t>厚度，B组在底部加横梁，C组用湿泥加固接缝处。经过测试，B组的方案最稳固。我趁机引入“承重结构”“力的分布”等简单概念，孩子们听得津津有味。</w:t>
      </w:r>
    </w:p>
    <w:p w:rsidR="007C22E6" w:rsidRDefault="007C22E6" w:rsidP="00E51873">
      <w:pPr>
        <w:ind w:firstLineChars="200" w:firstLine="420"/>
      </w:pPr>
      <w:r>
        <w:rPr>
          <w:rFonts w:hint="eastAsia"/>
        </w:rPr>
        <w:t>还有</w:t>
      </w:r>
      <w:r w:rsidR="00E51873">
        <w:rPr>
          <w:rFonts w:hint="eastAsia"/>
        </w:rPr>
        <w:t>一次，学生小S</w:t>
      </w:r>
      <w:r>
        <w:rPr>
          <w:rFonts w:hint="eastAsia"/>
        </w:rPr>
        <w:t>在制作“泥塑花瓶”时，瓶口总是歪斜。她尝试了三次都失败了，几乎要放弃。我轻声问：“你每次是怎么搓瓶身的？是从下往上，还是分段拼接？”她回忆后说：“我是分两段做的，接口处没粘牢。”于是她改用整条泥螺旋向上盘筑，并用工具压实接口，终于成功做出对称的瓶型。她兴奋地说：“原来不是泥的问题，是我的方法不对！”</w:t>
      </w:r>
    </w:p>
    <w:p w:rsidR="007C22E6" w:rsidRDefault="007C22E6" w:rsidP="00E51873">
      <w:pPr>
        <w:ind w:firstLineChars="200" w:firstLine="420"/>
      </w:pPr>
      <w:r>
        <w:rPr>
          <w:rFonts w:hint="eastAsia"/>
        </w:rPr>
        <w:t>这些真实的“试错—反思—改进”过程，正是科学探究精神的缩影。学生在泥塑中学会的，不只是如何让作品更美，更是如何面对问题时不轻言放弃，而是用理性去分析、用实践去验证。这种思维方式，远比一个完美的成品更为珍贵。</w:t>
      </w:r>
    </w:p>
    <w:p w:rsidR="007C22E6" w:rsidRPr="00D40FD4" w:rsidRDefault="007C22E6" w:rsidP="007C22E6">
      <w:pPr>
        <w:rPr>
          <w:b/>
        </w:rPr>
      </w:pPr>
      <w:r w:rsidRPr="00D40FD4">
        <w:rPr>
          <w:rFonts w:hint="eastAsia"/>
          <w:b/>
        </w:rPr>
        <w:t>四、以“泥”育德：科学态度与协作精神的悄然养成</w:t>
      </w:r>
    </w:p>
    <w:p w:rsidR="007C22E6" w:rsidRDefault="007C22E6" w:rsidP="00E51873">
      <w:pPr>
        <w:ind w:firstLineChars="200" w:firstLine="420"/>
      </w:pPr>
      <w:r>
        <w:rPr>
          <w:rFonts w:hint="eastAsia"/>
        </w:rPr>
        <w:t>科学不仅是智力的探索，更是品格的修炼。泥塑的过程，是对耐心、专注与坚持的长期训练。</w:t>
      </w:r>
    </w:p>
    <w:p w:rsidR="007C22E6" w:rsidRDefault="007C22E6" w:rsidP="00E51873">
      <w:pPr>
        <w:ind w:firstLineChars="200" w:firstLine="420"/>
      </w:pPr>
      <w:r>
        <w:rPr>
          <w:rFonts w:hint="eastAsia"/>
        </w:rPr>
        <w:t>记得有一次“微缩生态瓶”创作，要求学生用泥塑造小型动植物并组合成一个封闭生态系统。小</w:t>
      </w:r>
      <w:r w:rsidR="00E51873">
        <w:rPr>
          <w:rFonts w:hint="eastAsia"/>
        </w:rPr>
        <w:t>H</w:t>
      </w:r>
      <w:r>
        <w:rPr>
          <w:rFonts w:hint="eastAsia"/>
        </w:rPr>
        <w:t>负责做一只青蛙，她反复修改了五次，只为让蛙腿的弯曲角度更自然。“我想让它看起来像是正准备跳起来的样子。”她说，“科学家观察动物时，肯定也要看得很细。”这份对细节的执着，正是科学态度的体现。我告诉她：“你现在的认真，就是在做一名小小博物学家的工作。”</w:t>
      </w:r>
    </w:p>
    <w:p w:rsidR="007C22E6" w:rsidRDefault="007C22E6" w:rsidP="00E51873">
      <w:pPr>
        <w:ind w:firstLineChars="200" w:firstLine="420"/>
      </w:pPr>
      <w:r>
        <w:rPr>
          <w:rFonts w:hint="eastAsia"/>
        </w:rPr>
        <w:t>同时，泥塑也为合作学习创造了天然场域。在一次“</w:t>
      </w:r>
      <w:r w:rsidR="00E51873">
        <w:rPr>
          <w:rFonts w:hint="eastAsia"/>
        </w:rPr>
        <w:t>未来的</w:t>
      </w:r>
      <w:r>
        <w:rPr>
          <w:rFonts w:hint="eastAsia"/>
        </w:rPr>
        <w:t>海底城市”项目中，八人小组分工协作：有的负责珊瑚群，有的做游动的鱼群，有的搭建沉船造型。过程中，意见不一的情况时有发生。比如，有两人争论“章鱼该不该有贝壳”，经过查阅资料，大家发现章鱼属于软体动物但没有外壳，最终达成共识。这次争论反而成为一次微型的“科学辩论”。他们学会了用证据说话，而不是靠声音大小取胜。更有意义的是，当作品完成展出时，每个孩子都会自豪地向同学介绍：“这是我们组一起研究出来的海洋世界。”这种归属感与成就感，正是团队协作与</w:t>
      </w:r>
      <w:proofErr w:type="gramStart"/>
      <w:r>
        <w:rPr>
          <w:rFonts w:hint="eastAsia"/>
        </w:rPr>
        <w:t>科学共同体</w:t>
      </w:r>
      <w:proofErr w:type="gramEnd"/>
      <w:r>
        <w:rPr>
          <w:rFonts w:hint="eastAsia"/>
        </w:rPr>
        <w:t>精神的雏形。</w:t>
      </w:r>
    </w:p>
    <w:p w:rsidR="007C22E6" w:rsidRPr="00D40FD4" w:rsidRDefault="007C22E6" w:rsidP="007C22E6">
      <w:pPr>
        <w:rPr>
          <w:b/>
        </w:rPr>
      </w:pPr>
      <w:r w:rsidRPr="00D40FD4">
        <w:rPr>
          <w:rFonts w:hint="eastAsia"/>
          <w:b/>
        </w:rPr>
        <w:t>结语：让每一捧泥土，都成为科学思维的孵化器</w:t>
      </w:r>
    </w:p>
    <w:p w:rsidR="007C22E6" w:rsidRDefault="007C22E6" w:rsidP="00E51873">
      <w:pPr>
        <w:ind w:firstLineChars="200" w:firstLine="420"/>
      </w:pPr>
      <w:r>
        <w:rPr>
          <w:rFonts w:hint="eastAsia"/>
        </w:rPr>
        <w:t>泥塑课程，表面是艺术创作，深层却是科学启蒙。在小学中年级这一思维转型的关键期，它以一种温柔而坚定的方式，将科学的种子埋进孩子的心里。他们揉捏的，不只是泥土，更是对自然的好奇；他们塑造的，不只是形象，更是逻辑的框架与探索的勇气。</w:t>
      </w:r>
    </w:p>
    <w:p w:rsidR="007C22E6" w:rsidRDefault="007C22E6" w:rsidP="00E51873">
      <w:pPr>
        <w:ind w:firstLineChars="200" w:firstLine="420"/>
      </w:pPr>
      <w:r>
        <w:rPr>
          <w:rFonts w:hint="eastAsia"/>
        </w:rPr>
        <w:t>当孩子们蹲在桌前，专注地用竹签挑出一片叶子的脉络，或小心翼翼地为</w:t>
      </w:r>
      <w:proofErr w:type="gramStart"/>
      <w:r>
        <w:rPr>
          <w:rFonts w:hint="eastAsia"/>
        </w:rPr>
        <w:t>一只泥鸟安上</w:t>
      </w:r>
      <w:proofErr w:type="gramEnd"/>
      <w:r>
        <w:rPr>
          <w:rFonts w:hint="eastAsia"/>
        </w:rPr>
        <w:t>中空的翅膀时，他们或许不知道——那一刻，他们正在经历一场静默的科学启蒙。而我们教师要做的，就是守护这份专注，点燃这份好奇，让每一次指尖的触碰，都成为科学素养生长的养分。</w:t>
      </w:r>
    </w:p>
    <w:p w:rsidR="00405B63" w:rsidRDefault="007C22E6" w:rsidP="00E51873">
      <w:pPr>
        <w:ind w:firstLineChars="200" w:firstLine="420"/>
      </w:pPr>
      <w:r>
        <w:rPr>
          <w:rFonts w:hint="eastAsia"/>
        </w:rPr>
        <w:t>让泥塑成为一座桥，连接艺术的美与科学的真；让每一块泥土，都承载起未来科学家最初的梦想。</w:t>
      </w:r>
    </w:p>
    <w:sectPr w:rsidR="00405B6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2E6"/>
    <w:rsid w:val="00405B63"/>
    <w:rsid w:val="007C22E6"/>
    <w:rsid w:val="00D40FD4"/>
    <w:rsid w:val="00E518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70F5F"/>
  <w15:chartTrackingRefBased/>
  <w15:docId w15:val="{C893055A-EBCC-4A96-8D2F-4493E4440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40F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1503</Words>
  <Characters>1503</Characters>
  <Application>Microsoft Office Word</Application>
  <DocSecurity>0</DocSecurity>
  <Lines>44</Lines>
  <Paragraphs>30</Paragraphs>
  <ScaleCrop>false</ScaleCrop>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2026-01-05T05:59:00Z</dcterms:created>
  <dcterms:modified xsi:type="dcterms:W3CDTF">2026-01-05T06:35:00Z</dcterms:modified>
</cp:coreProperties>
</file>