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A751AC">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center"/>
        <w:textAlignment w:val="auto"/>
        <w:rPr>
          <w:rFonts w:hint="eastAsia" w:ascii="宋体" w:hAnsi="宋体" w:eastAsia="宋体" w:cs="宋体"/>
          <w:b/>
          <w:bCs/>
          <w:sz w:val="28"/>
          <w:szCs w:val="28"/>
        </w:rPr>
      </w:pPr>
      <w:r>
        <w:rPr>
          <w:rFonts w:hint="eastAsia" w:ascii="宋体" w:hAnsi="宋体" w:eastAsia="宋体" w:cs="宋体"/>
          <w:b/>
          <w:bCs/>
          <w:sz w:val="28"/>
          <w:szCs w:val="28"/>
        </w:rPr>
        <w:t>核心素养下的初中数学</w:t>
      </w:r>
      <w:r>
        <w:rPr>
          <w:rFonts w:hint="eastAsia" w:ascii="宋体" w:hAnsi="宋体" w:eastAsia="宋体" w:cs="宋体"/>
          <w:b/>
          <w:bCs/>
          <w:sz w:val="28"/>
          <w:szCs w:val="28"/>
          <w:lang w:eastAsia="zh-CN"/>
        </w:rPr>
        <w:t>大</w:t>
      </w:r>
      <w:r>
        <w:rPr>
          <w:rFonts w:hint="eastAsia" w:ascii="宋体" w:hAnsi="宋体" w:eastAsia="宋体" w:cs="宋体"/>
          <w:b/>
          <w:bCs/>
          <w:sz w:val="28"/>
          <w:szCs w:val="28"/>
        </w:rPr>
        <w:t>单元教学探究</w:t>
      </w:r>
    </w:p>
    <w:p w14:paraId="696DB7D3">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center"/>
        <w:textAlignment w:val="auto"/>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t>——以七年级“整式”教学为例</w:t>
      </w:r>
    </w:p>
    <w:p w14:paraId="64A520A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right"/>
        <w:textAlignment w:val="auto"/>
        <w:rPr>
          <w:rFonts w:hint="default" w:ascii="宋体" w:hAnsi="宋体" w:eastAsia="宋体" w:cs="宋体"/>
          <w:b w:val="0"/>
          <w:bCs w:val="0"/>
          <w:sz w:val="21"/>
          <w:szCs w:val="21"/>
          <w:lang w:val="en-US" w:eastAsia="zh-CN"/>
        </w:rPr>
      </w:pPr>
      <w:bookmarkStart w:id="0" w:name="_GoBack"/>
      <w:r>
        <w:rPr>
          <w:rFonts w:hint="eastAsia" w:ascii="宋体" w:hAnsi="宋体" w:eastAsia="宋体" w:cs="宋体"/>
          <w:b w:val="0"/>
          <w:bCs w:val="0"/>
          <w:sz w:val="21"/>
          <w:szCs w:val="21"/>
          <w:lang w:val="en-US" w:eastAsia="zh-CN"/>
        </w:rPr>
        <w:t>上海市田林第三中学 张怡</w:t>
      </w:r>
    </w:p>
    <w:bookmarkEnd w:id="0"/>
    <w:p w14:paraId="5B9F394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数学作为初中阶段的核心学科，不仅是知识传递的载体，更是培养学生思维能力、实践能力和创新意识的重要途径。数学源于生活实践，又服务于现实问题解决，在核心素养培养被置于教育核心地位的当下，传统以课时为单位的碎片化教学已难以满足学生全面发展的需求。大单元教学作为一种新型教学模式，以单元整体为依托，重构教学内容与流程，为提升学生数学核心素养提供了有效路径。本文以七年级 “整式” 教学为切入点，深入探究核心素养导向下初中数学大单元教学的实施策略与实践价值。</w:t>
      </w:r>
    </w:p>
    <w:p w14:paraId="180A6F08">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2" w:firstLineChars="200"/>
        <w:textAlignment w:val="auto"/>
        <w:rPr>
          <w:rFonts w:ascii="宋体" w:hAnsi="宋体" w:eastAsia="宋体" w:cs="宋体"/>
          <w:sz w:val="24"/>
          <w:szCs w:val="24"/>
        </w:rPr>
      </w:pPr>
      <w:r>
        <w:rPr>
          <w:rFonts w:ascii="宋体" w:hAnsi="宋体" w:eastAsia="宋体" w:cs="宋体"/>
          <w:b/>
          <w:bCs/>
          <w:sz w:val="24"/>
          <w:szCs w:val="24"/>
        </w:rPr>
        <w:t>大单元教学的核心价值与独特优势</w:t>
      </w:r>
    </w:p>
    <w:p w14:paraId="5C0D10AA">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构建系统知识体系，打破碎片化学习局限</w:t>
      </w:r>
    </w:p>
    <w:p w14:paraId="40D3D40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ascii="宋体" w:hAnsi="宋体" w:eastAsia="宋体" w:cs="宋体"/>
          <w:sz w:val="24"/>
          <w:szCs w:val="24"/>
        </w:rPr>
      </w:pPr>
      <w:r>
        <w:rPr>
          <w:rFonts w:ascii="宋体" w:hAnsi="宋体" w:eastAsia="宋体" w:cs="宋体"/>
          <w:sz w:val="24"/>
          <w:szCs w:val="24"/>
        </w:rPr>
        <w:t>新课标明确指出，数学教学应聚焦学生核心素养发展，培养学生用数学眼光观察世界、用数学思维分析问题、用数学语言表达规律的能力。传统教学中，教师按课本课时逐节授课，容易导致学生对知识的理解停留在孤立的知识点层面，难以把握知识间的内在逻辑。而大单元教学强调对单元内容的整体重构，教师通过梳理知识点的关联脉络，制定整体性教学目标与分阶段课时计划，引导学生从全局视角理解知识体系。这种教学模式能帮助学生跳出单个知识点的局限，形成结构化的知识框架，实现从 “零散记忆” 到 “系统认知” 的转变。</w:t>
      </w:r>
    </w:p>
    <w:p w14:paraId="32602911">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s="宋体"/>
          <w:sz w:val="24"/>
          <w:szCs w:val="24"/>
        </w:rPr>
      </w:pPr>
      <w:r>
        <w:rPr>
          <w:rFonts w:ascii="宋体" w:hAnsi="宋体" w:eastAsia="宋体" w:cs="宋体"/>
          <w:sz w:val="24"/>
          <w:szCs w:val="24"/>
        </w:rPr>
        <w:t>聚焦核心素养培育，提升数学综合能力</w:t>
      </w:r>
    </w:p>
    <w:p w14:paraId="7A1F4E2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ascii="宋体" w:hAnsi="宋体" w:eastAsia="宋体" w:cs="宋体"/>
          <w:sz w:val="24"/>
          <w:szCs w:val="24"/>
        </w:rPr>
      </w:pPr>
      <w:r>
        <w:rPr>
          <w:rFonts w:ascii="宋体" w:hAnsi="宋体" w:eastAsia="宋体" w:cs="宋体"/>
          <w:sz w:val="24"/>
          <w:szCs w:val="24"/>
        </w:rPr>
        <w:t>大单元教学以核心素养发展为根本导向，在夯实学生 “四基”（基础知识、基本技能、基本思想、基本活动经验）的基础上，注重学生数学思维与实践能力的全面提升，具体体现在以下四个方面：</w:t>
      </w:r>
    </w:p>
    <w:p w14:paraId="3F3A7658">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Chars="0" w:firstLine="480" w:firstLineChars="200"/>
        <w:textAlignment w:val="auto"/>
        <w:rPr>
          <w:rFonts w:ascii="宋体" w:hAnsi="宋体" w:eastAsia="宋体" w:cs="宋体"/>
          <w:sz w:val="24"/>
          <w:szCs w:val="24"/>
        </w:rPr>
      </w:pPr>
      <w:r>
        <w:rPr>
          <w:rFonts w:ascii="宋体" w:hAnsi="宋体" w:eastAsia="宋体" w:cs="宋体"/>
          <w:sz w:val="24"/>
          <w:szCs w:val="24"/>
        </w:rPr>
        <w:t>强化基础认知，发展数学抽象能力“整式” 作为初中代数的入门内容，是连接算术与代数的关键纽带。在大单元教学中，教师以六年级 “字母表示数” 的知识为起点，通过递进式概念建构，引导学生逐步理解单项式、同类项、多项式、整式的内涵与外延。例如，通过对比 “具体数字运算” 与 “字母表示数量关系” 的差异，让学生体会从具体到抽象的思维跨越；通过辨析单项式与多项式的构成要素，深化对整式本质的理解。这种教学方式与布鲁纳 “螺旋式课程” 理念相契合，以学科基本结构为核心，随着学生认知水平的提升逐步拓展知识深度与广度，有效培养学生的数学抽象能力。</w:t>
      </w:r>
    </w:p>
    <w:p w14:paraId="203D57C0">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lang w:val="en-US" w:eastAsia="zh-CN"/>
        </w:rPr>
      </w:pPr>
      <w:r>
        <w:rPr>
          <w:rFonts w:ascii="宋体" w:hAnsi="宋体" w:eastAsia="宋体" w:cs="宋体"/>
          <w:sz w:val="24"/>
          <w:szCs w:val="24"/>
        </w:rPr>
        <w:t>立足实际问题，培育数学建模能力数学建模是核心素养的重要组成部分，大单元教学通过创设真实、复杂的问题情境，驱动学生将碎片化知识整合为解决实际问题的 “工具包”。以 “校园主题文化长廊设计” 为实践任务，学生需结合场地尺寸、材料规格、预算限制等实际条件，运用整式知识解决一系列问题：用单项式表示单个装饰构件的面积、用多项式运算计算工程总造价、通过调整整式表达式中的变量参数优化设计方案。在这一过程中，学生完整经历 “现实问题抽象 — 数学模型构建 — 模型求解验证 — 方案优化完善” 的全过程，不仅深化了对整式概念与运算规则的理解，更掌握了将实际问题转化为数学问题的方法，提升了数学建模能力。</w:t>
      </w:r>
    </w:p>
    <w:p w14:paraId="3E552CEB">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lang w:val="en-US" w:eastAsia="zh-CN"/>
        </w:rPr>
      </w:pPr>
      <w:r>
        <w:rPr>
          <w:rFonts w:ascii="宋体" w:hAnsi="宋体" w:eastAsia="宋体" w:cs="宋体"/>
          <w:sz w:val="24"/>
          <w:szCs w:val="24"/>
        </w:rPr>
        <w:t>强化逻辑梳理，提升数学推理能力数学推理能力的培养需要依托结构化的知识体系与递进式的探究任务。在整式大单元教学中，教师可引导学生运用思维导图梳理知识脉络，明确整式概念、运算规则、应用场景之间的逻辑关系，构建系统化的知识网络。同时，设置层层递进的探究问题：从 “用字母表示简单数量关系” 入手，逐步过渡到 “复杂多项式的化简求值”“整式运算规律的探究” 等，引导学生通过观察、猜想、验证、推理等一系列思维活动，深化对知识的理解。例如，在探究同底数幂的乘法、幂的乘方、积的乘方运算法则时，通过特殊例子猜想一般规律，再通过代数推理验证规律的正确性，让学生在自主探究中提升逻辑推理能力。</w:t>
      </w:r>
    </w:p>
    <w:p w14:paraId="0959CF1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textAlignment w:val="auto"/>
        <w:rPr>
          <w:rFonts w:ascii="宋体" w:hAnsi="宋体" w:eastAsia="宋体" w:cs="宋体"/>
          <w:b/>
          <w:bCs/>
          <w:sz w:val="24"/>
          <w:szCs w:val="24"/>
        </w:rPr>
      </w:pPr>
      <w:r>
        <w:rPr>
          <w:rFonts w:ascii="宋体" w:hAnsi="宋体" w:eastAsia="宋体" w:cs="宋体"/>
          <w:b/>
          <w:bCs/>
          <w:sz w:val="24"/>
          <w:szCs w:val="24"/>
        </w:rPr>
        <w:t>核心素养导向下大单元教学的实施策略</w:t>
      </w:r>
    </w:p>
    <w:p w14:paraId="7392C94A">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Chars="0" w:firstLine="480" w:firstLineChars="200"/>
        <w:textAlignment w:val="auto"/>
        <w:rPr>
          <w:rFonts w:ascii="宋体" w:hAnsi="宋体" w:eastAsia="宋体" w:cs="宋体"/>
          <w:sz w:val="24"/>
          <w:szCs w:val="24"/>
        </w:rPr>
      </w:pPr>
      <w:r>
        <w:rPr>
          <w:rFonts w:ascii="宋体" w:hAnsi="宋体" w:eastAsia="宋体" w:cs="宋体"/>
          <w:sz w:val="24"/>
          <w:szCs w:val="24"/>
        </w:rPr>
        <w:t>精准定位教学目标，实现分层递进</w:t>
      </w:r>
    </w:p>
    <w:p w14:paraId="05B483A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开展大单元教学的首要任务是制定科学、精准的教学目标。教师需深入研读教材与新课标，全面梳理单元涉及的知识点、重难点，明确知识间的内在联系与核心素养培养要点。教学目标的制定应体现 “整体性” 与 “层次性”：整体目标聚焦单元知识体系构建与核心素养培育，明确学生在单元学习结束后应具备的知识能力与素养水平；课时目标则细化为具体、可操作的学习任务，突出重点、突破难点，确保每一节课都为整体目标的实现奠定基础。例如，在 “整式” 大单元教学中，整体目标设定为 “掌握整式的概念与运算规则，形成代数思维，提升数学抽象、建模、推理与运算能力”；课时目标则按 “概念建构 — 运算掌握 — 实践应用 — 综合提升” 的逻辑分层设计，逐步推进教学进程。</w:t>
      </w:r>
    </w:p>
    <w:p w14:paraId="0420BE19">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s="宋体"/>
          <w:sz w:val="24"/>
          <w:szCs w:val="24"/>
        </w:rPr>
      </w:pPr>
      <w:r>
        <w:rPr>
          <w:rFonts w:ascii="宋体" w:hAnsi="宋体" w:eastAsia="宋体" w:cs="宋体"/>
          <w:sz w:val="24"/>
          <w:szCs w:val="24"/>
        </w:rPr>
        <w:t>强化知识内在联结，开展结构化教学</w:t>
      </w:r>
    </w:p>
    <w:p w14:paraId="2E570ED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ascii="宋体" w:hAnsi="宋体" w:eastAsia="宋体" w:cs="宋体"/>
          <w:sz w:val="24"/>
          <w:szCs w:val="24"/>
        </w:rPr>
      </w:pPr>
      <w:r>
        <w:rPr>
          <w:rFonts w:ascii="宋体" w:hAnsi="宋体" w:eastAsia="宋体" w:cs="宋体"/>
          <w:sz w:val="24"/>
          <w:szCs w:val="24"/>
        </w:rPr>
        <w:t>结构化教学是大单元教学的核心特征，其关键在于挖掘知识间的逻辑关联，实现知识的整体建构。教师需打破教材章节的固有界限，根据知识的内在逻辑对教学内容进行重组整合。例如，在 “整式乘法” 教学中，将七年级下册 “实数的运算” 中 “分数的指数幂” 内容纳入教学体系，通过对比整式乘法与分数指数幂的运算规则，引导学生发现其本质联系，构建统一的运算知识框架；在乘法公式教学中，将 “平方差公式” 与 “完全平方公式” 整合教学，既从代数运算角度推导公式、验证规律，又从几何图形角度通过面积拼接直观呈现公式的几何意义，实现 “代数推理” 与 “几何直观” 的有机结合，帮助学生多角度理解知识，提升综合运用能力。</w:t>
      </w:r>
    </w:p>
    <w:p w14:paraId="1C8C236E">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s="宋体"/>
          <w:sz w:val="24"/>
          <w:szCs w:val="24"/>
        </w:rPr>
      </w:pPr>
      <w:r>
        <w:rPr>
          <w:rFonts w:ascii="宋体" w:hAnsi="宋体" w:eastAsia="宋体" w:cs="宋体"/>
          <w:sz w:val="24"/>
          <w:szCs w:val="24"/>
        </w:rPr>
        <w:t>突出实践活动引领，推动 “做中学”</w:t>
      </w:r>
    </w:p>
    <w:p w14:paraId="1E834C5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ascii="宋体" w:hAnsi="宋体" w:eastAsia="宋体" w:cs="宋体"/>
          <w:sz w:val="24"/>
          <w:szCs w:val="24"/>
        </w:rPr>
      </w:pPr>
      <w:r>
        <w:rPr>
          <w:rFonts w:ascii="宋体" w:hAnsi="宋体" w:eastAsia="宋体" w:cs="宋体"/>
          <w:sz w:val="24"/>
          <w:szCs w:val="24"/>
        </w:rPr>
        <w:t>实践活动是大单元教学的重要载体，能有效连接抽象知识与具象认知。教师应设计丰富多元的实践任务，让学生在 “做中学、思中学、创中学”。例如，开展 “整式拼图” 实践活动：提供不同颜色、规格的正方形和长方形纸片，让学生用 2 个边长为 a 的正方形、3 个长为 a 宽为 b 的长方形拼出不同形状的大长方形，通过计算大长方形的面积与拼接前各纸片面积之和，直观理解 “2a²+3ab” 这一多项式的本质；结合校园测量任务，让学生分组测量黑板、窗户、操场等设施的长和宽，用字母表示未知量，列出面积、周长的整式表达式，并根据实际需求进行运算与应用。这些实践活动让学生在动手操作、合作探究中深化对知识的理解，培养实践能力与创新意识。</w:t>
      </w:r>
    </w:p>
    <w:p w14:paraId="539D0E57">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s="宋体"/>
          <w:sz w:val="24"/>
          <w:szCs w:val="24"/>
        </w:rPr>
      </w:pPr>
      <w:r>
        <w:rPr>
          <w:rFonts w:ascii="宋体" w:hAnsi="宋体" w:eastAsia="宋体" w:cs="宋体"/>
          <w:sz w:val="24"/>
          <w:szCs w:val="24"/>
        </w:rPr>
        <w:t>完善多元评价体系，促进全面发展</w:t>
      </w:r>
    </w:p>
    <w:p w14:paraId="7C21FE4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ascii="宋体" w:hAnsi="宋体" w:eastAsia="宋体" w:cs="宋体"/>
          <w:sz w:val="24"/>
          <w:szCs w:val="24"/>
        </w:rPr>
      </w:pPr>
      <w:r>
        <w:rPr>
          <w:rFonts w:ascii="宋体" w:hAnsi="宋体" w:eastAsia="宋体" w:cs="宋体"/>
          <w:sz w:val="24"/>
          <w:szCs w:val="24"/>
        </w:rPr>
        <w:t>大单元教学的评价应突破传统单一的知识评价模式，构建兼顾知识掌握、能力发展、素养提升的多元评价体系。评价内容不仅包括整式的概念、运算等基础知识的掌握情况，还应关注学生的数学思维、问题解决能力、实践创新能力等综合素质；评价方式可采用课堂观察、作业反馈、实践成果展示、小组互评、阶段性测试等多种形式，全面捕捉学生的学习过程与发展变化；评价主体应实现教师评价、学生自评、同伴互评的有机结合，充分发挥评价的诊断、激励与导向作用。通过多元评价，教师能及时掌握教学效果，调整教学策略，学生也能清晰认识自身优势与不足，明确努力方向，实现全面发展。</w:t>
      </w:r>
    </w:p>
    <w:p w14:paraId="54C0F862">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textAlignment w:val="auto"/>
        <w:rPr>
          <w:rFonts w:ascii="宋体" w:hAnsi="宋体" w:eastAsia="宋体" w:cs="宋体"/>
          <w:b/>
          <w:bCs/>
          <w:sz w:val="24"/>
          <w:szCs w:val="24"/>
        </w:rPr>
      </w:pPr>
      <w:r>
        <w:rPr>
          <w:rFonts w:hint="eastAsia" w:ascii="宋体" w:hAnsi="宋体" w:eastAsia="宋体" w:cs="宋体"/>
          <w:b/>
          <w:bCs/>
          <w:sz w:val="24"/>
          <w:szCs w:val="24"/>
          <w:lang w:val="en-US" w:eastAsia="zh-CN"/>
        </w:rPr>
        <w:t>结束语</w:t>
      </w:r>
    </w:p>
    <w:p w14:paraId="7BC9D81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lang w:val="en-US" w:eastAsia="zh-CN"/>
        </w:rPr>
      </w:pPr>
      <w:r>
        <w:rPr>
          <w:rFonts w:ascii="宋体" w:hAnsi="宋体" w:eastAsia="宋体" w:cs="宋体"/>
          <w:sz w:val="24"/>
          <w:szCs w:val="24"/>
        </w:rPr>
        <w:t>核心素养导向下的初中数学大单元教学，是对传统教学模式的革新与超越。它以单元整体为依托，通过重构教学内容、创新教学方法、强化实践应用、完善评价体系，不仅能帮助学生构建系统的知识框架，更能有效培育学生的数学抽象、建模、推理、运算等核心素养，实现从 “知识传授” 到 “能力培养”“素养提升” 的转变。在教学实践中，教师应不断探索与优化大单元教学策略，立足学生发展需求，将数学知识与生活实际紧密结合，让学生在学习数学、运用数学的过程中，真正体会数学的价值与魅力，为终身学习与发展奠定坚实基础。</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B13F4E"/>
    <w:multiLevelType w:val="singleLevel"/>
    <w:tmpl w:val="82B13F4E"/>
    <w:lvl w:ilvl="0" w:tentative="0">
      <w:start w:val="1"/>
      <w:numFmt w:val="chineseCounting"/>
      <w:suff w:val="nothing"/>
      <w:lvlText w:val="（%1）"/>
      <w:lvlJc w:val="left"/>
      <w:rPr>
        <w:rFonts w:hint="eastAsia"/>
      </w:rPr>
    </w:lvl>
  </w:abstractNum>
  <w:abstractNum w:abstractNumId="1">
    <w:nsid w:val="8C3407D3"/>
    <w:multiLevelType w:val="singleLevel"/>
    <w:tmpl w:val="8C3407D3"/>
    <w:lvl w:ilvl="0" w:tentative="0">
      <w:start w:val="1"/>
      <w:numFmt w:val="chineseCounting"/>
      <w:suff w:val="nothing"/>
      <w:lvlText w:val="（%1）"/>
      <w:lvlJc w:val="left"/>
      <w:rPr>
        <w:rFonts w:hint="eastAsia"/>
      </w:rPr>
    </w:lvl>
  </w:abstractNum>
  <w:abstractNum w:abstractNumId="2">
    <w:nsid w:val="EC20CC46"/>
    <w:multiLevelType w:val="singleLevel"/>
    <w:tmpl w:val="EC20CC46"/>
    <w:lvl w:ilvl="0" w:tentative="0">
      <w:start w:val="1"/>
      <w:numFmt w:val="decimal"/>
      <w:suff w:val="nothing"/>
      <w:lvlText w:val="%1、"/>
      <w:lvlJc w:val="left"/>
    </w:lvl>
  </w:abstractNum>
  <w:abstractNum w:abstractNumId="3">
    <w:nsid w:val="2311E60B"/>
    <w:multiLevelType w:val="singleLevel"/>
    <w:tmpl w:val="2311E60B"/>
    <w:lvl w:ilvl="0" w:tentative="0">
      <w:start w:val="1"/>
      <w:numFmt w:val="chineseCounting"/>
      <w:suff w:val="nothing"/>
      <w:lvlText w:val="%1、"/>
      <w:lvlJc w:val="left"/>
      <w:rPr>
        <w:rFonts w:hint="eastAsi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9D6EAC"/>
    <w:rsid w:val="501B70BB"/>
    <w:rsid w:val="739D6E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2915</Words>
  <Characters>2921</Characters>
  <Lines>0</Lines>
  <Paragraphs>0</Paragraphs>
  <TotalTime>8</TotalTime>
  <ScaleCrop>false</ScaleCrop>
  <LinksUpToDate>false</LinksUpToDate>
  <CharactersWithSpaces>2999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2026-01-05T05:40:00Z</dcterms:created>
  <dc:creator>张怡</dc:creator>
  <cp:lastModifiedBy>斯闲瀑杀晌</cp:lastModifiedBy>
  <dcterms:modified xsi:type="dcterms:W3CDTF">2026-01-09T00:57:59Z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D33BBA24D8A540D6B8681F0E8DDC8C73_11</vt:lpwstr>
  </property>
  <property fmtid="{D5CDD505-2E9C-101B-9397-08002B2CF9AE}" pid="4" name="KSOTemplateDocerSaveRecord">
    <vt:lpwstr>eyJoZGlkIjoiMmFiNDZhNmM0YzRjYTZjODBjNzViNDZkNDU4MTdlNzkiLCJ1c2VySWQiOiIxNzc5NTA4NDM1In0=</vt:lpwstr>
  </property>
</Properties>
</file>