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94" w:rsidRPr="006B0FD1" w:rsidRDefault="00EC4694" w:rsidP="00EC4694">
      <w:pPr>
        <w:jc w:val="center"/>
        <w:rPr>
          <w:b/>
          <w:color w:val="000000"/>
          <w:sz w:val="28"/>
          <w:szCs w:val="28"/>
        </w:rPr>
      </w:pPr>
      <w:bookmarkStart w:id="0" w:name="_GoBack"/>
      <w:r w:rsidRPr="006B0FD1">
        <w:rPr>
          <w:rFonts w:hint="eastAsia"/>
          <w:b/>
          <w:color w:val="000000"/>
          <w:sz w:val="28"/>
          <w:szCs w:val="28"/>
        </w:rPr>
        <w:t>运用</w:t>
      </w:r>
      <w:r w:rsidR="00BB6DD1" w:rsidRPr="006B0FD1">
        <w:rPr>
          <w:rFonts w:hint="eastAsia"/>
          <w:b/>
          <w:color w:val="000000"/>
          <w:sz w:val="28"/>
          <w:szCs w:val="28"/>
        </w:rPr>
        <w:t>“</w:t>
      </w:r>
      <w:r w:rsidRPr="006B0FD1">
        <w:rPr>
          <w:rFonts w:hint="eastAsia"/>
          <w:b/>
          <w:color w:val="000000"/>
          <w:sz w:val="28"/>
          <w:szCs w:val="28"/>
        </w:rPr>
        <w:t>中巧说</w:t>
      </w:r>
      <w:r w:rsidR="00BB6DD1" w:rsidRPr="006B0FD1">
        <w:rPr>
          <w:rFonts w:hint="eastAsia"/>
          <w:b/>
          <w:color w:val="000000"/>
          <w:sz w:val="28"/>
          <w:szCs w:val="28"/>
        </w:rPr>
        <w:t>”</w:t>
      </w:r>
      <w:r w:rsidR="00DE4B7D" w:rsidRPr="006B0FD1">
        <w:rPr>
          <w:rFonts w:hint="eastAsia"/>
          <w:b/>
          <w:color w:val="000000"/>
          <w:sz w:val="28"/>
          <w:szCs w:val="28"/>
        </w:rPr>
        <w:t>求解</w:t>
      </w:r>
      <w:r w:rsidR="003337F4" w:rsidRPr="006B0FD1">
        <w:rPr>
          <w:rFonts w:hint="eastAsia"/>
          <w:b/>
          <w:color w:val="000000"/>
          <w:sz w:val="28"/>
          <w:szCs w:val="28"/>
        </w:rPr>
        <w:t>动点</w:t>
      </w:r>
      <w:r w:rsidR="00BB6DD1" w:rsidRPr="006B0FD1">
        <w:rPr>
          <w:rFonts w:hint="eastAsia"/>
          <w:b/>
          <w:color w:val="000000"/>
          <w:sz w:val="28"/>
          <w:szCs w:val="28"/>
        </w:rPr>
        <w:t>问题</w:t>
      </w:r>
      <w:r w:rsidRPr="006B0FD1">
        <w:rPr>
          <w:rFonts w:hint="eastAsia"/>
          <w:b/>
          <w:color w:val="000000"/>
          <w:sz w:val="28"/>
          <w:szCs w:val="28"/>
        </w:rPr>
        <w:t>中</w:t>
      </w:r>
      <w:r w:rsidR="00BB6DD1" w:rsidRPr="006B0FD1">
        <w:rPr>
          <w:rFonts w:hint="eastAsia"/>
          <w:b/>
          <w:color w:val="000000"/>
          <w:sz w:val="28"/>
          <w:szCs w:val="28"/>
        </w:rPr>
        <w:t>的</w:t>
      </w:r>
      <w:r w:rsidRPr="006B0FD1">
        <w:rPr>
          <w:rFonts w:hint="eastAsia"/>
          <w:b/>
          <w:color w:val="000000"/>
          <w:sz w:val="28"/>
          <w:szCs w:val="28"/>
        </w:rPr>
        <w:t>函数定义域</w:t>
      </w:r>
    </w:p>
    <w:bookmarkEnd w:id="0"/>
    <w:p w:rsidR="00EC4694" w:rsidRPr="00BA067A" w:rsidRDefault="00BA067A" w:rsidP="008E6C1C">
      <w:pPr>
        <w:rPr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 xml:space="preserve">                                                  </w:t>
      </w:r>
      <w:r w:rsidRPr="00BA067A">
        <w:rPr>
          <w:rFonts w:hint="eastAsia"/>
          <w:color w:val="000000"/>
          <w:szCs w:val="21"/>
        </w:rPr>
        <w:t>上海市西南模范中学</w:t>
      </w:r>
      <w:r w:rsidRPr="00BA067A">
        <w:rPr>
          <w:rFonts w:hint="eastAsia"/>
          <w:color w:val="000000"/>
          <w:szCs w:val="21"/>
        </w:rPr>
        <w:t xml:space="preserve">   </w:t>
      </w:r>
      <w:r w:rsidRPr="00BA067A">
        <w:rPr>
          <w:rFonts w:hint="eastAsia"/>
          <w:color w:val="000000"/>
          <w:szCs w:val="21"/>
        </w:rPr>
        <w:t>黄轶凤</w:t>
      </w:r>
    </w:p>
    <w:p w:rsidR="00EC4694" w:rsidRPr="00EC4694" w:rsidRDefault="00EC4694" w:rsidP="00DE4B7D">
      <w:pPr>
        <w:ind w:firstLineChars="200" w:firstLine="420"/>
        <w:rPr>
          <w:color w:val="000000"/>
          <w:szCs w:val="21"/>
        </w:rPr>
      </w:pPr>
      <w:r w:rsidRPr="00EC4694">
        <w:rPr>
          <w:rFonts w:hint="eastAsia"/>
          <w:color w:val="000000"/>
          <w:szCs w:val="21"/>
        </w:rPr>
        <w:t>函数的定义域</w:t>
      </w:r>
      <w:r>
        <w:rPr>
          <w:rFonts w:hint="eastAsia"/>
          <w:color w:val="000000"/>
          <w:szCs w:val="21"/>
        </w:rPr>
        <w:t>对于学生来说是</w:t>
      </w:r>
      <w:r w:rsidR="00DF737A">
        <w:rPr>
          <w:rFonts w:hint="eastAsia"/>
          <w:color w:val="000000"/>
          <w:szCs w:val="21"/>
        </w:rPr>
        <w:t>个难点，很多同学即使普通的函数问题</w:t>
      </w:r>
      <w:r w:rsidR="001D2159">
        <w:rPr>
          <w:rFonts w:hint="eastAsia"/>
          <w:color w:val="000000"/>
          <w:szCs w:val="21"/>
        </w:rPr>
        <w:t>也</w:t>
      </w:r>
      <w:r w:rsidR="00DF737A">
        <w:rPr>
          <w:rFonts w:hint="eastAsia"/>
          <w:color w:val="000000"/>
          <w:szCs w:val="21"/>
        </w:rPr>
        <w:t>无法准确</w:t>
      </w:r>
      <w:r w:rsidR="00893F5C">
        <w:rPr>
          <w:rFonts w:hint="eastAsia"/>
          <w:color w:val="000000"/>
          <w:szCs w:val="21"/>
        </w:rPr>
        <w:t>地</w:t>
      </w:r>
      <w:r w:rsidR="00DF737A">
        <w:rPr>
          <w:rFonts w:hint="eastAsia"/>
          <w:color w:val="000000"/>
          <w:szCs w:val="21"/>
        </w:rPr>
        <w:t>求出定义域，动点问题</w:t>
      </w:r>
      <w:r>
        <w:rPr>
          <w:rFonts w:hint="eastAsia"/>
          <w:color w:val="000000"/>
          <w:szCs w:val="21"/>
        </w:rPr>
        <w:t>中的函数定义域更难确定，有的同学选择猜一下，有的同学索性放弃，其实寻找</w:t>
      </w:r>
      <w:r w:rsidR="00893F5C">
        <w:rPr>
          <w:rFonts w:hint="eastAsia"/>
          <w:color w:val="000000"/>
          <w:szCs w:val="21"/>
        </w:rPr>
        <w:t>动点问题</w:t>
      </w:r>
      <w:r>
        <w:rPr>
          <w:rFonts w:hint="eastAsia"/>
          <w:color w:val="000000"/>
          <w:szCs w:val="21"/>
        </w:rPr>
        <w:t>中</w:t>
      </w:r>
      <w:r w:rsidR="00893F5C">
        <w:rPr>
          <w:rFonts w:hint="eastAsia"/>
          <w:color w:val="000000"/>
          <w:szCs w:val="21"/>
        </w:rPr>
        <w:t>的</w:t>
      </w:r>
      <w:r>
        <w:rPr>
          <w:rFonts w:hint="eastAsia"/>
          <w:color w:val="000000"/>
          <w:szCs w:val="21"/>
        </w:rPr>
        <w:t>定义域也是有其一般规律的，即“中巧”，如果能按</w:t>
      </w:r>
      <w:r w:rsidR="00DF737A">
        <w:rPr>
          <w:rFonts w:hint="eastAsia"/>
          <w:color w:val="000000"/>
          <w:szCs w:val="21"/>
        </w:rPr>
        <w:t>题目要求</w:t>
      </w:r>
      <w:r>
        <w:rPr>
          <w:rFonts w:hint="eastAsia"/>
          <w:color w:val="000000"/>
          <w:szCs w:val="21"/>
        </w:rPr>
        <w:t>完成作图，</w:t>
      </w:r>
      <w:proofErr w:type="gramStart"/>
      <w:r>
        <w:rPr>
          <w:rFonts w:hint="eastAsia"/>
          <w:color w:val="000000"/>
          <w:szCs w:val="21"/>
        </w:rPr>
        <w:t>求这样</w:t>
      </w:r>
      <w:proofErr w:type="gramEnd"/>
      <w:r>
        <w:rPr>
          <w:rFonts w:hint="eastAsia"/>
          <w:color w:val="000000"/>
          <w:szCs w:val="21"/>
        </w:rPr>
        <w:t>的定义域其实也可以得到简化。</w:t>
      </w:r>
    </w:p>
    <w:p w:rsidR="00BB6DD1" w:rsidRDefault="00BB6DD1" w:rsidP="00BB6DD1">
      <w:pPr>
        <w:spacing w:line="300" w:lineRule="exact"/>
        <w:ind w:firstLine="465"/>
        <w:jc w:val="left"/>
        <w:rPr>
          <w:szCs w:val="21"/>
        </w:rPr>
      </w:pPr>
      <w:r w:rsidRPr="00A3718C">
        <w:rPr>
          <w:szCs w:val="21"/>
        </w:rPr>
        <w:t>何谓</w:t>
      </w:r>
      <w:r>
        <w:rPr>
          <w:rFonts w:hint="eastAsia"/>
          <w:szCs w:val="21"/>
        </w:rPr>
        <w:t>“</w:t>
      </w:r>
      <w:r w:rsidRPr="00A3718C">
        <w:rPr>
          <w:szCs w:val="21"/>
        </w:rPr>
        <w:t>中巧</w:t>
      </w:r>
      <w:r>
        <w:rPr>
          <w:rFonts w:hint="eastAsia"/>
          <w:szCs w:val="21"/>
        </w:rPr>
        <w:t>”</w:t>
      </w:r>
      <w:r w:rsidRPr="00A3718C">
        <w:rPr>
          <w:szCs w:val="21"/>
        </w:rPr>
        <w:t>？</w:t>
      </w:r>
      <w:r w:rsidRPr="0078252D">
        <w:rPr>
          <w:rFonts w:hint="eastAsia"/>
          <w:szCs w:val="21"/>
        </w:rPr>
        <w:t xml:space="preserve"> </w:t>
      </w:r>
      <w:r w:rsidRPr="00D94C99">
        <w:rPr>
          <w:rFonts w:hint="eastAsia"/>
          <w:szCs w:val="21"/>
        </w:rPr>
        <w:t>张景中教授认为，</w:t>
      </w:r>
      <w:r w:rsidR="00255B7F">
        <w:rPr>
          <w:rFonts w:hint="eastAsia"/>
          <w:szCs w:val="21"/>
        </w:rPr>
        <w:t>有一种方法是题海战术，收集大量问题，分成类型，传授巧法和妙招，以备套用，这称之为小巧。另一种方法是强调基本知识和技能，强调一般的解题思考原则，这称之为大巧。</w:t>
      </w:r>
      <w:r w:rsidRPr="00D94C99">
        <w:rPr>
          <w:rFonts w:hint="eastAsia"/>
          <w:szCs w:val="21"/>
        </w:rPr>
        <w:t>小巧一题一法，固不应提倡，大巧法无定法，也确实太难，出路在于提倡“中巧”。所谓中巧，就是有效</w:t>
      </w:r>
      <w:r>
        <w:rPr>
          <w:rFonts w:hint="eastAsia"/>
          <w:szCs w:val="21"/>
        </w:rPr>
        <w:t>地</w:t>
      </w:r>
      <w:r w:rsidRPr="00D94C99">
        <w:rPr>
          <w:rFonts w:hint="eastAsia"/>
          <w:szCs w:val="21"/>
        </w:rPr>
        <w:t>解决一类问题的算法或模式。它不</w:t>
      </w:r>
      <w:r>
        <w:rPr>
          <w:rFonts w:hint="eastAsia"/>
          <w:szCs w:val="21"/>
        </w:rPr>
        <w:t>像</w:t>
      </w:r>
      <w:r w:rsidRPr="00D94C99">
        <w:rPr>
          <w:rFonts w:hint="eastAsia"/>
          <w:szCs w:val="21"/>
        </w:rPr>
        <w:t>小巧那么呆板琐碎，又不</w:t>
      </w:r>
      <w:r>
        <w:rPr>
          <w:rFonts w:hint="eastAsia"/>
          <w:szCs w:val="21"/>
        </w:rPr>
        <w:t>像</w:t>
      </w:r>
      <w:r w:rsidRPr="00D94C99">
        <w:rPr>
          <w:rFonts w:hint="eastAsia"/>
          <w:szCs w:val="21"/>
        </w:rPr>
        <w:t>大</w:t>
      </w:r>
      <w:proofErr w:type="gramStart"/>
      <w:r w:rsidRPr="00D94C99">
        <w:rPr>
          <w:rFonts w:hint="eastAsia"/>
          <w:szCs w:val="21"/>
        </w:rPr>
        <w:t>巧那么</w:t>
      </w:r>
      <w:proofErr w:type="gramEnd"/>
      <w:r w:rsidRPr="00D94C99">
        <w:rPr>
          <w:rFonts w:hint="eastAsia"/>
          <w:szCs w:val="21"/>
        </w:rPr>
        <w:t>法无定法。例如，代数里的解方程，列方程解题，数学归纳法属于中巧</w:t>
      </w:r>
      <w:r>
        <w:rPr>
          <w:rFonts w:hint="eastAsia"/>
          <w:szCs w:val="21"/>
        </w:rPr>
        <w:t>[1]</w:t>
      </w:r>
      <w:r w:rsidRPr="00D94C99">
        <w:rPr>
          <w:rFonts w:hint="eastAsia"/>
          <w:szCs w:val="21"/>
        </w:rPr>
        <w:t>。</w:t>
      </w:r>
      <w:r>
        <w:rPr>
          <w:szCs w:val="21"/>
        </w:rPr>
        <w:t>以</w:t>
      </w:r>
      <w:r w:rsidRPr="00A3718C">
        <w:rPr>
          <w:szCs w:val="21"/>
        </w:rPr>
        <w:t>解一元一次方程</w:t>
      </w:r>
      <w:r>
        <w:rPr>
          <w:szCs w:val="21"/>
        </w:rPr>
        <w:t>为例</w:t>
      </w:r>
      <w:r w:rsidRPr="00A3718C">
        <w:rPr>
          <w:szCs w:val="21"/>
        </w:rPr>
        <w:t>，</w:t>
      </w:r>
      <w:r>
        <w:rPr>
          <w:szCs w:val="21"/>
        </w:rPr>
        <w:t>解法</w:t>
      </w:r>
      <w:r w:rsidRPr="00A3718C">
        <w:rPr>
          <w:szCs w:val="21"/>
        </w:rPr>
        <w:t>可以分为以下几个步骤：一、去分母；二、移项；三、将方程整理</w:t>
      </w:r>
      <w:r w:rsidRPr="00A3718C">
        <w:rPr>
          <w:rFonts w:hint="eastAsia"/>
          <w:szCs w:val="21"/>
        </w:rPr>
        <w:t>成</w:t>
      </w:r>
      <w:r w:rsidRPr="00A3718C">
        <w:rPr>
          <w:position w:val="-6"/>
          <w:szCs w:val="21"/>
        </w:rPr>
        <w:object w:dxaOrig="6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14.25pt" o:ole="">
            <v:imagedata r:id="rId9" o:title=""/>
          </v:shape>
          <o:OLEObject Type="Embed" ProgID="Equation.3" ShapeID="_x0000_i1025" DrawAspect="Content" ObjectID="_1569137866" r:id="rId10"/>
        </w:object>
      </w:r>
      <w:r w:rsidRPr="00A3718C">
        <w:rPr>
          <w:szCs w:val="21"/>
        </w:rPr>
        <w:t>（</w:t>
      </w:r>
      <w:r w:rsidRPr="00A3718C">
        <w:rPr>
          <w:position w:val="-6"/>
          <w:szCs w:val="21"/>
        </w:rPr>
        <w:object w:dxaOrig="580" w:dyaOrig="279">
          <v:shape id="_x0000_i1026" type="#_x0000_t75" style="width:28.5pt;height:14.25pt" o:ole="">
            <v:imagedata r:id="rId11" o:title=""/>
          </v:shape>
          <o:OLEObject Type="Embed" ProgID="Equation.3" ShapeID="_x0000_i1026" DrawAspect="Content" ObjectID="_1569137867" r:id="rId12"/>
        </w:object>
      </w:r>
      <w:r w:rsidRPr="00A3718C">
        <w:rPr>
          <w:szCs w:val="21"/>
        </w:rPr>
        <w:t>，</w:t>
      </w:r>
      <w:r w:rsidRPr="00A3718C">
        <w:rPr>
          <w:position w:val="-10"/>
          <w:szCs w:val="21"/>
        </w:rPr>
        <w:object w:dxaOrig="400" w:dyaOrig="320">
          <v:shape id="_x0000_i1027" type="#_x0000_t75" style="width:19.5pt;height:17.25pt" o:ole="">
            <v:imagedata r:id="rId13" o:title=""/>
          </v:shape>
          <o:OLEObject Type="Embed" ProgID="Equation.3" ShapeID="_x0000_i1027" DrawAspect="Content" ObjectID="_1569137868" r:id="rId14"/>
        </w:object>
      </w:r>
      <w:r w:rsidRPr="00A3718C">
        <w:rPr>
          <w:szCs w:val="21"/>
        </w:rPr>
        <w:t>为常数）的形式；四、左右两边同时除以系数</w:t>
      </w:r>
      <w:r w:rsidRPr="00A3718C">
        <w:rPr>
          <w:position w:val="-6"/>
          <w:szCs w:val="21"/>
        </w:rPr>
        <w:object w:dxaOrig="200" w:dyaOrig="220">
          <v:shape id="_x0000_i1028" type="#_x0000_t75" style="width:9.75pt;height:11.25pt" o:ole="">
            <v:imagedata r:id="rId15" o:title=""/>
          </v:shape>
          <o:OLEObject Type="Embed" ProgID="Equation.3" ShapeID="_x0000_i1028" DrawAspect="Content" ObjectID="_1569137869" r:id="rId16"/>
        </w:object>
      </w:r>
      <w:r w:rsidRPr="00A3718C">
        <w:rPr>
          <w:szCs w:val="21"/>
        </w:rPr>
        <w:t>（</w:t>
      </w:r>
      <w:r w:rsidRPr="00A3718C">
        <w:rPr>
          <w:position w:val="-6"/>
          <w:szCs w:val="21"/>
        </w:rPr>
        <w:object w:dxaOrig="580" w:dyaOrig="279">
          <v:shape id="_x0000_i1029" type="#_x0000_t75" style="width:28.5pt;height:14.25pt" o:ole="">
            <v:imagedata r:id="rId11" o:title=""/>
          </v:shape>
          <o:OLEObject Type="Embed" ProgID="Equation.3" ShapeID="_x0000_i1029" DrawAspect="Content" ObjectID="_1569137870" r:id="rId17"/>
        </w:object>
      </w:r>
      <w:r w:rsidRPr="00A3718C">
        <w:rPr>
          <w:szCs w:val="21"/>
        </w:rPr>
        <w:t>），最后得到方程的解。</w:t>
      </w:r>
      <w:r>
        <w:rPr>
          <w:szCs w:val="21"/>
        </w:rPr>
        <w:t>这样的四个步骤，就是</w:t>
      </w:r>
      <w:r>
        <w:rPr>
          <w:rFonts w:hint="eastAsia"/>
          <w:szCs w:val="21"/>
        </w:rPr>
        <w:t>“</w:t>
      </w:r>
      <w:r>
        <w:rPr>
          <w:szCs w:val="21"/>
        </w:rPr>
        <w:t>中巧</w:t>
      </w:r>
      <w:r>
        <w:rPr>
          <w:szCs w:val="21"/>
        </w:rPr>
        <w:t>”</w:t>
      </w:r>
      <w:r>
        <w:rPr>
          <w:szCs w:val="21"/>
        </w:rPr>
        <w:t>，</w:t>
      </w:r>
      <w:r w:rsidRPr="00A3718C">
        <w:rPr>
          <w:szCs w:val="21"/>
        </w:rPr>
        <w:t>学生只需要按照这个步骤，即可顺利完成方程的求解。</w:t>
      </w:r>
    </w:p>
    <w:p w:rsidR="00DE4B7D" w:rsidRDefault="00DE4B7D" w:rsidP="00DE4B7D">
      <w:pPr>
        <w:spacing w:line="300" w:lineRule="exact"/>
        <w:ind w:firstLine="465"/>
        <w:jc w:val="left"/>
        <w:rPr>
          <w:szCs w:val="21"/>
        </w:rPr>
      </w:pPr>
      <w:r w:rsidRPr="00A3718C">
        <w:rPr>
          <w:szCs w:val="21"/>
        </w:rPr>
        <w:t>本文</w:t>
      </w:r>
      <w:r>
        <w:rPr>
          <w:szCs w:val="21"/>
        </w:rPr>
        <w:t>试图提供给读者一个</w:t>
      </w:r>
      <w:r w:rsidR="00DF737A">
        <w:rPr>
          <w:rFonts w:hint="eastAsia"/>
          <w:szCs w:val="21"/>
        </w:rPr>
        <w:t>求</w:t>
      </w:r>
      <w:r>
        <w:rPr>
          <w:rFonts w:hint="eastAsia"/>
          <w:szCs w:val="21"/>
        </w:rPr>
        <w:t>解动点问题中函数定义域问题的解决方法</w:t>
      </w:r>
      <w:r w:rsidRPr="00A3718C">
        <w:rPr>
          <w:szCs w:val="21"/>
        </w:rPr>
        <w:t>，即</w:t>
      </w:r>
      <w:r>
        <w:rPr>
          <w:rFonts w:hint="eastAsia"/>
          <w:szCs w:val="21"/>
        </w:rPr>
        <w:t>“中巧”</w:t>
      </w:r>
      <w:r>
        <w:rPr>
          <w:szCs w:val="21"/>
        </w:rPr>
        <w:t>。</w:t>
      </w:r>
      <w:r w:rsidR="00E81085">
        <w:rPr>
          <w:rFonts w:hint="eastAsia"/>
          <w:szCs w:val="21"/>
        </w:rPr>
        <w:t>第一部分</w:t>
      </w:r>
      <w:r>
        <w:rPr>
          <w:szCs w:val="21"/>
        </w:rPr>
        <w:t>，提出</w:t>
      </w:r>
      <w:r w:rsidR="00DF737A">
        <w:rPr>
          <w:rFonts w:hint="eastAsia"/>
          <w:szCs w:val="21"/>
        </w:rPr>
        <w:t>求</w:t>
      </w:r>
      <w:r>
        <w:rPr>
          <w:szCs w:val="21"/>
        </w:rPr>
        <w:t>解</w:t>
      </w:r>
      <w:r>
        <w:rPr>
          <w:rFonts w:hint="eastAsia"/>
          <w:szCs w:val="21"/>
        </w:rPr>
        <w:t>动点问题的“</w:t>
      </w:r>
      <w:r>
        <w:rPr>
          <w:szCs w:val="21"/>
        </w:rPr>
        <w:t>中巧</w:t>
      </w:r>
      <w:r>
        <w:rPr>
          <w:rFonts w:hint="eastAsia"/>
          <w:szCs w:val="21"/>
        </w:rPr>
        <w:t>”</w:t>
      </w:r>
      <w:r w:rsidRPr="00A3718C">
        <w:rPr>
          <w:szCs w:val="21"/>
        </w:rPr>
        <w:t>。</w:t>
      </w:r>
      <w:r w:rsidR="00E81085">
        <w:rPr>
          <w:rFonts w:hint="eastAsia"/>
          <w:szCs w:val="21"/>
        </w:rPr>
        <w:t>第二部分</w:t>
      </w:r>
      <w:r w:rsidR="00DF737A">
        <w:rPr>
          <w:szCs w:val="21"/>
        </w:rPr>
        <w:t>，</w:t>
      </w:r>
      <w:r>
        <w:rPr>
          <w:szCs w:val="21"/>
        </w:rPr>
        <w:t>运用</w:t>
      </w:r>
      <w:r>
        <w:rPr>
          <w:rFonts w:hint="eastAsia"/>
          <w:szCs w:val="21"/>
        </w:rPr>
        <w:t>“</w:t>
      </w:r>
      <w:r>
        <w:rPr>
          <w:szCs w:val="21"/>
        </w:rPr>
        <w:t>中巧</w:t>
      </w:r>
      <w:r>
        <w:rPr>
          <w:rFonts w:hint="eastAsia"/>
          <w:szCs w:val="21"/>
        </w:rPr>
        <w:t>”</w:t>
      </w:r>
      <w:r w:rsidR="00DF737A">
        <w:rPr>
          <w:rFonts w:hint="eastAsia"/>
          <w:szCs w:val="21"/>
        </w:rPr>
        <w:t>求解动点问题中函数定义域的</w:t>
      </w:r>
      <w:r w:rsidRPr="00A3718C">
        <w:rPr>
          <w:szCs w:val="21"/>
        </w:rPr>
        <w:t>实例说明。</w:t>
      </w:r>
    </w:p>
    <w:p w:rsidR="00E81085" w:rsidRDefault="00E81085" w:rsidP="008E6C1C">
      <w:pPr>
        <w:rPr>
          <w:b/>
          <w:color w:val="000000"/>
          <w:szCs w:val="21"/>
        </w:rPr>
      </w:pPr>
    </w:p>
    <w:p w:rsidR="00EC4694" w:rsidRDefault="003337F4" w:rsidP="008E6C1C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一、</w:t>
      </w:r>
      <w:r w:rsidR="005F3CBF">
        <w:rPr>
          <w:szCs w:val="21"/>
        </w:rPr>
        <w:t>提出</w:t>
      </w:r>
      <w:r w:rsidR="005F3CBF">
        <w:rPr>
          <w:rFonts w:hint="eastAsia"/>
          <w:szCs w:val="21"/>
        </w:rPr>
        <w:t>求</w:t>
      </w:r>
      <w:r w:rsidR="005F3CBF">
        <w:rPr>
          <w:szCs w:val="21"/>
        </w:rPr>
        <w:t>解</w:t>
      </w:r>
      <w:r w:rsidR="005F3CBF">
        <w:rPr>
          <w:rFonts w:hint="eastAsia"/>
          <w:szCs w:val="21"/>
        </w:rPr>
        <w:t>动点问题中函数定义域</w:t>
      </w:r>
      <w:r w:rsidR="005F3CBF">
        <w:rPr>
          <w:szCs w:val="21"/>
        </w:rPr>
        <w:t>的</w:t>
      </w:r>
      <w:r w:rsidR="005F3CBF">
        <w:rPr>
          <w:rFonts w:hint="eastAsia"/>
          <w:szCs w:val="21"/>
        </w:rPr>
        <w:t>“</w:t>
      </w:r>
      <w:r w:rsidR="005F3CBF">
        <w:rPr>
          <w:szCs w:val="21"/>
        </w:rPr>
        <w:t>中巧</w:t>
      </w:r>
      <w:r w:rsidR="005F3CBF">
        <w:rPr>
          <w:rFonts w:hint="eastAsia"/>
          <w:szCs w:val="21"/>
        </w:rPr>
        <w:t>”</w:t>
      </w:r>
    </w:p>
    <w:p w:rsidR="00B035D3" w:rsidRDefault="005F3CBF" w:rsidP="00EF612F">
      <w:pPr>
        <w:ind w:firstLineChars="250" w:firstLine="525"/>
        <w:rPr>
          <w:color w:val="000000"/>
          <w:szCs w:val="21"/>
        </w:rPr>
      </w:pPr>
      <w:r w:rsidRPr="00EF612F">
        <w:rPr>
          <w:rFonts w:hint="eastAsia"/>
          <w:color w:val="000000"/>
          <w:szCs w:val="21"/>
        </w:rPr>
        <w:t>动点问题关键在“动”，那么要想求出动点问题中自变量</w:t>
      </w:r>
      <w:r w:rsidRPr="00EF612F">
        <w:rPr>
          <w:rFonts w:hint="eastAsia"/>
          <w:color w:val="000000"/>
          <w:szCs w:val="21"/>
        </w:rPr>
        <w:t>x</w:t>
      </w:r>
      <w:r w:rsidRPr="00EF612F">
        <w:rPr>
          <w:rFonts w:hint="eastAsia"/>
          <w:color w:val="000000"/>
          <w:szCs w:val="21"/>
        </w:rPr>
        <w:t>的取值范围，最重要的是画图，在</w:t>
      </w:r>
      <w:r w:rsidRPr="00EF612F">
        <w:rPr>
          <w:rFonts w:hint="eastAsia"/>
          <w:color w:val="000000"/>
          <w:szCs w:val="21"/>
        </w:rPr>
        <w:t>x</w:t>
      </w:r>
      <w:r w:rsidRPr="00EF612F">
        <w:rPr>
          <w:rFonts w:hint="eastAsia"/>
          <w:color w:val="000000"/>
          <w:szCs w:val="21"/>
        </w:rPr>
        <w:t>允许的取值范围内画出完全符合要求的几何图形，分析临界状态的情况，才能正确求出函数的定义域。</w:t>
      </w:r>
    </w:p>
    <w:p w:rsidR="00B035D3" w:rsidRDefault="005F3CBF" w:rsidP="00EF612F">
      <w:pPr>
        <w:ind w:firstLineChars="250" w:firstLine="525"/>
        <w:rPr>
          <w:color w:val="000000"/>
          <w:szCs w:val="21"/>
        </w:rPr>
      </w:pPr>
      <w:r w:rsidRPr="00EF612F">
        <w:rPr>
          <w:rFonts w:hint="eastAsia"/>
          <w:color w:val="000000"/>
          <w:szCs w:val="21"/>
        </w:rPr>
        <w:t>于是，提出解决动点问题中函数定义域问题的“中巧”：</w:t>
      </w:r>
    </w:p>
    <w:p w:rsidR="00B035D3" w:rsidRDefault="00DE2422" w:rsidP="00EF612F">
      <w:pPr>
        <w:ind w:firstLineChars="250" w:firstLine="525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第一</w:t>
      </w:r>
      <w:r w:rsidR="005F3CBF" w:rsidRPr="00EF612F">
        <w:rPr>
          <w:rFonts w:hint="eastAsia"/>
          <w:color w:val="000000"/>
          <w:szCs w:val="21"/>
        </w:rPr>
        <w:t>、</w:t>
      </w:r>
      <w:r w:rsidR="00893F5C">
        <w:rPr>
          <w:rFonts w:hint="eastAsia"/>
          <w:color w:val="000000"/>
          <w:szCs w:val="21"/>
        </w:rPr>
        <w:t>找：仔细审题，找出题中描述动点运动</w:t>
      </w:r>
      <w:r w:rsidR="00B035D3">
        <w:rPr>
          <w:rFonts w:hint="eastAsia"/>
          <w:color w:val="000000"/>
          <w:szCs w:val="21"/>
        </w:rPr>
        <w:t>的语句。</w:t>
      </w:r>
    </w:p>
    <w:p w:rsidR="00B035D3" w:rsidRDefault="00DE2422" w:rsidP="00EF612F">
      <w:pPr>
        <w:ind w:firstLineChars="250" w:firstLine="525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第二</w:t>
      </w:r>
      <w:r w:rsidR="00B035D3">
        <w:rPr>
          <w:rFonts w:hint="eastAsia"/>
          <w:color w:val="000000"/>
          <w:szCs w:val="21"/>
        </w:rPr>
        <w:t>、画：</w:t>
      </w:r>
      <w:r w:rsidR="005F3CBF" w:rsidRPr="00EF612F">
        <w:rPr>
          <w:rFonts w:hint="eastAsia"/>
          <w:color w:val="000000"/>
          <w:szCs w:val="21"/>
        </w:rPr>
        <w:t>根据题目要求在自变量允许的取值范围内</w:t>
      </w:r>
      <w:r w:rsidR="00EF612F" w:rsidRPr="00EF612F">
        <w:rPr>
          <w:rFonts w:hint="eastAsia"/>
          <w:color w:val="000000"/>
          <w:szCs w:val="21"/>
        </w:rPr>
        <w:t>画出符合要求的若干张图</w:t>
      </w:r>
      <w:r w:rsidR="00B035D3">
        <w:rPr>
          <w:rFonts w:hint="eastAsia"/>
          <w:color w:val="000000"/>
          <w:szCs w:val="21"/>
        </w:rPr>
        <w:t>，找出符合要求的临界状态的图；</w:t>
      </w:r>
    </w:p>
    <w:p w:rsidR="00B035D3" w:rsidRDefault="00DE2422" w:rsidP="00EF612F">
      <w:pPr>
        <w:ind w:firstLineChars="250" w:firstLine="525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第三</w:t>
      </w:r>
      <w:r w:rsidR="00EF612F" w:rsidRPr="00EF612F">
        <w:rPr>
          <w:rFonts w:hint="eastAsia"/>
          <w:color w:val="000000"/>
          <w:szCs w:val="21"/>
        </w:rPr>
        <w:t>、</w:t>
      </w:r>
      <w:r w:rsidR="00B035D3">
        <w:rPr>
          <w:rFonts w:hint="eastAsia"/>
          <w:color w:val="000000"/>
          <w:szCs w:val="21"/>
        </w:rPr>
        <w:t>算：分析临界状态的情况，求出自变量</w:t>
      </w:r>
      <w:r w:rsidR="00B035D3">
        <w:rPr>
          <w:rFonts w:hint="eastAsia"/>
          <w:color w:val="000000"/>
          <w:szCs w:val="21"/>
        </w:rPr>
        <w:t>x</w:t>
      </w:r>
      <w:r w:rsidR="00B035D3">
        <w:rPr>
          <w:rFonts w:hint="eastAsia"/>
          <w:color w:val="000000"/>
          <w:szCs w:val="21"/>
        </w:rPr>
        <w:t>的值；</w:t>
      </w:r>
    </w:p>
    <w:p w:rsidR="00EC4694" w:rsidRPr="00EF612F" w:rsidRDefault="00DE2422" w:rsidP="00EF612F">
      <w:pPr>
        <w:ind w:firstLineChars="250" w:firstLine="525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第四</w:t>
      </w:r>
      <w:r w:rsidR="00B035D3">
        <w:rPr>
          <w:rFonts w:hint="eastAsia"/>
          <w:color w:val="000000"/>
          <w:szCs w:val="21"/>
        </w:rPr>
        <w:t>、定：确定最后的取值范围，尤其是是否可以取到最大或最小值。</w:t>
      </w:r>
    </w:p>
    <w:p w:rsidR="00E81085" w:rsidRDefault="00E81085" w:rsidP="00B035D3">
      <w:pPr>
        <w:spacing w:line="300" w:lineRule="exact"/>
        <w:rPr>
          <w:b/>
          <w:color w:val="000000"/>
          <w:szCs w:val="21"/>
        </w:rPr>
      </w:pPr>
    </w:p>
    <w:p w:rsidR="00B035D3" w:rsidRDefault="00E81085" w:rsidP="00B035D3">
      <w:pPr>
        <w:spacing w:line="300" w:lineRule="exact"/>
        <w:rPr>
          <w:szCs w:val="21"/>
        </w:rPr>
      </w:pPr>
      <w:r>
        <w:rPr>
          <w:rFonts w:hint="eastAsia"/>
          <w:b/>
          <w:color w:val="000000"/>
          <w:szCs w:val="21"/>
        </w:rPr>
        <w:t>二</w:t>
      </w:r>
      <w:r w:rsidR="005F3CBF">
        <w:rPr>
          <w:rFonts w:hint="eastAsia"/>
          <w:b/>
          <w:color w:val="000000"/>
          <w:szCs w:val="21"/>
        </w:rPr>
        <w:t>、</w:t>
      </w:r>
      <w:r w:rsidR="00B035D3">
        <w:rPr>
          <w:szCs w:val="21"/>
        </w:rPr>
        <w:t>运用</w:t>
      </w:r>
      <w:r w:rsidR="00B035D3">
        <w:rPr>
          <w:rFonts w:hint="eastAsia"/>
          <w:szCs w:val="21"/>
        </w:rPr>
        <w:t>“</w:t>
      </w:r>
      <w:r w:rsidR="00B035D3">
        <w:rPr>
          <w:szCs w:val="21"/>
        </w:rPr>
        <w:t>中巧</w:t>
      </w:r>
      <w:r w:rsidR="00B035D3">
        <w:rPr>
          <w:rFonts w:hint="eastAsia"/>
          <w:szCs w:val="21"/>
        </w:rPr>
        <w:t>”</w:t>
      </w:r>
      <w:r w:rsidR="00B035D3">
        <w:rPr>
          <w:szCs w:val="21"/>
        </w:rPr>
        <w:t>的</w:t>
      </w:r>
      <w:r w:rsidR="00B035D3">
        <w:rPr>
          <w:rFonts w:hint="eastAsia"/>
          <w:szCs w:val="21"/>
        </w:rPr>
        <w:t>求解动点问题中函数定义域的</w:t>
      </w:r>
      <w:r w:rsidR="00B035D3" w:rsidRPr="00A3718C">
        <w:rPr>
          <w:szCs w:val="21"/>
        </w:rPr>
        <w:t>实例说明。</w:t>
      </w:r>
    </w:p>
    <w:p w:rsidR="00C90262" w:rsidRDefault="00C90262" w:rsidP="00B035D3">
      <w:pPr>
        <w:spacing w:line="300" w:lineRule="exact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（一）因动点产生的相似三角形问题</w:t>
      </w:r>
    </w:p>
    <w:p w:rsidR="008E6C1C" w:rsidRDefault="006B0FD1" w:rsidP="00B035D3">
      <w:pPr>
        <w:spacing w:line="300" w:lineRule="exact"/>
        <w:rPr>
          <w:color w:val="000000"/>
          <w:szCs w:val="21"/>
        </w:rPr>
      </w:pPr>
      <w:r>
        <w:rPr>
          <w:i/>
          <w:color w:val="000000"/>
          <w:szCs w:val="21"/>
        </w:rPr>
        <w:pict>
          <v:group id="_x0000_s2080" alt="" style="position:absolute;left:0;text-align:left;margin-left:107.35pt;margin-top:44.45pt;width:129.25pt;height:139.3pt;z-index:251665408" coordsize="2585,2786">
            <v:shape id="_x0000_s2081" type="#_x0000_t75" style="position:absolute;top:148;width:2585;height:2211">
              <v:imagedata r:id="rId18" o:title="" gain="109227f" blacklevel="-6554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82" type="#_x0000_t202" style="position:absolute;left:516;top:2426;width:1575;height:360" filled="f" stroked="f">
              <v:textbox inset="0,0,0,0">
                <w:txbxContent>
                  <w:p w:rsidR="008E6C1C" w:rsidRDefault="008E6C1C" w:rsidP="008E6C1C">
                    <w:pPr>
                      <w:rPr>
                        <w:rFonts w:ascii="宋体" w:hAnsi="宋体"/>
                        <w:szCs w:val="21"/>
                      </w:rPr>
                    </w:pPr>
                  </w:p>
                  <w:p w:rsidR="008E6C1C" w:rsidRDefault="008E6C1C" w:rsidP="008E6C1C">
                    <w:pPr>
                      <w:rPr>
                        <w:rFonts w:ascii="宋体" w:hAnsi="宋体"/>
                        <w:szCs w:val="21"/>
                      </w:rPr>
                    </w:pPr>
                  </w:p>
                </w:txbxContent>
              </v:textbox>
            </v:shape>
            <v:rect id="_x0000_s2083" style="position:absolute;left:1807;width:651;height:282" stroked="f">
              <v:fill color2="fill lighten(0)" method="linear sigma" focus="100%" type="gradient"/>
            </v:rect>
            <v:shape id="_x0000_s2084" type="#_x0000_t202" style="position:absolute;left:1893;width:425;height:456" filled="f" stroked="f">
              <v:textbox style="mso-fit-shape-to-text:t">
                <w:txbxContent>
                  <w:p w:rsidR="008E6C1C" w:rsidRDefault="008E6C1C" w:rsidP="008E6C1C">
                    <w:r>
                      <w:rPr>
                        <w:rFonts w:hint="eastAsia"/>
                        <w:i/>
                        <w:color w:val="000000"/>
                        <w:szCs w:val="21"/>
                      </w:rPr>
                      <w:t>F</w:t>
                    </w:r>
                  </w:p>
                </w:txbxContent>
              </v:textbox>
            </v:shape>
          </v:group>
        </w:pict>
      </w:r>
      <w:r w:rsidR="00EF612F">
        <w:rPr>
          <w:rFonts w:hint="eastAsia"/>
          <w:b/>
          <w:color w:val="000000"/>
          <w:szCs w:val="21"/>
        </w:rPr>
        <w:t>1</w:t>
      </w:r>
      <w:r w:rsidR="008E6C1C">
        <w:rPr>
          <w:color w:val="000000"/>
          <w:szCs w:val="21"/>
        </w:rPr>
        <w:t>．</w:t>
      </w:r>
      <w:r w:rsidR="002554B1">
        <w:rPr>
          <w:color w:val="000000"/>
          <w:szCs w:val="21"/>
        </w:rPr>
        <w:t>如图，</w:t>
      </w:r>
      <w:r w:rsidR="008E6C1C">
        <w:rPr>
          <w:color w:val="000000"/>
          <w:szCs w:val="21"/>
        </w:rPr>
        <w:t>将两块全等的直角三角形纸片</w:t>
      </w:r>
      <w:r w:rsidR="008E6C1C">
        <w:rPr>
          <w:color w:val="000000"/>
          <w:szCs w:val="21"/>
        </w:rPr>
        <w:t>△</w:t>
      </w:r>
      <w:r w:rsidR="008E6C1C">
        <w:rPr>
          <w:i/>
          <w:color w:val="000000"/>
          <w:szCs w:val="21"/>
        </w:rPr>
        <w:t>ABC</w:t>
      </w:r>
      <w:r w:rsidR="008E6C1C">
        <w:rPr>
          <w:color w:val="000000"/>
          <w:szCs w:val="21"/>
        </w:rPr>
        <w:t>和</w:t>
      </w:r>
      <w:r w:rsidR="008E6C1C">
        <w:rPr>
          <w:color w:val="000000"/>
          <w:szCs w:val="21"/>
        </w:rPr>
        <w:t>△</w:t>
      </w:r>
      <w:r w:rsidR="008E6C1C">
        <w:rPr>
          <w:i/>
          <w:color w:val="000000"/>
          <w:szCs w:val="21"/>
        </w:rPr>
        <w:t>DEF</w:t>
      </w:r>
      <w:r w:rsidR="008E6C1C">
        <w:rPr>
          <w:color w:val="000000"/>
          <w:szCs w:val="21"/>
        </w:rPr>
        <w:t>叠放在一起，其中</w:t>
      </w:r>
      <w:r w:rsidR="008E6C1C">
        <w:rPr>
          <w:color w:val="000000"/>
          <w:szCs w:val="21"/>
        </w:rPr>
        <w:t>∠</w:t>
      </w:r>
      <w:r w:rsidR="008E6C1C">
        <w:rPr>
          <w:i/>
          <w:color w:val="000000"/>
          <w:szCs w:val="21"/>
        </w:rPr>
        <w:t>ACB</w:t>
      </w:r>
      <w:r w:rsidR="008E6C1C">
        <w:rPr>
          <w:color w:val="000000"/>
          <w:szCs w:val="21"/>
        </w:rPr>
        <w:t>=∠</w:t>
      </w:r>
      <w:r w:rsidR="008E6C1C">
        <w:rPr>
          <w:i/>
          <w:color w:val="000000"/>
          <w:szCs w:val="21"/>
        </w:rPr>
        <w:t>E</w:t>
      </w:r>
      <w:r w:rsidR="008E6C1C">
        <w:rPr>
          <w:color w:val="000000"/>
          <w:szCs w:val="21"/>
        </w:rPr>
        <w:t>=90°</w:t>
      </w:r>
      <w:r w:rsidR="008E6C1C">
        <w:rPr>
          <w:color w:val="000000"/>
          <w:szCs w:val="21"/>
        </w:rPr>
        <w:t>，</w:t>
      </w:r>
      <w:r w:rsidR="008E6C1C">
        <w:rPr>
          <w:i/>
          <w:color w:val="000000"/>
          <w:szCs w:val="21"/>
        </w:rPr>
        <w:t>BC</w:t>
      </w:r>
      <w:r w:rsidR="008E6C1C">
        <w:rPr>
          <w:color w:val="000000"/>
          <w:szCs w:val="21"/>
        </w:rPr>
        <w:t>=</w:t>
      </w:r>
      <w:r w:rsidR="008E6C1C">
        <w:rPr>
          <w:i/>
          <w:color w:val="000000"/>
          <w:szCs w:val="21"/>
        </w:rPr>
        <w:t>DE</w:t>
      </w:r>
      <w:r w:rsidR="008E6C1C">
        <w:rPr>
          <w:color w:val="000000"/>
          <w:szCs w:val="21"/>
        </w:rPr>
        <w:t>=6</w:t>
      </w:r>
      <w:r w:rsidR="008E6C1C">
        <w:rPr>
          <w:color w:val="000000"/>
          <w:szCs w:val="21"/>
        </w:rPr>
        <w:t>，</w:t>
      </w:r>
      <w:r w:rsidR="008E6C1C">
        <w:rPr>
          <w:i/>
          <w:color w:val="000000"/>
          <w:szCs w:val="21"/>
        </w:rPr>
        <w:t>AC</w:t>
      </w:r>
      <w:r w:rsidR="008E6C1C">
        <w:rPr>
          <w:color w:val="000000"/>
          <w:szCs w:val="21"/>
        </w:rPr>
        <w:t>=</w:t>
      </w:r>
      <w:r w:rsidR="008E6C1C">
        <w:rPr>
          <w:i/>
          <w:color w:val="000000"/>
          <w:szCs w:val="21"/>
        </w:rPr>
        <w:t>FE</w:t>
      </w:r>
      <w:r w:rsidR="008E6C1C">
        <w:rPr>
          <w:color w:val="000000"/>
          <w:szCs w:val="21"/>
        </w:rPr>
        <w:t>=8</w:t>
      </w:r>
      <w:r w:rsidR="008E6C1C">
        <w:rPr>
          <w:color w:val="000000"/>
          <w:szCs w:val="21"/>
        </w:rPr>
        <w:t>，点</w:t>
      </w:r>
      <w:r w:rsidR="008E6C1C">
        <w:rPr>
          <w:i/>
          <w:color w:val="000000"/>
          <w:szCs w:val="21"/>
        </w:rPr>
        <w:t>D</w:t>
      </w:r>
      <w:r w:rsidR="008E6C1C">
        <w:rPr>
          <w:color w:val="000000"/>
          <w:szCs w:val="21"/>
        </w:rPr>
        <w:t>与边</w:t>
      </w:r>
      <w:r w:rsidR="008E6C1C">
        <w:rPr>
          <w:i/>
          <w:color w:val="000000"/>
          <w:szCs w:val="21"/>
        </w:rPr>
        <w:t>AB</w:t>
      </w:r>
      <w:r w:rsidR="008E6C1C">
        <w:rPr>
          <w:color w:val="000000"/>
          <w:szCs w:val="21"/>
        </w:rPr>
        <w:t>的中点重合</w:t>
      </w:r>
      <w:r w:rsidR="008E6C1C">
        <w:rPr>
          <w:rFonts w:hint="eastAsia"/>
          <w:color w:val="000000"/>
          <w:szCs w:val="21"/>
        </w:rPr>
        <w:t>，将</w:t>
      </w:r>
      <w:r w:rsidR="008E6C1C">
        <w:rPr>
          <w:color w:val="000000"/>
          <w:szCs w:val="21"/>
        </w:rPr>
        <w:t>△</w:t>
      </w:r>
      <w:r w:rsidR="008E6C1C">
        <w:rPr>
          <w:i/>
          <w:color w:val="000000"/>
          <w:szCs w:val="21"/>
        </w:rPr>
        <w:t>DEF</w:t>
      </w:r>
      <w:r w:rsidR="008E6C1C">
        <w:rPr>
          <w:rFonts w:hint="eastAsia"/>
          <w:color w:val="000000"/>
          <w:szCs w:val="21"/>
        </w:rPr>
        <w:t>绕着点</w:t>
      </w:r>
      <w:r w:rsidR="008E6C1C">
        <w:rPr>
          <w:rFonts w:hint="eastAsia"/>
          <w:i/>
          <w:color w:val="000000"/>
          <w:szCs w:val="21"/>
        </w:rPr>
        <w:t>D</w:t>
      </w:r>
      <w:r w:rsidR="008E6C1C">
        <w:rPr>
          <w:rFonts w:hint="eastAsia"/>
          <w:color w:val="000000"/>
          <w:szCs w:val="21"/>
        </w:rPr>
        <w:t>旋转</w:t>
      </w:r>
      <w:r w:rsidR="008E6C1C">
        <w:rPr>
          <w:color w:val="000000"/>
          <w:szCs w:val="21"/>
        </w:rPr>
        <w:t>．</w:t>
      </w:r>
      <w:r w:rsidR="008E6C1C">
        <w:rPr>
          <w:rFonts w:hint="eastAsia"/>
          <w:color w:val="000000"/>
          <w:szCs w:val="21"/>
        </w:rPr>
        <w:t>如果</w:t>
      </w:r>
      <w:r w:rsidR="008E6C1C">
        <w:rPr>
          <w:color w:val="000000"/>
          <w:szCs w:val="21"/>
        </w:rPr>
        <w:t>∠</w:t>
      </w:r>
      <w:r w:rsidR="008E6C1C">
        <w:rPr>
          <w:i/>
          <w:color w:val="000000"/>
          <w:szCs w:val="21"/>
        </w:rPr>
        <w:t>EDF</w:t>
      </w:r>
      <w:r w:rsidR="008E6C1C">
        <w:rPr>
          <w:rFonts w:hint="eastAsia"/>
          <w:iCs/>
          <w:color w:val="000000"/>
          <w:szCs w:val="21"/>
        </w:rPr>
        <w:t>的</w:t>
      </w:r>
      <w:r w:rsidR="008E6C1C">
        <w:rPr>
          <w:rFonts w:hint="eastAsia"/>
          <w:color w:val="000000"/>
          <w:szCs w:val="21"/>
        </w:rPr>
        <w:t>边</w:t>
      </w:r>
      <w:r w:rsidR="008E6C1C">
        <w:rPr>
          <w:rFonts w:hint="eastAsia"/>
          <w:i/>
          <w:color w:val="000000"/>
          <w:szCs w:val="21"/>
        </w:rPr>
        <w:t>DF</w:t>
      </w:r>
      <w:r w:rsidR="008E6C1C">
        <w:rPr>
          <w:rFonts w:hint="eastAsia"/>
          <w:color w:val="000000"/>
          <w:szCs w:val="21"/>
        </w:rPr>
        <w:t>、</w:t>
      </w:r>
      <w:r w:rsidR="008E6C1C">
        <w:rPr>
          <w:rFonts w:hint="eastAsia"/>
          <w:i/>
          <w:color w:val="000000"/>
          <w:szCs w:val="21"/>
        </w:rPr>
        <w:t>DE</w:t>
      </w:r>
      <w:proofErr w:type="gramStart"/>
      <w:r w:rsidR="008E6C1C">
        <w:rPr>
          <w:rFonts w:hint="eastAsia"/>
          <w:color w:val="000000"/>
          <w:szCs w:val="21"/>
        </w:rPr>
        <w:t>分别交边</w:t>
      </w:r>
      <w:proofErr w:type="gramEnd"/>
      <w:r w:rsidR="008E6C1C">
        <w:rPr>
          <w:rFonts w:hint="eastAsia"/>
          <w:i/>
          <w:color w:val="000000"/>
          <w:szCs w:val="21"/>
        </w:rPr>
        <w:t>BC</w:t>
      </w:r>
      <w:r w:rsidR="008E6C1C">
        <w:rPr>
          <w:rFonts w:hint="eastAsia"/>
          <w:color w:val="000000"/>
          <w:szCs w:val="21"/>
        </w:rPr>
        <w:t>于点</w:t>
      </w:r>
      <w:r w:rsidR="008E6C1C">
        <w:rPr>
          <w:rFonts w:hint="eastAsia"/>
          <w:i/>
          <w:color w:val="000000"/>
          <w:szCs w:val="21"/>
        </w:rPr>
        <w:t>M</w:t>
      </w:r>
      <w:r w:rsidR="008E6C1C">
        <w:rPr>
          <w:rFonts w:hint="eastAsia"/>
          <w:color w:val="000000"/>
          <w:szCs w:val="21"/>
        </w:rPr>
        <w:t>、</w:t>
      </w:r>
      <w:r w:rsidR="008E6C1C">
        <w:rPr>
          <w:rFonts w:hint="eastAsia"/>
          <w:i/>
          <w:color w:val="000000"/>
          <w:szCs w:val="21"/>
        </w:rPr>
        <w:t>N</w:t>
      </w:r>
      <w:r w:rsidR="008E6C1C">
        <w:rPr>
          <w:rFonts w:hint="eastAsia"/>
          <w:color w:val="000000"/>
          <w:szCs w:val="21"/>
        </w:rPr>
        <w:t>，设</w:t>
      </w:r>
      <w:r w:rsidR="008E6C1C">
        <w:rPr>
          <w:rFonts w:hint="eastAsia"/>
          <w:i/>
          <w:color w:val="000000"/>
          <w:szCs w:val="21"/>
        </w:rPr>
        <w:t>CN</w:t>
      </w:r>
      <w:r w:rsidR="008E6C1C">
        <w:rPr>
          <w:rFonts w:hint="eastAsia"/>
          <w:color w:val="000000"/>
          <w:szCs w:val="21"/>
        </w:rPr>
        <w:t>=</w:t>
      </w:r>
      <w:r w:rsidR="008E6C1C">
        <w:rPr>
          <w:rFonts w:hint="eastAsia"/>
          <w:i/>
          <w:color w:val="000000"/>
          <w:szCs w:val="21"/>
        </w:rPr>
        <w:t>x</w:t>
      </w:r>
      <w:r w:rsidR="008E6C1C">
        <w:rPr>
          <w:rFonts w:hint="eastAsia"/>
          <w:color w:val="000000"/>
          <w:szCs w:val="21"/>
        </w:rPr>
        <w:t>、</w:t>
      </w:r>
      <w:r w:rsidR="008E6C1C">
        <w:rPr>
          <w:rFonts w:hint="eastAsia"/>
          <w:i/>
          <w:color w:val="000000"/>
          <w:szCs w:val="21"/>
        </w:rPr>
        <w:t>BM</w:t>
      </w:r>
      <w:r w:rsidR="008E6C1C">
        <w:rPr>
          <w:rFonts w:hint="eastAsia"/>
          <w:color w:val="000000"/>
          <w:szCs w:val="21"/>
        </w:rPr>
        <w:t>=</w:t>
      </w:r>
      <w:r w:rsidR="008E6C1C">
        <w:rPr>
          <w:rFonts w:hint="eastAsia"/>
          <w:i/>
          <w:color w:val="000000"/>
          <w:szCs w:val="21"/>
        </w:rPr>
        <w:t>y</w:t>
      </w:r>
      <w:r w:rsidR="008E6C1C">
        <w:rPr>
          <w:rFonts w:hint="eastAsia"/>
          <w:color w:val="000000"/>
          <w:szCs w:val="21"/>
        </w:rPr>
        <w:t>，求</w:t>
      </w:r>
      <w:r w:rsidR="008E6C1C">
        <w:rPr>
          <w:rFonts w:hint="eastAsia"/>
          <w:i/>
          <w:color w:val="000000"/>
          <w:szCs w:val="21"/>
        </w:rPr>
        <w:t>y</w:t>
      </w:r>
      <w:r w:rsidR="008E6C1C">
        <w:rPr>
          <w:rFonts w:hint="eastAsia"/>
          <w:color w:val="000000"/>
          <w:szCs w:val="21"/>
        </w:rPr>
        <w:t>关于</w:t>
      </w:r>
      <w:r w:rsidR="008E6C1C">
        <w:rPr>
          <w:rFonts w:hint="eastAsia"/>
          <w:i/>
          <w:color w:val="000000"/>
          <w:szCs w:val="21"/>
        </w:rPr>
        <w:t>x</w:t>
      </w:r>
      <w:r w:rsidR="008E6C1C">
        <w:rPr>
          <w:rFonts w:hint="eastAsia"/>
          <w:color w:val="000000"/>
          <w:szCs w:val="21"/>
        </w:rPr>
        <w:t>的函数解析式</w:t>
      </w:r>
      <w:r w:rsidR="008E6C1C">
        <w:rPr>
          <w:rFonts w:ascii="宋体" w:hAnsi="宋体" w:cs="宋体" w:hint="eastAsia"/>
          <w:color w:val="000000"/>
          <w:szCs w:val="21"/>
        </w:rPr>
        <w:t>,</w:t>
      </w:r>
      <w:r w:rsidR="008E6C1C">
        <w:rPr>
          <w:rFonts w:hint="eastAsia"/>
          <w:color w:val="000000"/>
          <w:szCs w:val="21"/>
        </w:rPr>
        <w:t>并求它的定义域</w:t>
      </w:r>
      <w:r w:rsidR="0083653F">
        <w:rPr>
          <w:rFonts w:hint="eastAsia"/>
          <w:color w:val="000000"/>
          <w:szCs w:val="21"/>
        </w:rPr>
        <w:t>？</w:t>
      </w:r>
    </w:p>
    <w:p w:rsidR="008E6C1C" w:rsidRDefault="008E6C1C" w:rsidP="008E6C1C">
      <w:pPr>
        <w:spacing w:line="360" w:lineRule="exact"/>
        <w:rPr>
          <w:color w:val="000000"/>
          <w:szCs w:val="21"/>
        </w:rPr>
      </w:pPr>
    </w:p>
    <w:p w:rsidR="008E6C1C" w:rsidRDefault="008E6C1C" w:rsidP="008E6C1C">
      <w:pPr>
        <w:spacing w:line="360" w:lineRule="exact"/>
        <w:rPr>
          <w:color w:val="000000"/>
          <w:szCs w:val="21"/>
        </w:rPr>
      </w:pPr>
    </w:p>
    <w:p w:rsidR="008E6C1C" w:rsidRDefault="008E6C1C" w:rsidP="008E6C1C">
      <w:pPr>
        <w:spacing w:line="360" w:lineRule="exact"/>
        <w:rPr>
          <w:color w:val="000000"/>
          <w:szCs w:val="21"/>
        </w:rPr>
      </w:pPr>
    </w:p>
    <w:p w:rsidR="002D20F4" w:rsidRDefault="002D20F4" w:rsidP="008E6C1C">
      <w:pPr>
        <w:spacing w:line="360" w:lineRule="exact"/>
        <w:rPr>
          <w:color w:val="000000"/>
          <w:szCs w:val="21"/>
        </w:rPr>
      </w:pPr>
    </w:p>
    <w:p w:rsidR="00E81085" w:rsidRDefault="00E81085" w:rsidP="008E6C1C">
      <w:pPr>
        <w:spacing w:line="360" w:lineRule="exact"/>
        <w:rPr>
          <w:color w:val="000000"/>
          <w:szCs w:val="21"/>
        </w:rPr>
      </w:pPr>
    </w:p>
    <w:p w:rsidR="008E6C1C" w:rsidRPr="00183238" w:rsidRDefault="002554B1" w:rsidP="00391D7E">
      <w:pPr>
        <w:spacing w:line="360" w:lineRule="exac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分析：</w:t>
      </w:r>
      <w:r w:rsidR="00391D7E" w:rsidRPr="00183238">
        <w:rPr>
          <w:color w:val="000000"/>
          <w:szCs w:val="21"/>
        </w:rPr>
        <w:t xml:space="preserve"> </w:t>
      </w:r>
    </w:p>
    <w:p w:rsidR="001B1C4D" w:rsidRDefault="005E3567" w:rsidP="008E6C1C">
      <w:pPr>
        <w:spacing w:line="360" w:lineRule="exac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步骤</w:t>
      </w:r>
      <w:r w:rsidR="0005123C">
        <w:rPr>
          <w:rFonts w:hint="eastAsia"/>
          <w:color w:val="000000"/>
          <w:szCs w:val="21"/>
        </w:rPr>
        <w:t>如下</w:t>
      </w:r>
      <w:r>
        <w:rPr>
          <w:rFonts w:hint="eastAsia"/>
          <w:color w:val="000000"/>
          <w:szCs w:val="21"/>
        </w:rPr>
        <w:t>：</w:t>
      </w:r>
    </w:p>
    <w:p w:rsidR="005E3567" w:rsidRDefault="00DE2422" w:rsidP="005E3567">
      <w:pPr>
        <w:spacing w:line="360" w:lineRule="exac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第一</w:t>
      </w:r>
      <w:r w:rsidR="005E3567">
        <w:rPr>
          <w:rFonts w:hint="eastAsia"/>
          <w:color w:val="000000"/>
          <w:szCs w:val="21"/>
        </w:rPr>
        <w:t>、找</w:t>
      </w:r>
      <w:r w:rsidR="00D60455">
        <w:rPr>
          <w:rFonts w:hint="eastAsia"/>
          <w:color w:val="000000"/>
          <w:szCs w:val="21"/>
        </w:rPr>
        <w:t>：</w:t>
      </w:r>
      <w:r w:rsidR="005E3567">
        <w:rPr>
          <w:rFonts w:ascii="宋体" w:hAnsi="宋体" w:hint="eastAsia"/>
          <w:color w:val="000000"/>
          <w:szCs w:val="21"/>
        </w:rPr>
        <w:t>①</w:t>
      </w:r>
      <w:r w:rsidR="005E3567">
        <w:rPr>
          <w:rFonts w:hint="eastAsia"/>
          <w:color w:val="000000"/>
          <w:szCs w:val="21"/>
        </w:rPr>
        <w:t>将</w:t>
      </w:r>
      <w:r w:rsidR="005E3567">
        <w:rPr>
          <w:color w:val="000000"/>
          <w:szCs w:val="21"/>
        </w:rPr>
        <w:t>△</w:t>
      </w:r>
      <w:r w:rsidR="005E3567">
        <w:rPr>
          <w:i/>
          <w:color w:val="000000"/>
          <w:szCs w:val="21"/>
        </w:rPr>
        <w:t>DEF</w:t>
      </w:r>
      <w:r w:rsidR="005E3567">
        <w:rPr>
          <w:rFonts w:hint="eastAsia"/>
          <w:color w:val="000000"/>
          <w:szCs w:val="21"/>
        </w:rPr>
        <w:t>绕着点</w:t>
      </w:r>
      <w:r w:rsidR="005E3567">
        <w:rPr>
          <w:rFonts w:hint="eastAsia"/>
          <w:i/>
          <w:color w:val="000000"/>
          <w:szCs w:val="21"/>
        </w:rPr>
        <w:t>D</w:t>
      </w:r>
      <w:r w:rsidR="005E3567">
        <w:rPr>
          <w:rFonts w:hint="eastAsia"/>
          <w:color w:val="000000"/>
          <w:szCs w:val="21"/>
        </w:rPr>
        <w:t>旋转</w:t>
      </w:r>
      <w:r w:rsidR="00391D7E">
        <w:rPr>
          <w:rFonts w:hint="eastAsia"/>
          <w:color w:val="000000"/>
          <w:szCs w:val="21"/>
        </w:rPr>
        <w:t>；</w:t>
      </w:r>
      <w:r w:rsidR="005E3567">
        <w:rPr>
          <w:rFonts w:ascii="宋体" w:hAnsi="宋体" w:hint="eastAsia"/>
          <w:color w:val="000000"/>
          <w:szCs w:val="21"/>
        </w:rPr>
        <w:t>②</w:t>
      </w:r>
      <w:r w:rsidR="005E3567">
        <w:rPr>
          <w:rFonts w:hint="eastAsia"/>
          <w:color w:val="000000"/>
          <w:szCs w:val="21"/>
        </w:rPr>
        <w:t>如果</w:t>
      </w:r>
      <w:r w:rsidR="005E3567">
        <w:rPr>
          <w:color w:val="000000"/>
          <w:szCs w:val="21"/>
        </w:rPr>
        <w:t>∠</w:t>
      </w:r>
      <w:r w:rsidR="005E3567">
        <w:rPr>
          <w:i/>
          <w:color w:val="000000"/>
          <w:szCs w:val="21"/>
        </w:rPr>
        <w:t>EDF</w:t>
      </w:r>
      <w:r w:rsidR="005E3567">
        <w:rPr>
          <w:rFonts w:hint="eastAsia"/>
          <w:iCs/>
          <w:color w:val="000000"/>
          <w:szCs w:val="21"/>
        </w:rPr>
        <w:t>的</w:t>
      </w:r>
      <w:r w:rsidR="005E3567">
        <w:rPr>
          <w:rFonts w:hint="eastAsia"/>
          <w:color w:val="000000"/>
          <w:szCs w:val="21"/>
        </w:rPr>
        <w:t>边</w:t>
      </w:r>
      <w:r w:rsidR="005E3567">
        <w:rPr>
          <w:rFonts w:hint="eastAsia"/>
          <w:i/>
          <w:color w:val="000000"/>
          <w:szCs w:val="21"/>
        </w:rPr>
        <w:t>DF</w:t>
      </w:r>
      <w:r w:rsidR="005E3567">
        <w:rPr>
          <w:rFonts w:hint="eastAsia"/>
          <w:color w:val="000000"/>
          <w:szCs w:val="21"/>
        </w:rPr>
        <w:t>、</w:t>
      </w:r>
      <w:r w:rsidR="005E3567">
        <w:rPr>
          <w:rFonts w:hint="eastAsia"/>
          <w:i/>
          <w:color w:val="000000"/>
          <w:szCs w:val="21"/>
        </w:rPr>
        <w:t>DE</w:t>
      </w:r>
      <w:proofErr w:type="gramStart"/>
      <w:r w:rsidR="005E3567">
        <w:rPr>
          <w:rFonts w:hint="eastAsia"/>
          <w:color w:val="000000"/>
          <w:szCs w:val="21"/>
        </w:rPr>
        <w:t>分别交边</w:t>
      </w:r>
      <w:proofErr w:type="gramEnd"/>
      <w:r w:rsidR="005E3567">
        <w:rPr>
          <w:rFonts w:hint="eastAsia"/>
          <w:i/>
          <w:color w:val="000000"/>
          <w:szCs w:val="21"/>
        </w:rPr>
        <w:t>BC</w:t>
      </w:r>
      <w:r w:rsidR="005E3567">
        <w:rPr>
          <w:rFonts w:hint="eastAsia"/>
          <w:color w:val="000000"/>
          <w:szCs w:val="21"/>
        </w:rPr>
        <w:t>于点</w:t>
      </w:r>
      <w:r w:rsidR="005E3567">
        <w:rPr>
          <w:rFonts w:hint="eastAsia"/>
          <w:i/>
          <w:color w:val="000000"/>
          <w:szCs w:val="21"/>
        </w:rPr>
        <w:t>M</w:t>
      </w:r>
      <w:r w:rsidR="005E3567">
        <w:rPr>
          <w:rFonts w:hint="eastAsia"/>
          <w:color w:val="000000"/>
          <w:szCs w:val="21"/>
        </w:rPr>
        <w:t>、</w:t>
      </w:r>
      <w:r w:rsidR="005E3567">
        <w:rPr>
          <w:rFonts w:hint="eastAsia"/>
          <w:i/>
          <w:color w:val="000000"/>
          <w:szCs w:val="21"/>
        </w:rPr>
        <w:t>N</w:t>
      </w:r>
      <w:r w:rsidR="005E3567">
        <w:rPr>
          <w:rFonts w:hint="eastAsia"/>
          <w:color w:val="000000"/>
          <w:szCs w:val="21"/>
        </w:rPr>
        <w:t>；</w:t>
      </w:r>
    </w:p>
    <w:p w:rsidR="00391D7E" w:rsidRDefault="00DE2422" w:rsidP="001E442F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第二</w:t>
      </w:r>
      <w:r w:rsidR="005E3567">
        <w:rPr>
          <w:rFonts w:hint="eastAsia"/>
          <w:color w:val="000000"/>
          <w:szCs w:val="21"/>
        </w:rPr>
        <w:t>、</w:t>
      </w:r>
      <w:r w:rsidR="0005123C">
        <w:rPr>
          <w:rFonts w:hint="eastAsia"/>
          <w:color w:val="000000"/>
          <w:szCs w:val="21"/>
        </w:rPr>
        <w:t>画：</w:t>
      </w:r>
      <w:r w:rsidR="005E3567">
        <w:rPr>
          <w:rFonts w:hint="eastAsia"/>
          <w:color w:val="000000"/>
          <w:szCs w:val="21"/>
        </w:rPr>
        <w:t>CN</w:t>
      </w:r>
      <w:r w:rsidR="005E3567">
        <w:rPr>
          <w:rFonts w:hint="eastAsia"/>
          <w:color w:val="000000"/>
          <w:szCs w:val="21"/>
        </w:rPr>
        <w:t>是一条线段，</w:t>
      </w:r>
      <w:r w:rsidR="00D60455">
        <w:rPr>
          <w:rFonts w:hint="eastAsia"/>
          <w:i/>
          <w:color w:val="000000"/>
          <w:szCs w:val="21"/>
        </w:rPr>
        <w:t>CN</w:t>
      </w:r>
      <w:r w:rsidR="00D60455">
        <w:rPr>
          <w:rFonts w:hint="eastAsia"/>
          <w:color w:val="000000"/>
          <w:szCs w:val="21"/>
        </w:rPr>
        <w:t>=</w:t>
      </w:r>
      <w:r w:rsidR="00D60455">
        <w:rPr>
          <w:rFonts w:hint="eastAsia"/>
          <w:i/>
          <w:color w:val="000000"/>
          <w:szCs w:val="21"/>
        </w:rPr>
        <w:t>x</w:t>
      </w:r>
      <w:r w:rsidR="00D60455">
        <w:rPr>
          <w:rFonts w:hint="eastAsia"/>
          <w:color w:val="000000"/>
          <w:szCs w:val="21"/>
        </w:rPr>
        <w:t>，</w:t>
      </w:r>
      <w:r w:rsidR="005E3567">
        <w:rPr>
          <w:rFonts w:hint="eastAsia"/>
          <w:color w:val="000000"/>
          <w:szCs w:val="21"/>
        </w:rPr>
        <w:t>因此</w:t>
      </w:r>
      <w:r w:rsidR="005E3567" w:rsidRPr="005E3567">
        <w:rPr>
          <w:position w:val="-6"/>
          <w:szCs w:val="21"/>
        </w:rPr>
        <w:object w:dxaOrig="540" w:dyaOrig="279">
          <v:shape id="_x0000_i1030" type="#_x0000_t75" style="width:25.5pt;height:13.5pt" o:ole="">
            <v:imagedata r:id="rId19" o:title=""/>
          </v:shape>
          <o:OLEObject Type="Embed" ProgID="Equation.3" ShapeID="_x0000_i1030" DrawAspect="Content" ObjectID="_1569137871" r:id="rId20"/>
        </w:object>
      </w:r>
      <w:r w:rsidR="005E3567">
        <w:rPr>
          <w:rFonts w:hint="eastAsia"/>
          <w:color w:val="000000"/>
          <w:szCs w:val="21"/>
        </w:rPr>
        <w:t>，</w:t>
      </w:r>
      <w:r w:rsidR="00D60455">
        <w:rPr>
          <w:rFonts w:hint="eastAsia"/>
          <w:color w:val="000000"/>
          <w:szCs w:val="21"/>
        </w:rPr>
        <w:t>首先</w:t>
      </w:r>
      <w:r w:rsidR="00D60455">
        <w:rPr>
          <w:rFonts w:hint="eastAsia"/>
          <w:color w:val="000000"/>
          <w:szCs w:val="21"/>
        </w:rPr>
        <w:t>M</w:t>
      </w:r>
      <w:r w:rsidR="00D60455">
        <w:rPr>
          <w:rFonts w:hint="eastAsia"/>
          <w:color w:val="000000"/>
          <w:szCs w:val="21"/>
        </w:rPr>
        <w:t>、</w:t>
      </w:r>
      <w:r w:rsidR="00D60455">
        <w:rPr>
          <w:rFonts w:hint="eastAsia"/>
          <w:color w:val="000000"/>
          <w:szCs w:val="21"/>
        </w:rPr>
        <w:t>N</w:t>
      </w:r>
      <w:r w:rsidR="00D60455">
        <w:rPr>
          <w:rFonts w:hint="eastAsia"/>
          <w:color w:val="000000"/>
          <w:szCs w:val="21"/>
        </w:rPr>
        <w:t>都在线段</w:t>
      </w:r>
      <w:r w:rsidR="00D60455">
        <w:rPr>
          <w:rFonts w:hint="eastAsia"/>
          <w:color w:val="000000"/>
          <w:szCs w:val="21"/>
        </w:rPr>
        <w:t>CB</w:t>
      </w:r>
      <w:r w:rsidR="00D60455">
        <w:rPr>
          <w:rFonts w:hint="eastAsia"/>
          <w:color w:val="000000"/>
          <w:szCs w:val="21"/>
        </w:rPr>
        <w:t>上，点</w:t>
      </w:r>
      <w:r w:rsidR="00D60455">
        <w:rPr>
          <w:rFonts w:hint="eastAsia"/>
          <w:color w:val="000000"/>
          <w:szCs w:val="21"/>
        </w:rPr>
        <w:t>N</w:t>
      </w:r>
      <w:r w:rsidR="00D60455">
        <w:rPr>
          <w:rFonts w:hint="eastAsia"/>
          <w:color w:val="000000"/>
          <w:szCs w:val="21"/>
        </w:rPr>
        <w:t>先选取一个比较靠近</w:t>
      </w:r>
      <w:r w:rsidR="00D60455">
        <w:rPr>
          <w:rFonts w:hint="eastAsia"/>
          <w:color w:val="000000"/>
          <w:szCs w:val="21"/>
        </w:rPr>
        <w:t>C</w:t>
      </w:r>
      <w:r w:rsidR="00D60455">
        <w:rPr>
          <w:rFonts w:hint="eastAsia"/>
          <w:color w:val="000000"/>
          <w:szCs w:val="21"/>
        </w:rPr>
        <w:t>的位置，如图一，按要求作</w:t>
      </w:r>
      <w:r w:rsidR="00D60455">
        <w:rPr>
          <w:color w:val="000000"/>
          <w:szCs w:val="21"/>
        </w:rPr>
        <w:t>∠</w:t>
      </w:r>
      <w:r w:rsidR="00D60455">
        <w:rPr>
          <w:i/>
          <w:color w:val="000000"/>
          <w:szCs w:val="21"/>
        </w:rPr>
        <w:t>EDF</w:t>
      </w:r>
      <w:r w:rsidR="00D60455">
        <w:rPr>
          <w:rFonts w:hint="eastAsia"/>
          <w:iCs/>
          <w:color w:val="000000"/>
          <w:szCs w:val="21"/>
        </w:rPr>
        <w:t>=</w:t>
      </w:r>
      <w:r w:rsidR="00D60455">
        <w:rPr>
          <w:color w:val="000000"/>
          <w:szCs w:val="21"/>
        </w:rPr>
        <w:t>∠</w:t>
      </w:r>
      <w:r w:rsidR="00D60455" w:rsidRPr="00D60455">
        <w:rPr>
          <w:rFonts w:hint="eastAsia"/>
          <w:i/>
          <w:color w:val="000000"/>
          <w:szCs w:val="21"/>
        </w:rPr>
        <w:t>B</w:t>
      </w:r>
      <w:r w:rsidR="00D60455">
        <w:rPr>
          <w:rFonts w:hint="eastAsia"/>
          <w:color w:val="000000"/>
          <w:szCs w:val="21"/>
        </w:rPr>
        <w:t>，发现</w:t>
      </w:r>
      <w:r w:rsidR="00D60455">
        <w:rPr>
          <w:rFonts w:hint="eastAsia"/>
          <w:color w:val="000000"/>
          <w:szCs w:val="21"/>
        </w:rPr>
        <w:t>M</w:t>
      </w:r>
      <w:r w:rsidR="00D60455">
        <w:rPr>
          <w:rFonts w:hint="eastAsia"/>
          <w:color w:val="000000"/>
          <w:szCs w:val="21"/>
        </w:rPr>
        <w:t>点不在线段</w:t>
      </w:r>
      <w:r w:rsidR="00D60455">
        <w:rPr>
          <w:rFonts w:hint="eastAsia"/>
          <w:color w:val="000000"/>
          <w:szCs w:val="21"/>
        </w:rPr>
        <w:t>CB</w:t>
      </w:r>
      <w:r w:rsidR="00D60455">
        <w:rPr>
          <w:rFonts w:hint="eastAsia"/>
          <w:color w:val="000000"/>
          <w:szCs w:val="21"/>
        </w:rPr>
        <w:t>上，于是猜想：</w:t>
      </w:r>
      <w:r w:rsidR="00D60455">
        <w:rPr>
          <w:rFonts w:hint="eastAsia"/>
          <w:color w:val="000000"/>
          <w:szCs w:val="21"/>
        </w:rPr>
        <w:t>M</w:t>
      </w:r>
      <w:r w:rsidR="00D60455">
        <w:rPr>
          <w:rFonts w:hint="eastAsia"/>
          <w:color w:val="000000"/>
          <w:szCs w:val="21"/>
        </w:rPr>
        <w:t>和</w:t>
      </w:r>
      <w:r w:rsidR="00D60455">
        <w:rPr>
          <w:rFonts w:hint="eastAsia"/>
          <w:color w:val="000000"/>
          <w:szCs w:val="21"/>
        </w:rPr>
        <w:t>C</w:t>
      </w:r>
      <w:r w:rsidR="00D60455">
        <w:rPr>
          <w:rFonts w:hint="eastAsia"/>
          <w:color w:val="000000"/>
          <w:szCs w:val="21"/>
        </w:rPr>
        <w:t>重合时，如图二，线段</w:t>
      </w:r>
      <w:r w:rsidR="00D60455">
        <w:rPr>
          <w:rFonts w:hint="eastAsia"/>
          <w:color w:val="000000"/>
          <w:szCs w:val="21"/>
        </w:rPr>
        <w:t>CN</w:t>
      </w:r>
      <w:r w:rsidR="00D60455">
        <w:rPr>
          <w:rFonts w:hint="eastAsia"/>
          <w:color w:val="000000"/>
          <w:szCs w:val="21"/>
        </w:rPr>
        <w:t>可以取到最小值，</w:t>
      </w:r>
      <w:r w:rsidR="002E1807">
        <w:rPr>
          <w:rFonts w:hint="eastAsia"/>
          <w:color w:val="000000"/>
          <w:szCs w:val="21"/>
        </w:rPr>
        <w:t>CN</w:t>
      </w:r>
      <w:r w:rsidR="002E1807">
        <w:rPr>
          <w:rFonts w:hint="eastAsia"/>
          <w:color w:val="000000"/>
          <w:szCs w:val="21"/>
        </w:rPr>
        <w:t>继续变大如图三，点</w:t>
      </w:r>
      <w:r w:rsidR="002E1807">
        <w:rPr>
          <w:rFonts w:hint="eastAsia"/>
          <w:color w:val="000000"/>
          <w:szCs w:val="21"/>
        </w:rPr>
        <w:t>M</w:t>
      </w:r>
      <w:r w:rsidR="002E1807">
        <w:rPr>
          <w:rFonts w:hint="eastAsia"/>
          <w:color w:val="000000"/>
          <w:szCs w:val="21"/>
        </w:rPr>
        <w:t>一定满足在线段</w:t>
      </w:r>
      <w:r w:rsidR="002E1807">
        <w:rPr>
          <w:rFonts w:hint="eastAsia"/>
          <w:color w:val="000000"/>
          <w:szCs w:val="21"/>
        </w:rPr>
        <w:t>BC</w:t>
      </w:r>
      <w:r w:rsidR="002E1807">
        <w:rPr>
          <w:rFonts w:hint="eastAsia"/>
          <w:color w:val="000000"/>
          <w:szCs w:val="21"/>
        </w:rPr>
        <w:t>上，因此当</w:t>
      </w:r>
      <w:r w:rsidR="002E1807">
        <w:rPr>
          <w:rFonts w:hint="eastAsia"/>
          <w:color w:val="000000"/>
          <w:szCs w:val="21"/>
        </w:rPr>
        <w:t>B</w:t>
      </w:r>
      <w:r w:rsidR="002E1807">
        <w:rPr>
          <w:rFonts w:hint="eastAsia"/>
          <w:color w:val="000000"/>
          <w:szCs w:val="21"/>
        </w:rPr>
        <w:t>、</w:t>
      </w:r>
      <w:r w:rsidR="002E1807">
        <w:rPr>
          <w:rFonts w:hint="eastAsia"/>
          <w:color w:val="000000"/>
          <w:szCs w:val="21"/>
        </w:rPr>
        <w:t>N</w:t>
      </w:r>
      <w:r w:rsidR="002E1807">
        <w:rPr>
          <w:rFonts w:hint="eastAsia"/>
          <w:color w:val="000000"/>
          <w:szCs w:val="21"/>
        </w:rPr>
        <w:t>重合时，线段</w:t>
      </w:r>
      <w:r w:rsidR="002E1807">
        <w:rPr>
          <w:rFonts w:hint="eastAsia"/>
          <w:color w:val="000000"/>
          <w:szCs w:val="21"/>
        </w:rPr>
        <w:t>CN</w:t>
      </w:r>
      <w:r w:rsidR="002E1807">
        <w:rPr>
          <w:rFonts w:hint="eastAsia"/>
          <w:color w:val="000000"/>
          <w:szCs w:val="21"/>
        </w:rPr>
        <w:t>取到最大值。</w:t>
      </w:r>
    </w:p>
    <w:p w:rsidR="001B1C4D" w:rsidRPr="00174183" w:rsidRDefault="00DE2422" w:rsidP="001E442F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第三</w:t>
      </w:r>
      <w:r w:rsidR="002E1807">
        <w:rPr>
          <w:rFonts w:hint="eastAsia"/>
          <w:color w:val="000000"/>
          <w:szCs w:val="21"/>
        </w:rPr>
        <w:t>、算：图二，利用</w:t>
      </w:r>
      <w:r w:rsidR="002E1807" w:rsidRPr="002E1807">
        <w:rPr>
          <w:position w:val="-6"/>
          <w:szCs w:val="21"/>
        </w:rPr>
        <w:object w:dxaOrig="720" w:dyaOrig="279">
          <v:shape id="_x0000_i1031" type="#_x0000_t75" style="width:34.5pt;height:13.5pt" o:ole="">
            <v:imagedata r:id="rId21" o:title=""/>
          </v:shape>
          <o:OLEObject Type="Embed" ProgID="Equation.3" ShapeID="_x0000_i1031" DrawAspect="Content" ObjectID="_1569137872" r:id="rId22"/>
        </w:object>
      </w:r>
      <w:r w:rsidR="00E754F7">
        <w:rPr>
          <w:rFonts w:ascii="宋体" w:hAnsi="宋体" w:cs="宋体" w:hint="eastAsia"/>
          <w:color w:val="333333"/>
        </w:rPr>
        <w:t>∽</w:t>
      </w:r>
      <w:r w:rsidR="002E1807" w:rsidRPr="002E1807">
        <w:rPr>
          <w:position w:val="-6"/>
          <w:szCs w:val="21"/>
        </w:rPr>
        <w:object w:dxaOrig="740" w:dyaOrig="279">
          <v:shape id="_x0000_i1032" type="#_x0000_t75" style="width:35.25pt;height:13.5pt" o:ole="">
            <v:imagedata r:id="rId23" o:title=""/>
          </v:shape>
          <o:OLEObject Type="Embed" ProgID="Equation.3" ShapeID="_x0000_i1032" DrawAspect="Content" ObjectID="_1569137873" r:id="rId24"/>
        </w:object>
      </w:r>
      <w:r w:rsidR="002E1807">
        <w:rPr>
          <w:rFonts w:hint="eastAsia"/>
          <w:color w:val="000000"/>
          <w:szCs w:val="21"/>
        </w:rPr>
        <w:t>，</w:t>
      </w:r>
      <w:r w:rsidR="009526EC" w:rsidRPr="009526EC">
        <w:rPr>
          <w:position w:val="-6"/>
          <w:szCs w:val="21"/>
        </w:rPr>
        <w:object w:dxaOrig="1560" w:dyaOrig="320">
          <v:shape id="_x0000_i1033" type="#_x0000_t75" style="width:74.25pt;height:15.75pt" o:ole="">
            <v:imagedata r:id="rId25" o:title=""/>
          </v:shape>
          <o:OLEObject Type="Embed" ProgID="Equation.3" ShapeID="_x0000_i1033" DrawAspect="Content" ObjectID="_1569137874" r:id="rId26"/>
        </w:object>
      </w:r>
      <w:r w:rsidR="009526EC">
        <w:rPr>
          <w:rFonts w:hint="eastAsia"/>
          <w:color w:val="000000"/>
          <w:szCs w:val="21"/>
        </w:rPr>
        <w:t>，所以</w:t>
      </w:r>
      <w:r w:rsidR="001E442F">
        <w:rPr>
          <w:rFonts w:hint="eastAsia"/>
          <w:color w:val="000000"/>
          <w:szCs w:val="21"/>
        </w:rPr>
        <w:t>，</w:t>
      </w:r>
      <w:r w:rsidR="001E442F">
        <w:rPr>
          <w:rFonts w:hint="eastAsia"/>
          <w:color w:val="000000"/>
          <w:szCs w:val="21"/>
        </w:rPr>
        <w:t>CN=</w:t>
      </w:r>
      <w:r w:rsidR="001E442F" w:rsidRPr="00174183">
        <w:rPr>
          <w:position w:val="-24"/>
          <w:szCs w:val="21"/>
        </w:rPr>
        <w:object w:dxaOrig="360" w:dyaOrig="620">
          <v:shape id="_x0000_i1034" type="#_x0000_t75" style="width:17.25pt;height:30.75pt" o:ole="">
            <v:imagedata r:id="rId27" o:title=""/>
          </v:shape>
          <o:OLEObject Type="Embed" ProgID="Equation.3" ShapeID="_x0000_i1034" DrawAspect="Content" ObjectID="_1569137875" r:id="rId28"/>
        </w:object>
      </w:r>
      <w:r w:rsidR="001E442F">
        <w:rPr>
          <w:rFonts w:hint="eastAsia"/>
          <w:color w:val="000000"/>
          <w:szCs w:val="21"/>
        </w:rPr>
        <w:t>；</w:t>
      </w:r>
      <w:r w:rsidR="00174183">
        <w:rPr>
          <w:rFonts w:hint="eastAsia"/>
          <w:color w:val="000000"/>
          <w:szCs w:val="21"/>
        </w:rPr>
        <w:t>图四中，</w:t>
      </w:r>
      <w:r w:rsidR="00174183">
        <w:rPr>
          <w:rFonts w:hint="eastAsia"/>
          <w:color w:val="000000"/>
          <w:szCs w:val="21"/>
        </w:rPr>
        <w:t>CN=CB=6</w:t>
      </w:r>
    </w:p>
    <w:p w:rsidR="001B1C4D" w:rsidRPr="001E442F" w:rsidRDefault="00DE2422" w:rsidP="001E442F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第四</w:t>
      </w:r>
      <w:r w:rsidR="001E442F">
        <w:rPr>
          <w:rFonts w:hint="eastAsia"/>
          <w:color w:val="000000"/>
          <w:szCs w:val="21"/>
        </w:rPr>
        <w:t>、定：确定最后的取值范围，尤其是是否取得到最大或最小值。所以</w:t>
      </w:r>
      <w:r w:rsidR="001E442F" w:rsidRPr="00174183">
        <w:rPr>
          <w:position w:val="-24"/>
          <w:szCs w:val="21"/>
        </w:rPr>
        <w:object w:dxaOrig="1060" w:dyaOrig="620">
          <v:shape id="_x0000_i1035" type="#_x0000_t75" style="width:50.25pt;height:30.75pt" o:ole="">
            <v:imagedata r:id="rId29" o:title=""/>
          </v:shape>
          <o:OLEObject Type="Embed" ProgID="Equation.3" ShapeID="_x0000_i1035" DrawAspect="Content" ObjectID="_1569137876" r:id="rId30"/>
        </w:object>
      </w:r>
      <w:r w:rsidR="001E442F">
        <w:rPr>
          <w:rFonts w:hint="eastAsia"/>
          <w:color w:val="000000"/>
          <w:szCs w:val="21"/>
        </w:rPr>
        <w:t>，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1B1C4D" w:rsidTr="003120D3">
        <w:trPr>
          <w:trHeight w:val="2521"/>
        </w:trPr>
        <w:tc>
          <w:tcPr>
            <w:tcW w:w="4261" w:type="dxa"/>
          </w:tcPr>
          <w:p w:rsidR="001B1C4D" w:rsidRDefault="006B0FD1" w:rsidP="008E6C1C">
            <w:pPr>
              <w:spacing w:line="360" w:lineRule="exact"/>
              <w:rPr>
                <w:color w:val="000000"/>
                <w:szCs w:val="21"/>
              </w:rPr>
            </w:pPr>
            <w:r>
              <w:rPr>
                <w:i/>
                <w:noProof/>
                <w:color w:val="000000"/>
                <w:szCs w:val="21"/>
              </w:rPr>
              <w:pict>
                <v:shape id="_x0000_s2321" type="#_x0000_t202" style="position:absolute;left:0;text-align:left;margin-left:128.6pt;margin-top:99.7pt;width:40.5pt;height:23.25pt;z-index:251692032" stroked="f">
                  <v:textbox>
                    <w:txbxContent>
                      <w:p w:rsidR="00947377" w:rsidRDefault="00947377" w:rsidP="00947377">
                        <w:r>
                          <w:rPr>
                            <w:rFonts w:hint="eastAsia"/>
                          </w:rPr>
                          <w:t>图一</w:t>
                        </w:r>
                      </w:p>
                    </w:txbxContent>
                  </v:textbox>
                </v:shape>
              </w:pict>
            </w:r>
            <w:r w:rsidR="001B1C4D">
              <w:rPr>
                <w:noProof/>
                <w:color w:val="000000"/>
                <w:szCs w:val="21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60325</wp:posOffset>
                  </wp:positionV>
                  <wp:extent cx="1400175" cy="1462252"/>
                  <wp:effectExtent l="0" t="0" r="0" b="0"/>
                  <wp:wrapNone/>
                  <wp:docPr id="1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171" cy="1465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1" w:type="dxa"/>
          </w:tcPr>
          <w:p w:rsidR="001B1C4D" w:rsidRDefault="001B1C4D" w:rsidP="008E6C1C">
            <w:pPr>
              <w:spacing w:line="360" w:lineRule="exact"/>
              <w:rPr>
                <w:color w:val="000000"/>
                <w:szCs w:val="21"/>
              </w:rPr>
            </w:pPr>
            <w:r>
              <w:rPr>
                <w:rFonts w:hint="eastAsia"/>
                <w:noProof/>
                <w:color w:val="000000"/>
                <w:szCs w:val="21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3175</wp:posOffset>
                  </wp:positionV>
                  <wp:extent cx="1543050" cy="1498231"/>
                  <wp:effectExtent l="0" t="0" r="0" b="0"/>
                  <wp:wrapNone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982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B1C4D" w:rsidRDefault="001B1C4D" w:rsidP="008E6C1C">
            <w:pPr>
              <w:spacing w:line="360" w:lineRule="exact"/>
              <w:rPr>
                <w:color w:val="000000"/>
                <w:szCs w:val="21"/>
              </w:rPr>
            </w:pPr>
          </w:p>
          <w:p w:rsidR="001B1C4D" w:rsidRDefault="001B1C4D" w:rsidP="008E6C1C">
            <w:pPr>
              <w:spacing w:line="360" w:lineRule="exact"/>
              <w:rPr>
                <w:color w:val="000000"/>
                <w:szCs w:val="21"/>
              </w:rPr>
            </w:pPr>
          </w:p>
          <w:p w:rsidR="001B1C4D" w:rsidRDefault="001B1C4D" w:rsidP="008E6C1C">
            <w:pPr>
              <w:spacing w:line="360" w:lineRule="exact"/>
              <w:rPr>
                <w:color w:val="000000"/>
                <w:szCs w:val="21"/>
              </w:rPr>
            </w:pPr>
          </w:p>
          <w:p w:rsidR="001B1C4D" w:rsidRDefault="001B1C4D" w:rsidP="008E6C1C">
            <w:pPr>
              <w:spacing w:line="360" w:lineRule="exact"/>
              <w:rPr>
                <w:color w:val="000000"/>
                <w:szCs w:val="21"/>
              </w:rPr>
            </w:pPr>
          </w:p>
          <w:p w:rsidR="001B1C4D" w:rsidRDefault="006B0FD1" w:rsidP="008E6C1C">
            <w:pPr>
              <w:spacing w:line="360" w:lineRule="exact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pict>
                <v:shape id="_x0000_s2320" type="#_x0000_t202" style="position:absolute;left:0;text-align:left;margin-left:125.2pt;margin-top:9.7pt;width:40.5pt;height:23.25pt;z-index:251691008" stroked="f">
                  <v:textbox>
                    <w:txbxContent>
                      <w:p w:rsidR="00947377" w:rsidRDefault="00947377">
                        <w:r>
                          <w:rPr>
                            <w:rFonts w:hint="eastAsia"/>
                          </w:rPr>
                          <w:t>图</w:t>
                        </w:r>
                        <w:r w:rsidR="009A0C9B">
                          <w:rPr>
                            <w:rFonts w:hint="eastAsia"/>
                          </w:rPr>
                          <w:t>二</w:t>
                        </w:r>
                      </w:p>
                    </w:txbxContent>
                  </v:textbox>
                </v:shape>
              </w:pict>
            </w:r>
          </w:p>
          <w:p w:rsidR="001B1C4D" w:rsidRDefault="001B1C4D" w:rsidP="008E6C1C">
            <w:pPr>
              <w:spacing w:line="360" w:lineRule="exact"/>
              <w:rPr>
                <w:color w:val="000000"/>
                <w:szCs w:val="21"/>
              </w:rPr>
            </w:pPr>
          </w:p>
        </w:tc>
      </w:tr>
      <w:tr w:rsidR="001B1C4D" w:rsidTr="003120D3">
        <w:trPr>
          <w:trHeight w:val="2525"/>
        </w:trPr>
        <w:tc>
          <w:tcPr>
            <w:tcW w:w="4261" w:type="dxa"/>
          </w:tcPr>
          <w:p w:rsidR="001B1C4D" w:rsidRDefault="009F156D" w:rsidP="008E6C1C">
            <w:pPr>
              <w:spacing w:line="360" w:lineRule="exact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25401</wp:posOffset>
                  </wp:positionV>
                  <wp:extent cx="1819275" cy="1657562"/>
                  <wp:effectExtent l="0" t="0" r="0" b="0"/>
                  <wp:wrapNone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57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B1C4D" w:rsidRDefault="001B1C4D" w:rsidP="008E6C1C">
            <w:pPr>
              <w:spacing w:line="360" w:lineRule="exact"/>
              <w:rPr>
                <w:color w:val="000000"/>
                <w:szCs w:val="21"/>
              </w:rPr>
            </w:pPr>
          </w:p>
          <w:p w:rsidR="001B1C4D" w:rsidRDefault="001B1C4D" w:rsidP="008E6C1C">
            <w:pPr>
              <w:spacing w:line="360" w:lineRule="exact"/>
              <w:rPr>
                <w:color w:val="000000"/>
                <w:szCs w:val="21"/>
              </w:rPr>
            </w:pPr>
          </w:p>
          <w:p w:rsidR="001B1C4D" w:rsidRDefault="001B1C4D" w:rsidP="008E6C1C">
            <w:pPr>
              <w:spacing w:line="360" w:lineRule="exact"/>
              <w:rPr>
                <w:color w:val="000000"/>
                <w:szCs w:val="21"/>
              </w:rPr>
            </w:pPr>
          </w:p>
          <w:p w:rsidR="001B1C4D" w:rsidRDefault="001B1C4D" w:rsidP="008E6C1C">
            <w:pPr>
              <w:spacing w:line="360" w:lineRule="exact"/>
              <w:rPr>
                <w:color w:val="000000"/>
                <w:szCs w:val="21"/>
              </w:rPr>
            </w:pPr>
          </w:p>
          <w:p w:rsidR="001B1C4D" w:rsidRDefault="001B1C4D" w:rsidP="008E6C1C">
            <w:pPr>
              <w:spacing w:line="360" w:lineRule="exact"/>
              <w:rPr>
                <w:color w:val="000000"/>
                <w:szCs w:val="21"/>
              </w:rPr>
            </w:pPr>
          </w:p>
          <w:p w:rsidR="001B1C4D" w:rsidRDefault="006B0FD1" w:rsidP="008E6C1C">
            <w:pPr>
              <w:spacing w:line="360" w:lineRule="exact"/>
              <w:rPr>
                <w:color w:val="000000"/>
                <w:szCs w:val="21"/>
              </w:rPr>
            </w:pPr>
            <w:r>
              <w:rPr>
                <w:rFonts w:ascii="黑体" w:eastAsia="黑体"/>
                <w:noProof/>
                <w:sz w:val="28"/>
                <w:szCs w:val="28"/>
              </w:rPr>
              <w:pict>
                <v:shape id="_x0000_s2327" type="#_x0000_t202" style="position:absolute;left:0;text-align:left;margin-left:80.05pt;margin-top:13.65pt;width:40.5pt;height:23.25pt;z-index:-251618304" stroked="f">
                  <v:textbox>
                    <w:txbxContent>
                      <w:p w:rsidR="009A0C9B" w:rsidRDefault="009A0C9B" w:rsidP="009A0C9B">
                        <w:r>
                          <w:rPr>
                            <w:rFonts w:hint="eastAsia"/>
                          </w:rPr>
                          <w:t>图三</w:t>
                        </w:r>
                      </w:p>
                    </w:txbxContent>
                  </v:textbox>
                </v:shape>
              </w:pict>
            </w:r>
          </w:p>
          <w:p w:rsidR="003120D3" w:rsidRDefault="003120D3" w:rsidP="008E6C1C">
            <w:pPr>
              <w:spacing w:line="360" w:lineRule="exact"/>
              <w:rPr>
                <w:color w:val="000000"/>
                <w:szCs w:val="21"/>
              </w:rPr>
            </w:pPr>
          </w:p>
        </w:tc>
        <w:tc>
          <w:tcPr>
            <w:tcW w:w="4261" w:type="dxa"/>
          </w:tcPr>
          <w:p w:rsidR="001B1C4D" w:rsidRDefault="006B0FD1" w:rsidP="008E6C1C">
            <w:pPr>
              <w:spacing w:line="360" w:lineRule="exact"/>
              <w:rPr>
                <w:color w:val="000000"/>
                <w:szCs w:val="21"/>
              </w:rPr>
            </w:pPr>
            <w:r>
              <w:rPr>
                <w:rFonts w:ascii="黑体" w:eastAsia="黑体"/>
                <w:noProof/>
                <w:sz w:val="28"/>
                <w:szCs w:val="28"/>
              </w:rPr>
              <w:pict>
                <v:shape id="_x0000_s2332" type="#_x0000_t202" style="position:absolute;left:0;text-align:left;margin-left:61.45pt;margin-top:111.15pt;width:40.5pt;height:23.25pt;z-index:251703296;mso-position-horizontal-relative:text;mso-position-vertical-relative:text" stroked="f">
                  <v:textbox>
                    <w:txbxContent>
                      <w:p w:rsidR="009A0C9B" w:rsidRDefault="009A0C9B" w:rsidP="009A0C9B">
                        <w:r>
                          <w:rPr>
                            <w:rFonts w:hint="eastAsia"/>
                          </w:rPr>
                          <w:t>图四</w:t>
                        </w:r>
                      </w:p>
                    </w:txbxContent>
                  </v:textbox>
                </v:shape>
              </w:pict>
            </w:r>
            <w:r w:rsidR="00D13B26">
              <w:rPr>
                <w:rFonts w:hint="eastAsia"/>
                <w:noProof/>
                <w:color w:val="000000"/>
                <w:szCs w:val="21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75564</wp:posOffset>
                  </wp:positionH>
                  <wp:positionV relativeFrom="paragraph">
                    <wp:posOffset>25400</wp:posOffset>
                  </wp:positionV>
                  <wp:extent cx="1665351" cy="1343025"/>
                  <wp:effectExtent l="0" t="0" r="0" b="0"/>
                  <wp:wrapNone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5351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50F6D" w:rsidRDefault="006B0FD1" w:rsidP="00050F6D">
      <w:pPr>
        <w:adjustRightInd w:val="0"/>
        <w:snapToGrid w:val="0"/>
        <w:contextualSpacing/>
        <w:rPr>
          <w:szCs w:val="21"/>
        </w:rPr>
      </w:pPr>
      <w:r>
        <w:rPr>
          <w:rFonts w:ascii="黑体" w:eastAsia="黑体"/>
          <w:noProof/>
          <w:sz w:val="28"/>
          <w:szCs w:val="28"/>
        </w:rPr>
        <w:pict>
          <v:group id="_x0000_s2262" style="position:absolute;left:0;text-align:left;margin-left:9.45pt;margin-top:52.4pt;width:170.55pt;height:109.65pt;z-index:-251630592;mso-position-horizontal-relative:text;mso-position-vertical-relative:text" coordorigin="1393,3494" coordsize="3900,2655">
            <v:shape id="_x0000_s2263" type="#_x0000_t202" style="position:absolute;left:2749;top:5834;width:1258;height:315" filled="f" stroked="f" strokeweight="1.25pt">
              <v:textbox style="mso-next-textbox:#_x0000_s2263" inset="0,0,0,0">
                <w:txbxContent>
                  <w:p w:rsidR="00050F6D" w:rsidRDefault="00050F6D" w:rsidP="00050F6D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2264" type="#_x0000_t202" style="position:absolute;left:1783;top:4832;width:570;height:618" filled="f" stroked="f" strokeweight="1.25pt">
              <v:textbox style="mso-next-textbox:#_x0000_s2264">
                <w:txbxContent>
                  <w:p w:rsidR="00050F6D" w:rsidRDefault="00050F6D" w:rsidP="00050F6D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2265" type="#_x0000_t202" style="position:absolute;left:1393;top:5402;width:570;height:618" filled="f" stroked="f" strokeweight="1.25pt">
              <v:textbox style="mso-next-textbox:#_x0000_s2265">
                <w:txbxContent>
                  <w:p w:rsidR="00050F6D" w:rsidRDefault="00050F6D" w:rsidP="00050F6D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2266" type="#_x0000_t202" style="position:absolute;left:4723;top:5351;width:570;height:618" filled="f" stroked="f" strokeweight="1.25pt">
              <v:textbox style="mso-next-textbox:#_x0000_s2266">
                <w:txbxContent>
                  <w:p w:rsidR="00050F6D" w:rsidRDefault="00050F6D" w:rsidP="00050F6D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2267" type="#_x0000_t202" style="position:absolute;left:1861;top:5492;width:570;height:618" filled="f" stroked="f" strokeweight="1.25pt">
              <v:textbox style="mso-next-textbox:#_x0000_s2267">
                <w:txbxContent>
                  <w:p w:rsidR="00050F6D" w:rsidRDefault="00050F6D" w:rsidP="00050F6D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F</w:t>
                    </w:r>
                  </w:p>
                </w:txbxContent>
              </v:textbox>
            </v:shape>
            <v:shape id="_x0000_s2268" type="#_x0000_t202" style="position:absolute;left:2848;top:3494;width:570;height:618" filled="f" stroked="f" strokeweight="1.25pt">
              <v:textbox style="mso-next-textbox:#_x0000_s2268">
                <w:txbxContent>
                  <w:p w:rsidR="00050F6D" w:rsidRDefault="00050F6D" w:rsidP="00050F6D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2269" type="#_x0000_t202" style="position:absolute;left:2437;top:5498;width:570;height:618" filled="f" stroked="f" strokeweight="1.25pt">
              <v:textbox style="mso-next-textbox:#_x0000_s2269">
                <w:txbxContent>
                  <w:p w:rsidR="00050F6D" w:rsidRDefault="00050F6D" w:rsidP="00050F6D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E</w:t>
                    </w:r>
                  </w:p>
                </w:txbxContent>
              </v:textbox>
            </v:shape>
            <v:line id="_x0000_s2270" style="position:absolute;flip:x" from="1765,3842" to="3072,5586" strokeweight="1.25pt"/>
            <v:line id="_x0000_s2271" style="position:absolute" from="1753,5595" to="4804,5595" strokeweight="1.25pt"/>
            <v:line id="_x0000_s2272" style="position:absolute" from="3058,3842" to="4802,5586" strokeweight="1.25pt"/>
            <v:line id="_x0000_s2273" style="position:absolute" from="2118,5134" to="2118,5588" strokeweight="1.25pt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274" type="#_x0000_t32" style="position:absolute;left:2118;top:5134;width:598;height:454" o:connectortype="straight" strokeweight="1.25pt"/>
          </v:group>
        </w:pict>
      </w:r>
      <w:r w:rsidR="00E81085">
        <w:rPr>
          <w:rFonts w:hint="eastAsia"/>
          <w:szCs w:val="21"/>
        </w:rPr>
        <w:t>2</w:t>
      </w:r>
      <w:r w:rsidR="00050F6D" w:rsidRPr="008B0B0C">
        <w:rPr>
          <w:rFonts w:hAnsi="宋体"/>
          <w:bCs/>
          <w:szCs w:val="21"/>
        </w:rPr>
        <w:t>．</w:t>
      </w:r>
      <w:r w:rsidR="00050F6D" w:rsidRPr="008B0B0C">
        <w:rPr>
          <w:szCs w:val="21"/>
        </w:rPr>
        <w:t>在</w:t>
      </w:r>
      <w:r w:rsidR="00050F6D" w:rsidRPr="008B0B0C">
        <w:rPr>
          <w:position w:val="-6"/>
          <w:szCs w:val="21"/>
        </w:rPr>
        <w:object w:dxaOrig="679" w:dyaOrig="280">
          <v:shape id="_x0000_i1036" type="#_x0000_t75" style="width:33.75pt;height:14.25pt;mso-position-horizontal-relative:page;mso-position-vertical-relative:page" o:ole="">
            <v:imagedata r:id="rId35" o:title=""/>
          </v:shape>
          <o:OLEObject Type="Embed" ProgID="Equation.3" ShapeID="_x0000_i1036" DrawAspect="Content" ObjectID="_1569137877" r:id="rId36"/>
        </w:object>
      </w:r>
      <w:r w:rsidR="00050F6D" w:rsidRPr="008B0B0C">
        <w:rPr>
          <w:szCs w:val="21"/>
        </w:rPr>
        <w:t>中，</w:t>
      </w:r>
      <w:r w:rsidR="00050F6D" w:rsidRPr="008B0B0C">
        <w:rPr>
          <w:i/>
          <w:szCs w:val="21"/>
        </w:rPr>
        <w:t>AC</w:t>
      </w:r>
      <w:r w:rsidR="00050F6D" w:rsidRPr="008B0B0C">
        <w:rPr>
          <w:szCs w:val="21"/>
        </w:rPr>
        <w:t>=25</w:t>
      </w:r>
      <w:r w:rsidR="00050F6D" w:rsidRPr="008B0B0C">
        <w:rPr>
          <w:szCs w:val="21"/>
        </w:rPr>
        <w:t>，</w:t>
      </w:r>
      <w:r w:rsidR="00050F6D" w:rsidRPr="008B0B0C">
        <w:rPr>
          <w:position w:val="-6"/>
          <w:szCs w:val="21"/>
        </w:rPr>
        <w:object w:dxaOrig="859" w:dyaOrig="280">
          <v:shape id="_x0000_i1037" type="#_x0000_t75" style="width:42.75pt;height:14.25pt;mso-position-horizontal-relative:page;mso-position-vertical-relative:page" o:ole="">
            <v:imagedata r:id="rId37" o:title=""/>
          </v:shape>
          <o:OLEObject Type="Embed" ProgID="Equation.3" ShapeID="_x0000_i1037" DrawAspect="Content" ObjectID="_1569137878" r:id="rId38"/>
        </w:object>
      </w:r>
      <w:r w:rsidR="00050F6D" w:rsidRPr="008B0B0C">
        <w:rPr>
          <w:szCs w:val="21"/>
        </w:rPr>
        <w:t>，</w:t>
      </w:r>
      <w:r w:rsidR="00050F6D" w:rsidRPr="008B0B0C">
        <w:rPr>
          <w:position w:val="-24"/>
          <w:szCs w:val="21"/>
        </w:rPr>
        <w:object w:dxaOrig="980" w:dyaOrig="620">
          <v:shape id="_x0000_i1038" type="#_x0000_t75" style="width:48.75pt;height:30.75pt;mso-position-horizontal-relative:page;mso-position-vertical-relative:page" o:ole="">
            <v:imagedata r:id="rId39" o:title=""/>
          </v:shape>
          <o:OLEObject Type="Embed" ProgID="Equation.3" ShapeID="_x0000_i1038" DrawAspect="Content" ObjectID="_1569137879" r:id="rId40"/>
        </w:object>
      </w:r>
      <w:r w:rsidR="00050F6D" w:rsidRPr="008B0B0C">
        <w:rPr>
          <w:szCs w:val="21"/>
        </w:rPr>
        <w:t>，点</w:t>
      </w:r>
      <w:r w:rsidR="00050F6D" w:rsidRPr="008B0B0C">
        <w:rPr>
          <w:i/>
          <w:szCs w:val="21"/>
        </w:rPr>
        <w:t>D</w:t>
      </w:r>
      <w:r w:rsidR="00050F6D" w:rsidRPr="008B0B0C">
        <w:rPr>
          <w:szCs w:val="21"/>
        </w:rPr>
        <w:t>为边</w:t>
      </w:r>
      <w:r w:rsidR="00050F6D" w:rsidRPr="008B0B0C">
        <w:rPr>
          <w:i/>
          <w:szCs w:val="21"/>
        </w:rPr>
        <w:t>AC</w:t>
      </w:r>
      <w:r w:rsidR="00050F6D" w:rsidRPr="008B0B0C">
        <w:rPr>
          <w:szCs w:val="21"/>
        </w:rPr>
        <w:t>上一点，且</w:t>
      </w:r>
      <w:r w:rsidR="00050F6D" w:rsidRPr="008B0B0C">
        <w:rPr>
          <w:i/>
          <w:szCs w:val="21"/>
        </w:rPr>
        <w:t>AD</w:t>
      </w:r>
      <w:r w:rsidR="00050F6D" w:rsidRPr="008B0B0C">
        <w:rPr>
          <w:szCs w:val="21"/>
        </w:rPr>
        <w:t>=5</w:t>
      </w:r>
      <w:r w:rsidR="00050F6D" w:rsidRPr="008B0B0C">
        <w:rPr>
          <w:szCs w:val="21"/>
        </w:rPr>
        <w:t>，点</w:t>
      </w:r>
      <w:r w:rsidR="00050F6D" w:rsidRPr="008B0B0C">
        <w:rPr>
          <w:i/>
          <w:szCs w:val="21"/>
        </w:rPr>
        <w:t>E</w:t>
      </w:r>
      <w:r w:rsidR="00050F6D" w:rsidRPr="008B0B0C">
        <w:rPr>
          <w:szCs w:val="21"/>
        </w:rPr>
        <w:t>、</w:t>
      </w:r>
      <w:r w:rsidR="00050F6D" w:rsidRPr="008B0B0C">
        <w:rPr>
          <w:i/>
          <w:szCs w:val="21"/>
        </w:rPr>
        <w:t>F</w:t>
      </w:r>
      <w:r w:rsidR="00050F6D" w:rsidRPr="008B0B0C">
        <w:rPr>
          <w:szCs w:val="21"/>
        </w:rPr>
        <w:t>分别为边</w:t>
      </w:r>
      <w:r w:rsidR="00050F6D" w:rsidRPr="008B0B0C">
        <w:rPr>
          <w:i/>
          <w:szCs w:val="21"/>
        </w:rPr>
        <w:t>AB</w:t>
      </w:r>
      <w:r w:rsidR="00050F6D" w:rsidRPr="008B0B0C">
        <w:rPr>
          <w:szCs w:val="21"/>
        </w:rPr>
        <w:t>上的</w:t>
      </w:r>
      <w:r w:rsidR="00050F6D">
        <w:rPr>
          <w:rFonts w:hint="eastAsia"/>
          <w:szCs w:val="21"/>
        </w:rPr>
        <w:t>动点（点</w:t>
      </w:r>
      <w:r w:rsidR="00050F6D">
        <w:rPr>
          <w:rFonts w:hint="eastAsia"/>
          <w:i/>
          <w:szCs w:val="21"/>
        </w:rPr>
        <w:t>F</w:t>
      </w:r>
      <w:r w:rsidR="00050F6D">
        <w:rPr>
          <w:rFonts w:hint="eastAsia"/>
          <w:szCs w:val="21"/>
        </w:rPr>
        <w:t>在点</w:t>
      </w:r>
      <w:r w:rsidR="00050F6D">
        <w:rPr>
          <w:rFonts w:hint="eastAsia"/>
          <w:i/>
          <w:szCs w:val="21"/>
        </w:rPr>
        <w:t>E</w:t>
      </w:r>
      <w:r w:rsidR="00050F6D">
        <w:rPr>
          <w:rFonts w:hint="eastAsia"/>
          <w:szCs w:val="21"/>
        </w:rPr>
        <w:t>的左边），且</w:t>
      </w:r>
      <w:r w:rsidR="00050F6D" w:rsidRPr="000416DB">
        <w:rPr>
          <w:position w:val="-4"/>
          <w:szCs w:val="21"/>
        </w:rPr>
        <w:object w:dxaOrig="1299" w:dyaOrig="260">
          <v:shape id="_x0000_i1039" type="#_x0000_t75" style="width:65.25pt;height:12.75pt;mso-position-horizontal-relative:page;mso-position-vertical-relative:page" o:ole="">
            <v:imagedata r:id="rId41" o:title=""/>
          </v:shape>
          <o:OLEObject Type="Embed" ProgID="Equation.3" ShapeID="_x0000_i1039" DrawAspect="Content" ObjectID="_1569137880" r:id="rId42"/>
        </w:object>
      </w:r>
      <w:r w:rsidR="00050F6D">
        <w:rPr>
          <w:rFonts w:ascii="宋体" w:hAnsi="宋体" w:hint="eastAsia"/>
          <w:szCs w:val="21"/>
        </w:rPr>
        <w:t>.</w:t>
      </w:r>
      <w:r w:rsidR="00050F6D">
        <w:rPr>
          <w:rFonts w:hint="eastAsia"/>
          <w:szCs w:val="21"/>
        </w:rPr>
        <w:t>设</w:t>
      </w:r>
      <w:r w:rsidR="00050F6D" w:rsidRPr="000416DB">
        <w:rPr>
          <w:position w:val="-10"/>
          <w:szCs w:val="21"/>
        </w:rPr>
        <w:object w:dxaOrig="1560" w:dyaOrig="320">
          <v:shape id="_x0000_i1040" type="#_x0000_t75" style="width:78pt;height:15.75pt;mso-position-horizontal-relative:page;mso-position-vertical-relative:page" o:ole="">
            <v:imagedata r:id="rId43" o:title=""/>
          </v:shape>
          <o:OLEObject Type="Embed" ProgID="Equation.3" ShapeID="_x0000_i1040" DrawAspect="Content" ObjectID="_1569137881" r:id="rId44"/>
        </w:object>
      </w:r>
      <w:r w:rsidR="00050F6D">
        <w:rPr>
          <w:rFonts w:ascii="宋体" w:hAnsi="宋体" w:hint="eastAsia"/>
          <w:szCs w:val="21"/>
        </w:rPr>
        <w:t>.</w:t>
      </w:r>
      <w:r w:rsidR="00050F6D">
        <w:rPr>
          <w:rFonts w:hint="eastAsia"/>
          <w:szCs w:val="21"/>
        </w:rPr>
        <w:t>如图，当点</w:t>
      </w:r>
      <w:r w:rsidR="00050F6D">
        <w:rPr>
          <w:rFonts w:hint="eastAsia"/>
          <w:i/>
          <w:szCs w:val="21"/>
        </w:rPr>
        <w:t>E</w:t>
      </w:r>
      <w:r w:rsidR="00050F6D">
        <w:rPr>
          <w:rFonts w:hint="eastAsia"/>
          <w:szCs w:val="21"/>
        </w:rPr>
        <w:t>、</w:t>
      </w:r>
      <w:r w:rsidR="00050F6D">
        <w:rPr>
          <w:rFonts w:hint="eastAsia"/>
          <w:i/>
          <w:szCs w:val="21"/>
        </w:rPr>
        <w:t>F</w:t>
      </w:r>
      <w:r w:rsidR="00050F6D">
        <w:rPr>
          <w:rFonts w:hint="eastAsia"/>
          <w:szCs w:val="21"/>
        </w:rPr>
        <w:t>在边</w:t>
      </w:r>
      <w:r w:rsidR="00050F6D">
        <w:rPr>
          <w:rFonts w:hint="eastAsia"/>
          <w:i/>
          <w:szCs w:val="21"/>
        </w:rPr>
        <w:t>AB</w:t>
      </w:r>
      <w:r w:rsidR="00050F6D">
        <w:rPr>
          <w:rFonts w:hint="eastAsia"/>
          <w:szCs w:val="21"/>
        </w:rPr>
        <w:t>上时，求</w:t>
      </w:r>
      <w:r w:rsidR="00050F6D" w:rsidRPr="000416DB">
        <w:rPr>
          <w:position w:val="-10"/>
          <w:szCs w:val="21"/>
        </w:rPr>
        <w:object w:dxaOrig="4695" w:dyaOrig="340">
          <v:shape id="_x0000_i1041" type="#_x0000_t75" style="width:206.25pt;height:15pt;mso-position-horizontal-relative:page;mso-position-vertical-relative:page" o:ole="">
            <v:imagedata r:id="rId45" o:title=""/>
          </v:shape>
          <o:OLEObject Type="Embed" ProgID="Equation.3" ShapeID="_x0000_i1041" DrawAspect="Content" ObjectID="_1569137882" r:id="rId46"/>
        </w:object>
      </w:r>
    </w:p>
    <w:p w:rsidR="00050F6D" w:rsidRPr="00CB435F" w:rsidRDefault="00050F6D" w:rsidP="00050F6D">
      <w:pPr>
        <w:adjustRightInd w:val="0"/>
        <w:snapToGrid w:val="0"/>
        <w:contextualSpacing/>
        <w:rPr>
          <w:szCs w:val="21"/>
        </w:rPr>
      </w:pPr>
    </w:p>
    <w:p w:rsidR="00050F6D" w:rsidRDefault="00050F6D" w:rsidP="00050F6D">
      <w:pPr>
        <w:adjustRightInd w:val="0"/>
        <w:snapToGrid w:val="0"/>
        <w:rPr>
          <w:szCs w:val="21"/>
        </w:rPr>
      </w:pPr>
    </w:p>
    <w:p w:rsidR="00050F6D" w:rsidRDefault="00050F6D" w:rsidP="00050F6D">
      <w:pPr>
        <w:adjustRightInd w:val="0"/>
        <w:snapToGrid w:val="0"/>
        <w:rPr>
          <w:rFonts w:ascii="黑体" w:eastAsia="黑体"/>
          <w:sz w:val="28"/>
          <w:szCs w:val="28"/>
        </w:rPr>
      </w:pPr>
    </w:p>
    <w:p w:rsidR="00050F6D" w:rsidRDefault="00050F6D" w:rsidP="00050F6D">
      <w:pPr>
        <w:adjustRightInd w:val="0"/>
        <w:snapToGrid w:val="0"/>
        <w:rPr>
          <w:rFonts w:ascii="宋体" w:hAnsi="宋体"/>
          <w:szCs w:val="21"/>
        </w:rPr>
      </w:pPr>
    </w:p>
    <w:p w:rsidR="00050F6D" w:rsidRDefault="00050F6D" w:rsidP="00050F6D">
      <w:pPr>
        <w:adjustRightInd w:val="0"/>
        <w:snapToGrid w:val="0"/>
        <w:rPr>
          <w:rFonts w:ascii="宋体" w:hAnsi="宋体"/>
          <w:szCs w:val="21"/>
        </w:rPr>
      </w:pPr>
    </w:p>
    <w:p w:rsidR="00050F6D" w:rsidRDefault="00050F6D" w:rsidP="00050F6D">
      <w:pPr>
        <w:adjustRightInd w:val="0"/>
        <w:snapToGrid w:val="0"/>
        <w:rPr>
          <w:rFonts w:ascii="宋体" w:hAnsi="宋体"/>
          <w:szCs w:val="21"/>
        </w:rPr>
      </w:pPr>
    </w:p>
    <w:p w:rsidR="00050F6D" w:rsidRDefault="00050F6D" w:rsidP="00050F6D">
      <w:pPr>
        <w:adjustRightInd w:val="0"/>
        <w:snapToGrid w:val="0"/>
        <w:rPr>
          <w:rFonts w:ascii="宋体" w:hAnsi="宋体"/>
          <w:szCs w:val="21"/>
        </w:rPr>
      </w:pPr>
    </w:p>
    <w:p w:rsidR="0005123C" w:rsidRDefault="00050F6D" w:rsidP="00050F6D">
      <w:pPr>
        <w:adjustRightInd w:val="0"/>
        <w:snapToGrid w:val="0"/>
        <w:rPr>
          <w:rFonts w:ascii="宋体" w:hAnsi="宋体"/>
          <w:szCs w:val="21"/>
        </w:rPr>
      </w:pPr>
      <w:r w:rsidRPr="000E3886">
        <w:rPr>
          <w:rFonts w:ascii="宋体" w:hAnsi="宋体" w:hint="eastAsia"/>
          <w:szCs w:val="21"/>
        </w:rPr>
        <w:t>分析：</w:t>
      </w:r>
    </w:p>
    <w:p w:rsidR="00050F6D" w:rsidRDefault="00050F6D" w:rsidP="00050F6D">
      <w:pPr>
        <w:adjustRightInd w:val="0"/>
        <w:snapToGrid w:val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步骤如下：</w:t>
      </w:r>
    </w:p>
    <w:p w:rsidR="00050F6D" w:rsidRPr="00596557" w:rsidRDefault="00DE2422" w:rsidP="00050F6D">
      <w:pPr>
        <w:adjustRightInd w:val="0"/>
        <w:snapToGrid w:val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第一</w:t>
      </w:r>
      <w:r w:rsidR="00050F6D">
        <w:rPr>
          <w:rFonts w:ascii="宋体" w:hAnsi="宋体" w:hint="eastAsia"/>
          <w:szCs w:val="21"/>
        </w:rPr>
        <w:t>、找：①</w:t>
      </w:r>
      <w:r w:rsidR="00050F6D" w:rsidRPr="008B0B0C">
        <w:rPr>
          <w:szCs w:val="21"/>
        </w:rPr>
        <w:t>点</w:t>
      </w:r>
      <w:r w:rsidR="00050F6D" w:rsidRPr="008B0B0C">
        <w:rPr>
          <w:i/>
          <w:szCs w:val="21"/>
        </w:rPr>
        <w:t>E</w:t>
      </w:r>
      <w:r w:rsidR="00050F6D" w:rsidRPr="008B0B0C">
        <w:rPr>
          <w:szCs w:val="21"/>
        </w:rPr>
        <w:t>、</w:t>
      </w:r>
      <w:r w:rsidR="00050F6D" w:rsidRPr="008B0B0C">
        <w:rPr>
          <w:i/>
          <w:szCs w:val="21"/>
        </w:rPr>
        <w:t>F</w:t>
      </w:r>
      <w:r w:rsidR="00050F6D" w:rsidRPr="008B0B0C">
        <w:rPr>
          <w:szCs w:val="21"/>
        </w:rPr>
        <w:t>分别为边</w:t>
      </w:r>
      <w:r w:rsidR="00050F6D" w:rsidRPr="008B0B0C">
        <w:rPr>
          <w:i/>
          <w:szCs w:val="21"/>
        </w:rPr>
        <w:t>AB</w:t>
      </w:r>
      <w:r w:rsidR="00050F6D" w:rsidRPr="008B0B0C">
        <w:rPr>
          <w:szCs w:val="21"/>
        </w:rPr>
        <w:t>上的</w:t>
      </w:r>
      <w:r w:rsidR="00050F6D">
        <w:rPr>
          <w:rFonts w:hint="eastAsia"/>
          <w:szCs w:val="21"/>
        </w:rPr>
        <w:t>动点（点</w:t>
      </w:r>
      <w:r w:rsidR="00050F6D">
        <w:rPr>
          <w:rFonts w:hint="eastAsia"/>
          <w:i/>
          <w:szCs w:val="21"/>
        </w:rPr>
        <w:t>F</w:t>
      </w:r>
      <w:r w:rsidR="00050F6D">
        <w:rPr>
          <w:rFonts w:hint="eastAsia"/>
          <w:szCs w:val="21"/>
        </w:rPr>
        <w:t>在点</w:t>
      </w:r>
      <w:r w:rsidR="00050F6D">
        <w:rPr>
          <w:rFonts w:hint="eastAsia"/>
          <w:i/>
          <w:szCs w:val="21"/>
        </w:rPr>
        <w:t>E</w:t>
      </w:r>
      <w:r w:rsidR="00050F6D">
        <w:rPr>
          <w:rFonts w:hint="eastAsia"/>
          <w:szCs w:val="21"/>
        </w:rPr>
        <w:t>的左边）；</w:t>
      </w:r>
      <w:r w:rsidR="00050F6D">
        <w:rPr>
          <w:rFonts w:ascii="宋体" w:hAnsi="宋体" w:hint="eastAsia"/>
          <w:szCs w:val="21"/>
        </w:rPr>
        <w:t>②</w:t>
      </w:r>
      <w:r w:rsidR="00050F6D">
        <w:rPr>
          <w:rFonts w:hint="eastAsia"/>
          <w:szCs w:val="21"/>
        </w:rPr>
        <w:t>当点</w:t>
      </w:r>
      <w:r w:rsidR="00050F6D">
        <w:rPr>
          <w:rFonts w:hint="eastAsia"/>
          <w:i/>
          <w:szCs w:val="21"/>
        </w:rPr>
        <w:t>E</w:t>
      </w:r>
      <w:r w:rsidR="00050F6D">
        <w:rPr>
          <w:rFonts w:hint="eastAsia"/>
          <w:szCs w:val="21"/>
        </w:rPr>
        <w:t>、</w:t>
      </w:r>
      <w:r w:rsidR="00050F6D">
        <w:rPr>
          <w:rFonts w:hint="eastAsia"/>
          <w:i/>
          <w:szCs w:val="21"/>
        </w:rPr>
        <w:t>F</w:t>
      </w:r>
      <w:r w:rsidR="00050F6D">
        <w:rPr>
          <w:rFonts w:hint="eastAsia"/>
          <w:szCs w:val="21"/>
        </w:rPr>
        <w:t>在边</w:t>
      </w:r>
      <w:r w:rsidR="00050F6D">
        <w:rPr>
          <w:rFonts w:hint="eastAsia"/>
          <w:i/>
          <w:szCs w:val="21"/>
        </w:rPr>
        <w:t>AB</w:t>
      </w:r>
      <w:r w:rsidR="00050F6D">
        <w:rPr>
          <w:rFonts w:hint="eastAsia"/>
          <w:szCs w:val="21"/>
        </w:rPr>
        <w:t>上时；</w:t>
      </w:r>
      <w:r w:rsidR="00050F6D">
        <w:rPr>
          <w:rFonts w:ascii="宋体" w:hAnsi="宋体" w:hint="eastAsia"/>
          <w:szCs w:val="21"/>
        </w:rPr>
        <w:t>③</w:t>
      </w:r>
      <w:r w:rsidR="00050F6D">
        <w:rPr>
          <w:rFonts w:hint="eastAsia"/>
          <w:szCs w:val="21"/>
        </w:rPr>
        <w:t>且</w:t>
      </w:r>
      <w:r w:rsidR="00050F6D" w:rsidRPr="000416DB">
        <w:rPr>
          <w:position w:val="-4"/>
          <w:szCs w:val="21"/>
        </w:rPr>
        <w:object w:dxaOrig="1299" w:dyaOrig="260">
          <v:shape id="_x0000_i1042" type="#_x0000_t75" style="width:65.25pt;height:12.75pt;mso-position-horizontal-relative:page;mso-position-vertical-relative:page" o:ole="">
            <v:imagedata r:id="rId41" o:title=""/>
          </v:shape>
          <o:OLEObject Type="Embed" ProgID="Equation.3" ShapeID="_x0000_i1042" DrawAspect="Content" ObjectID="_1569137883" r:id="rId47"/>
        </w:object>
      </w:r>
      <w:r w:rsidR="00050F6D">
        <w:rPr>
          <w:rFonts w:ascii="宋体" w:hAnsi="宋体" w:hint="eastAsia"/>
          <w:szCs w:val="21"/>
        </w:rPr>
        <w:t>.（运动变化过程中始终满足的条件）</w:t>
      </w:r>
    </w:p>
    <w:p w:rsidR="00050F6D" w:rsidRPr="004F6CB9" w:rsidRDefault="00DE2422" w:rsidP="00050F6D">
      <w:pPr>
        <w:adjustRightInd w:val="0"/>
        <w:snapToGrid w:val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第二</w:t>
      </w:r>
      <w:r w:rsidR="00050F6D" w:rsidRPr="00197FDE">
        <w:rPr>
          <w:rFonts w:ascii="宋体" w:hAnsi="宋体" w:hint="eastAsia"/>
          <w:szCs w:val="21"/>
        </w:rPr>
        <w:t>、</w:t>
      </w:r>
      <w:r w:rsidR="00050F6D">
        <w:rPr>
          <w:rFonts w:ascii="宋体" w:hAnsi="宋体" w:hint="eastAsia"/>
          <w:szCs w:val="21"/>
        </w:rPr>
        <w:t>画：</w:t>
      </w:r>
      <w:r w:rsidR="00050F6D" w:rsidRPr="004F6CB9">
        <w:rPr>
          <w:rFonts w:ascii="宋体" w:hAnsi="宋体" w:hint="eastAsia"/>
          <w:szCs w:val="21"/>
        </w:rPr>
        <w:t>AE</w:t>
      </w:r>
      <w:r w:rsidR="00050F6D">
        <w:rPr>
          <w:rFonts w:ascii="宋体" w:hAnsi="宋体" w:hint="eastAsia"/>
          <w:szCs w:val="21"/>
        </w:rPr>
        <w:t>=x,当线段AE</w:t>
      </w:r>
      <w:proofErr w:type="gramStart"/>
      <w:r w:rsidR="00050F6D">
        <w:rPr>
          <w:rFonts w:ascii="宋体" w:hAnsi="宋体" w:hint="eastAsia"/>
          <w:szCs w:val="21"/>
        </w:rPr>
        <w:t>很</w:t>
      </w:r>
      <w:proofErr w:type="gramEnd"/>
      <w:r w:rsidR="00050F6D">
        <w:rPr>
          <w:rFonts w:ascii="宋体" w:hAnsi="宋体" w:hint="eastAsia"/>
          <w:szCs w:val="21"/>
        </w:rPr>
        <w:t>小时，如图一，角A&gt;角ADE， “F在边AB上”无法满足，F要想在边AB上，那么至少要和A重合，如图二，点AE继续变大如图三，最后E、B重合，AE达到最大，符合上述1、2、3的要求。</w:t>
      </w:r>
    </w:p>
    <w:p w:rsidR="00050F6D" w:rsidRDefault="00DE2422" w:rsidP="00050F6D">
      <w:pPr>
        <w:adjustRightInd w:val="0"/>
        <w:snapToGrid w:val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第三</w:t>
      </w:r>
      <w:r w:rsidR="00050F6D" w:rsidRPr="00197FDE">
        <w:rPr>
          <w:rFonts w:ascii="宋体" w:hAnsi="宋体" w:hint="eastAsia"/>
          <w:szCs w:val="21"/>
        </w:rPr>
        <w:t>、</w:t>
      </w:r>
      <w:r w:rsidR="00050F6D">
        <w:rPr>
          <w:rFonts w:ascii="宋体" w:hAnsi="宋体" w:hint="eastAsia"/>
          <w:szCs w:val="21"/>
        </w:rPr>
        <w:t>算：图二中，AE=EF=</w:t>
      </w:r>
      <w:r w:rsidR="00050F6D" w:rsidRPr="00197FDE">
        <w:rPr>
          <w:position w:val="-24"/>
          <w:szCs w:val="21"/>
        </w:rPr>
        <w:object w:dxaOrig="2180" w:dyaOrig="620">
          <v:shape id="_x0000_i1043" type="#_x0000_t75" style="width:104.25pt;height:30.75pt" o:ole="">
            <v:imagedata r:id="rId48" o:title=""/>
          </v:shape>
          <o:OLEObject Type="Embed" ProgID="Equation.3" ShapeID="_x0000_i1043" DrawAspect="Content" ObjectID="_1569137884" r:id="rId49"/>
        </w:object>
      </w:r>
      <w:r w:rsidR="00050F6D">
        <w:rPr>
          <w:rFonts w:ascii="宋体" w:hAnsi="宋体" w:hint="eastAsia"/>
          <w:szCs w:val="21"/>
        </w:rPr>
        <w:t>，图四中，AE=35</w:t>
      </w:r>
    </w:p>
    <w:p w:rsidR="00050F6D" w:rsidRPr="00197FDE" w:rsidRDefault="00DE2422" w:rsidP="00050F6D">
      <w:pPr>
        <w:adjustRightInd w:val="0"/>
        <w:snapToGrid w:val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第四</w:t>
      </w:r>
      <w:r w:rsidR="00050F6D">
        <w:rPr>
          <w:rFonts w:ascii="宋体" w:hAnsi="宋体" w:hint="eastAsia"/>
          <w:szCs w:val="21"/>
        </w:rPr>
        <w:t>、定：函数的定义域是：</w:t>
      </w:r>
      <w:r w:rsidR="00050F6D" w:rsidRPr="00197FDE">
        <w:rPr>
          <w:position w:val="-24"/>
          <w:szCs w:val="21"/>
        </w:rPr>
        <w:object w:dxaOrig="1160" w:dyaOrig="620">
          <v:shape id="_x0000_i1044" type="#_x0000_t75" style="width:55.5pt;height:30.75pt" o:ole="">
            <v:imagedata r:id="rId50" o:title=""/>
          </v:shape>
          <o:OLEObject Type="Embed" ProgID="Equation.3" ShapeID="_x0000_i1044" DrawAspect="Content" ObjectID="_1569137885" r:id="rId51"/>
        </w:objec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050F6D" w:rsidTr="004F4624">
        <w:tc>
          <w:tcPr>
            <w:tcW w:w="4261" w:type="dxa"/>
          </w:tcPr>
          <w:p w:rsidR="00050F6D" w:rsidRDefault="006B0FD1" w:rsidP="004F4624">
            <w:pPr>
              <w:adjustRightInd w:val="0"/>
              <w:snapToGrid w:val="0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/>
                <w:noProof/>
                <w:szCs w:val="21"/>
              </w:rPr>
              <w:pict>
                <v:shape id="_x0000_s2322" type="#_x0000_t202" style="position:absolute;left:0;text-align:left;margin-left:42.4pt;margin-top:78.7pt;width:40.5pt;height:23.25pt;z-index:-251623424" stroked="f">
                  <v:textbox>
                    <w:txbxContent>
                      <w:p w:rsidR="00947377" w:rsidRDefault="00947377" w:rsidP="00947377">
                        <w:r>
                          <w:rPr>
                            <w:rFonts w:hint="eastAsia"/>
                          </w:rPr>
                          <w:t>图一</w:t>
                        </w:r>
                      </w:p>
                    </w:txbxContent>
                  </v:textbox>
                </v:shape>
              </w:pict>
            </w:r>
            <w:r w:rsidR="00050F6D">
              <w:rPr>
                <w:rFonts w:ascii="宋体" w:hAnsi="宋体" w:hint="eastAsia"/>
                <w:noProof/>
                <w:color w:val="FF0000"/>
                <w:szCs w:val="21"/>
              </w:rPr>
              <w:drawing>
                <wp:inline distT="0" distB="0" distL="0" distR="0">
                  <wp:extent cx="1842839" cy="1209675"/>
                  <wp:effectExtent l="0" t="0" r="0" b="0"/>
                  <wp:docPr id="2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886" cy="121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9A0C9B" w:rsidRDefault="006B0FD1" w:rsidP="009A0C9B">
            <w:pPr>
              <w:adjustRightInd w:val="0"/>
              <w:snapToGrid w:val="0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/>
                <w:noProof/>
                <w:szCs w:val="21"/>
              </w:rPr>
              <w:pict>
                <v:shape id="_x0000_s2324" type="#_x0000_t202" style="position:absolute;left:0;text-align:left;margin-left:158.2pt;margin-top:88.45pt;width:40.5pt;height:23.25pt;z-index:-251621376;mso-position-horizontal-relative:text;mso-position-vertical-relative:text" stroked="f">
                  <v:textbox>
                    <w:txbxContent>
                      <w:p w:rsidR="009A0C9B" w:rsidRDefault="009A0C9B" w:rsidP="009A0C9B">
                        <w:r>
                          <w:rPr>
                            <w:rFonts w:hint="eastAsia"/>
                          </w:rPr>
                          <w:t>图二</w:t>
                        </w:r>
                      </w:p>
                    </w:txbxContent>
                  </v:textbox>
                </v:shape>
              </w:pict>
            </w:r>
            <w:r w:rsidR="00050F6D">
              <w:rPr>
                <w:rFonts w:ascii="宋体" w:hAnsi="宋体" w:hint="eastAsia"/>
                <w:noProof/>
                <w:color w:val="FF0000"/>
                <w:szCs w:val="21"/>
              </w:rPr>
              <w:drawing>
                <wp:inline distT="0" distB="0" distL="0" distR="0">
                  <wp:extent cx="2019300" cy="1307251"/>
                  <wp:effectExtent l="0" t="0" r="0" b="0"/>
                  <wp:docPr id="4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4381" cy="1310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0846" w:rsidRDefault="00A40846" w:rsidP="009A0C9B">
            <w:pPr>
              <w:adjustRightInd w:val="0"/>
              <w:snapToGrid w:val="0"/>
              <w:rPr>
                <w:rFonts w:ascii="宋体" w:hAnsi="宋体"/>
                <w:color w:val="FF0000"/>
                <w:szCs w:val="21"/>
              </w:rPr>
            </w:pPr>
          </w:p>
        </w:tc>
      </w:tr>
      <w:tr w:rsidR="00050F6D" w:rsidTr="004F4624">
        <w:tc>
          <w:tcPr>
            <w:tcW w:w="4261" w:type="dxa"/>
          </w:tcPr>
          <w:p w:rsidR="00050F6D" w:rsidRDefault="006B0FD1" w:rsidP="004F4624">
            <w:pPr>
              <w:adjustRightInd w:val="0"/>
              <w:snapToGrid w:val="0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/>
                <w:noProof/>
                <w:color w:val="FF0000"/>
                <w:szCs w:val="21"/>
              </w:rPr>
              <w:pict>
                <v:shape id="_x0000_s2331" type="#_x0000_t202" style="position:absolute;left:0;text-align:left;margin-left:53.25pt;margin-top:93pt;width:41.25pt;height:21.75pt;z-index:-251614208;mso-position-horizontal-relative:text;mso-position-vertical-relative:text" stroked="f">
                  <v:textbox>
                    <w:txbxContent>
                      <w:p w:rsidR="009A0C9B" w:rsidRDefault="009A0C9B">
                        <w:r>
                          <w:rPr>
                            <w:rFonts w:hint="eastAsia"/>
                          </w:rPr>
                          <w:t>图三</w:t>
                        </w:r>
                      </w:p>
                    </w:txbxContent>
                  </v:textbox>
                </v:shape>
              </w:pict>
            </w:r>
            <w:r w:rsidR="00050F6D">
              <w:rPr>
                <w:rFonts w:ascii="宋体" w:hAnsi="宋体" w:hint="eastAsia"/>
                <w:noProof/>
                <w:color w:val="FF0000"/>
                <w:szCs w:val="21"/>
              </w:rPr>
              <w:drawing>
                <wp:inline distT="0" distB="0" distL="0" distR="0">
                  <wp:extent cx="2038350" cy="1319583"/>
                  <wp:effectExtent l="0" t="0" r="0" b="0"/>
                  <wp:docPr id="5" name="图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881" cy="1324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0F6D" w:rsidRDefault="00050F6D" w:rsidP="004F4624">
            <w:pPr>
              <w:adjustRightInd w:val="0"/>
              <w:snapToGrid w:val="0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4261" w:type="dxa"/>
          </w:tcPr>
          <w:p w:rsidR="00050F6D" w:rsidRDefault="006B0FD1" w:rsidP="004F4624">
            <w:pPr>
              <w:adjustRightInd w:val="0"/>
              <w:snapToGrid w:val="0"/>
              <w:rPr>
                <w:rFonts w:ascii="宋体" w:hAnsi="宋体"/>
                <w:color w:val="FF0000"/>
                <w:szCs w:val="21"/>
              </w:rPr>
            </w:pPr>
            <w:r>
              <w:rPr>
                <w:noProof/>
                <w:szCs w:val="21"/>
              </w:rPr>
              <w:pict>
                <v:shape id="_x0000_s2337" type="#_x0000_t202" style="position:absolute;left:0;text-align:left;margin-left:138.55pt;margin-top:95.15pt;width:39pt;height:24pt;z-index:-251608064;mso-position-horizontal-relative:text;mso-position-vertical-relative:text" fillcolor="white [3212]" stroked="f">
                  <v:textbox>
                    <w:txbxContent>
                      <w:p w:rsidR="00A40846" w:rsidRDefault="00A40846"/>
                    </w:txbxContent>
                  </v:textbox>
                </v:shape>
              </w:pict>
            </w:r>
            <w:r>
              <w:rPr>
                <w:noProof/>
                <w:szCs w:val="21"/>
              </w:rPr>
              <w:pict>
                <v:shape id="_x0000_s2323" type="#_x0000_t202" style="position:absolute;left:0;text-align:left;margin-left:61.7pt;margin-top:93pt;width:40.5pt;height:23.25pt;z-index:251694080;mso-position-horizontal-relative:text;mso-position-vertical-relative:text" stroked="f">
                  <v:textbox>
                    <w:txbxContent>
                      <w:p w:rsidR="00947377" w:rsidRDefault="00947377" w:rsidP="00947377">
                        <w:r>
                          <w:rPr>
                            <w:rFonts w:hint="eastAsia"/>
                          </w:rPr>
                          <w:t>图</w:t>
                        </w:r>
                        <w:r w:rsidR="00A40846">
                          <w:rPr>
                            <w:rFonts w:hint="eastAsia"/>
                          </w:rPr>
                          <w:t>四</w:t>
                        </w:r>
                      </w:p>
                    </w:txbxContent>
                  </v:textbox>
                </v:shape>
              </w:pict>
            </w:r>
            <w:r w:rsidR="009A0C9B" w:rsidRPr="009A0C9B">
              <w:rPr>
                <w:rFonts w:ascii="宋体" w:hAnsi="宋体" w:hint="eastAsia"/>
                <w:noProof/>
                <w:color w:val="FF0000"/>
                <w:szCs w:val="21"/>
              </w:rPr>
              <w:drawing>
                <wp:inline distT="0" distB="0" distL="0" distR="0">
                  <wp:extent cx="1943100" cy="1268462"/>
                  <wp:effectExtent l="0" t="0" r="0" b="0"/>
                  <wp:docPr id="3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975" cy="1269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0C9B" w:rsidRDefault="009A0C9B" w:rsidP="004F4624">
            <w:pPr>
              <w:adjustRightInd w:val="0"/>
              <w:snapToGrid w:val="0"/>
              <w:rPr>
                <w:rFonts w:ascii="宋体" w:hAnsi="宋体"/>
                <w:color w:val="FF0000"/>
                <w:szCs w:val="21"/>
              </w:rPr>
            </w:pPr>
          </w:p>
        </w:tc>
      </w:tr>
    </w:tbl>
    <w:p w:rsidR="00050F6D" w:rsidRDefault="00050F6D" w:rsidP="003B6517">
      <w:pPr>
        <w:rPr>
          <w:szCs w:val="21"/>
        </w:rPr>
      </w:pPr>
    </w:p>
    <w:p w:rsidR="005827F4" w:rsidRPr="005827F4" w:rsidRDefault="006B0FD1" w:rsidP="003B6517">
      <w:pPr>
        <w:rPr>
          <w:b/>
          <w:szCs w:val="21"/>
        </w:rPr>
      </w:pPr>
      <w:r>
        <w:rPr>
          <w:b/>
          <w:noProof/>
          <w:szCs w:val="21"/>
        </w:rPr>
        <w:pict>
          <v:shape id="_x0000_s2328" type="#_x0000_t202" style="position:absolute;left:0;text-align:left;margin-left:350.1pt;margin-top:-43.6pt;width:40.5pt;height:23.25pt;z-index:-251617280" stroked="f">
            <v:textbox>
              <w:txbxContent>
                <w:p w:rsidR="009A0C9B" w:rsidRDefault="009A0C9B" w:rsidP="009A0C9B">
                  <w:r>
                    <w:rPr>
                      <w:rFonts w:hint="eastAsia"/>
                    </w:rPr>
                    <w:t>图二</w:t>
                  </w:r>
                </w:p>
              </w:txbxContent>
            </v:textbox>
          </v:shape>
        </w:pict>
      </w:r>
      <w:r w:rsidR="005827F4" w:rsidRPr="005827F4">
        <w:rPr>
          <w:rFonts w:hint="eastAsia"/>
          <w:b/>
          <w:szCs w:val="21"/>
        </w:rPr>
        <w:t>（</w:t>
      </w:r>
      <w:r w:rsidR="00947377">
        <w:rPr>
          <w:rFonts w:hint="eastAsia"/>
          <w:b/>
          <w:szCs w:val="21"/>
        </w:rPr>
        <w:t>二</w:t>
      </w:r>
      <w:r w:rsidR="005827F4" w:rsidRPr="005827F4">
        <w:rPr>
          <w:rFonts w:hint="eastAsia"/>
          <w:b/>
          <w:szCs w:val="21"/>
        </w:rPr>
        <w:t>）因动点而产生的图形面积问题</w:t>
      </w:r>
    </w:p>
    <w:p w:rsidR="00947377" w:rsidRPr="00037243" w:rsidRDefault="006B0FD1" w:rsidP="00947377">
      <w:pPr>
        <w:adjustRightInd w:val="0"/>
        <w:snapToGrid w:val="0"/>
        <w:ind w:leftChars="1" w:left="197" w:hangingChars="98" w:hanging="195"/>
        <w:rPr>
          <w:szCs w:val="21"/>
        </w:rPr>
      </w:pPr>
      <w:r>
        <w:rPr>
          <w:noProof/>
          <w:w w:val="95"/>
        </w:rPr>
        <w:pict>
          <v:group id="_x0000_s2305" style="position:absolute;left:0;text-align:left;margin-left:168.5pt;margin-top:39.4pt;width:181.05pt;height:95.75pt;z-index:251689984" coordorigin="5538,10552" coordsize="3800,2217">
            <v:shape id="_x0000_s2306" type="#_x0000_t202" style="position:absolute;left:8798;top:10864;width:540;height:468" filled="f" stroked="f">
              <v:textbox style="mso-next-textbox:#_x0000_s2306">
                <w:txbxContent>
                  <w:p w:rsidR="00947377" w:rsidRPr="00DC34FE" w:rsidRDefault="00947377" w:rsidP="00947377">
                    <w:pPr>
                      <w:ind w:left="630" w:hangingChars="300" w:hanging="630"/>
                      <w:rPr>
                        <w:i/>
                      </w:rPr>
                    </w:pPr>
                    <w:r w:rsidRPr="00DC34FE">
                      <w:rPr>
                        <w:i/>
                      </w:rPr>
                      <w:t>P</w:t>
                    </w: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/>
                </w:txbxContent>
              </v:textbox>
            </v:shape>
            <v:line id="_x0000_s2307" style="position:absolute" from="6458,12113" to="8077,12114"/>
            <v:line id="_x0000_s2308" style="position:absolute" from="5918,11332" to="8618,11332"/>
            <v:line id="_x0000_s2309" style="position:absolute;flip:x" from="8078,10552" to="9159,12113"/>
            <v:line id="_x0000_s2310" style="position:absolute" from="5918,11332" to="6458,12113"/>
            <v:shape id="_x0000_s2311" style="position:absolute;left:6458;top:11048;width:2350;height:1065" coordsize="2350,1065" path="m2350,l,1065e" filled="f">
              <v:path arrowok="t"/>
            </v:shape>
            <v:line id="_x0000_s2312" style="position:absolute;flip:x y" from="6278,11332" to="6458,12113"/>
            <v:shape id="_x0000_s2313" type="#_x0000_t202" style="position:absolute;left:8568;top:11122;width:540;height:467" filled="f" stroked="f">
              <v:textbox style="mso-next-textbox:#_x0000_s2313">
                <w:txbxContent>
                  <w:p w:rsidR="00947377" w:rsidRDefault="00947377" w:rsidP="00947377">
                    <w:pPr>
                      <w:ind w:left="630" w:hangingChars="300" w:hanging="630"/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/>
                </w:txbxContent>
              </v:textbox>
            </v:shape>
            <v:shape id="_x0000_s2314" type="#_x0000_t202" style="position:absolute;left:5538;top:11062;width:540;height:467" filled="f" stroked="f">
              <v:textbox style="mso-next-textbox:#_x0000_s2314">
                <w:txbxContent>
                  <w:p w:rsidR="00947377" w:rsidRPr="00DC34FE" w:rsidRDefault="00947377" w:rsidP="00947377">
                    <w:pPr>
                      <w:ind w:left="630" w:hangingChars="300" w:hanging="630"/>
                      <w:rPr>
                        <w:i/>
                      </w:rPr>
                    </w:pPr>
                    <w:r w:rsidRPr="00DC34FE">
                      <w:rPr>
                        <w:i/>
                      </w:rPr>
                      <w:t>D</w:t>
                    </w: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/>
                </w:txbxContent>
              </v:textbox>
            </v:shape>
            <v:shape id="_x0000_s2315" type="#_x0000_t202" style="position:absolute;left:6078;top:10895;width:539;height:468" filled="f" stroked="f">
              <v:textbox style="mso-next-textbox:#_x0000_s2315">
                <w:txbxContent>
                  <w:p w:rsidR="00947377" w:rsidRPr="00DC34FE" w:rsidRDefault="00947377" w:rsidP="00947377">
                    <w:pPr>
                      <w:ind w:left="630" w:hangingChars="300" w:hanging="630"/>
                      <w:rPr>
                        <w:i/>
                      </w:rPr>
                    </w:pPr>
                    <w:r w:rsidRPr="00DC34FE">
                      <w:rPr>
                        <w:i/>
                      </w:rPr>
                      <w:t>Q</w:t>
                    </w: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/>
                </w:txbxContent>
              </v:textbox>
            </v:shape>
            <v:shape id="_x0000_s2316" type="#_x0000_t202" style="position:absolute;left:6248;top:11999;width:540;height:468" filled="f" stroked="f">
              <v:textbox style="mso-next-textbox:#_x0000_s2316">
                <w:txbxContent>
                  <w:p w:rsidR="00947377" w:rsidRPr="00DC34FE" w:rsidRDefault="00947377" w:rsidP="00947377">
                    <w:pPr>
                      <w:ind w:left="630" w:hangingChars="300" w:hanging="630"/>
                      <w:rPr>
                        <w:i/>
                      </w:rPr>
                    </w:pPr>
                    <w:r w:rsidRPr="00DC34FE">
                      <w:rPr>
                        <w:i/>
                      </w:rPr>
                      <w:t>A</w:t>
                    </w: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/>
                </w:txbxContent>
              </v:textbox>
            </v:shape>
            <v:shape id="_x0000_s2317" type="#_x0000_t202" style="position:absolute;left:7898;top:12004;width:540;height:468" filled="f" stroked="f">
              <v:textbox style="mso-next-textbox:#_x0000_s2317">
                <w:txbxContent>
                  <w:p w:rsidR="00947377" w:rsidRPr="00DC34FE" w:rsidRDefault="00947377" w:rsidP="00947377">
                    <w:pPr>
                      <w:ind w:left="630" w:hangingChars="300" w:hanging="630"/>
                      <w:rPr>
                        <w:i/>
                      </w:rPr>
                    </w:pPr>
                    <w:r w:rsidRPr="00DC34FE">
                      <w:rPr>
                        <w:i/>
                      </w:rPr>
                      <w:t>B</w:t>
                    </w: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>
                    <w:pPr>
                      <w:ind w:left="630" w:hangingChars="300" w:hanging="630"/>
                    </w:pPr>
                  </w:p>
                  <w:p w:rsidR="00947377" w:rsidRDefault="00947377" w:rsidP="00947377"/>
                </w:txbxContent>
              </v:textbox>
            </v:shape>
            <v:shape id="_x0000_s2318" style="position:absolute;left:6278;top:11048;width:2530;height:284" coordsize="2530,284" path="m,284l2530,e" filled="f">
              <v:path arrowok="t"/>
            </v:shape>
            <v:shape id="_x0000_s2319" type="#_x0000_t202" style="position:absolute;left:6978;top:12223;width:660;height:546" filled="f" stroked="f">
              <v:textbox style="mso-next-textbox:#_x0000_s2319">
                <w:txbxContent>
                  <w:p w:rsidR="00947377" w:rsidRDefault="00947377" w:rsidP="00947377"/>
                </w:txbxContent>
              </v:textbox>
            </v:shape>
          </v:group>
        </w:pict>
      </w:r>
      <w:r w:rsidR="00947377">
        <w:rPr>
          <w:rFonts w:hint="eastAsia"/>
          <w:szCs w:val="21"/>
        </w:rPr>
        <w:t>1</w:t>
      </w:r>
      <w:r w:rsidR="00947377" w:rsidRPr="00037243">
        <w:rPr>
          <w:szCs w:val="21"/>
        </w:rPr>
        <w:t>、已知在梯形</w:t>
      </w:r>
      <w:r w:rsidR="00947377" w:rsidRPr="00037243">
        <w:rPr>
          <w:szCs w:val="21"/>
        </w:rPr>
        <w:t>ABCD</w:t>
      </w:r>
      <w:r w:rsidR="00947377" w:rsidRPr="00037243">
        <w:rPr>
          <w:szCs w:val="21"/>
        </w:rPr>
        <w:t>中，</w:t>
      </w:r>
      <w:r w:rsidR="00947377" w:rsidRPr="00037243">
        <w:rPr>
          <w:szCs w:val="21"/>
        </w:rPr>
        <w:t>AB∥DC</w:t>
      </w:r>
      <w:r w:rsidR="00947377" w:rsidRPr="00037243">
        <w:rPr>
          <w:szCs w:val="21"/>
        </w:rPr>
        <w:t>，且</w:t>
      </w:r>
      <w:r w:rsidR="00947377" w:rsidRPr="00037243">
        <w:rPr>
          <w:szCs w:val="21"/>
        </w:rPr>
        <w:t>AB=4</w:t>
      </w:r>
      <w:r w:rsidR="00947377" w:rsidRPr="00037243">
        <w:rPr>
          <w:szCs w:val="21"/>
        </w:rPr>
        <w:t>，</w:t>
      </w:r>
      <w:r w:rsidR="00947377" w:rsidRPr="00037243">
        <w:rPr>
          <w:szCs w:val="21"/>
        </w:rPr>
        <w:t>AD=BC=2</w:t>
      </w:r>
      <w:r w:rsidR="00947377" w:rsidRPr="00037243">
        <w:rPr>
          <w:szCs w:val="21"/>
        </w:rPr>
        <w:t>，</w:t>
      </w:r>
      <w:r w:rsidR="00947377" w:rsidRPr="00037243">
        <w:rPr>
          <w:szCs w:val="21"/>
        </w:rPr>
        <w:t>∠ABC=120°</w:t>
      </w:r>
      <w:r w:rsidR="00947377" w:rsidRPr="00037243">
        <w:rPr>
          <w:szCs w:val="21"/>
        </w:rPr>
        <w:t>．</w:t>
      </w:r>
      <w:r w:rsidR="00947377" w:rsidRPr="00037243">
        <w:rPr>
          <w:szCs w:val="21"/>
        </w:rPr>
        <w:t>P</w:t>
      </w:r>
      <w:r w:rsidR="00947377" w:rsidRPr="00037243">
        <w:rPr>
          <w:szCs w:val="21"/>
        </w:rPr>
        <w:t>、</w:t>
      </w:r>
      <w:r w:rsidR="00947377" w:rsidRPr="00037243">
        <w:rPr>
          <w:szCs w:val="21"/>
        </w:rPr>
        <w:t>Q</w:t>
      </w:r>
      <w:r w:rsidR="00947377" w:rsidRPr="00037243">
        <w:rPr>
          <w:szCs w:val="21"/>
        </w:rPr>
        <w:t>分别为射线</w:t>
      </w:r>
      <w:r w:rsidR="00947377" w:rsidRPr="00037243">
        <w:rPr>
          <w:szCs w:val="21"/>
        </w:rPr>
        <w:t>BC</w:t>
      </w:r>
      <w:r w:rsidR="00947377" w:rsidRPr="00037243">
        <w:rPr>
          <w:szCs w:val="21"/>
        </w:rPr>
        <w:t>和线段</w:t>
      </w:r>
      <w:r w:rsidR="00947377" w:rsidRPr="00037243">
        <w:rPr>
          <w:szCs w:val="21"/>
        </w:rPr>
        <w:t>CD</w:t>
      </w:r>
      <w:r w:rsidR="00947377" w:rsidRPr="00037243">
        <w:rPr>
          <w:szCs w:val="21"/>
        </w:rPr>
        <w:t>上的动点，且</w:t>
      </w:r>
      <w:r w:rsidR="00947377" w:rsidRPr="00037243">
        <w:rPr>
          <w:szCs w:val="21"/>
        </w:rPr>
        <w:t>CQ=2BP</w:t>
      </w:r>
      <w:r w:rsidR="00947377" w:rsidRPr="00037243">
        <w:rPr>
          <w:szCs w:val="21"/>
        </w:rPr>
        <w:t>．如图，当点</w:t>
      </w:r>
      <w:r w:rsidR="00947377" w:rsidRPr="00037243">
        <w:rPr>
          <w:szCs w:val="21"/>
        </w:rPr>
        <w:t>P</w:t>
      </w:r>
      <w:r w:rsidR="00947377" w:rsidRPr="00037243">
        <w:rPr>
          <w:szCs w:val="21"/>
        </w:rPr>
        <w:t>在</w:t>
      </w:r>
      <w:r w:rsidR="00947377" w:rsidRPr="00037243">
        <w:rPr>
          <w:szCs w:val="21"/>
        </w:rPr>
        <w:t>BC</w:t>
      </w:r>
      <w:r w:rsidR="00947377" w:rsidRPr="00037243">
        <w:rPr>
          <w:szCs w:val="21"/>
        </w:rPr>
        <w:t>的延长线上时，设</w:t>
      </w:r>
      <w:r w:rsidR="00947377" w:rsidRPr="00037243">
        <w:rPr>
          <w:szCs w:val="21"/>
        </w:rPr>
        <w:t>BP=x</w:t>
      </w:r>
      <w:r w:rsidR="00947377" w:rsidRPr="00037243">
        <w:rPr>
          <w:szCs w:val="21"/>
        </w:rPr>
        <w:t>，</w:t>
      </w:r>
      <w:r w:rsidR="00947377" w:rsidRPr="00037243">
        <w:rPr>
          <w:szCs w:val="21"/>
        </w:rPr>
        <w:t>△APQ</w:t>
      </w:r>
      <w:r w:rsidR="00947377" w:rsidRPr="00037243">
        <w:rPr>
          <w:szCs w:val="21"/>
        </w:rPr>
        <w:t>的面积为</w:t>
      </w:r>
      <w:r w:rsidR="00947377" w:rsidRPr="00037243">
        <w:rPr>
          <w:szCs w:val="21"/>
        </w:rPr>
        <w:t>y</w:t>
      </w:r>
      <w:r w:rsidR="00947377" w:rsidRPr="00037243">
        <w:rPr>
          <w:szCs w:val="21"/>
        </w:rPr>
        <w:t>，求</w:t>
      </w:r>
      <w:r w:rsidR="00947377" w:rsidRPr="00871096">
        <w:rPr>
          <w:position w:val="-10"/>
          <w:szCs w:val="21"/>
        </w:rPr>
        <w:object w:dxaOrig="220" w:dyaOrig="260">
          <v:shape id="_x0000_i1045" type="#_x0000_t75" style="width:11.25pt;height:12.75pt" o:ole="">
            <v:imagedata r:id="rId56" o:title=""/>
          </v:shape>
          <o:OLEObject Type="Embed" ProgID="Equation.3" ShapeID="_x0000_i1045" DrawAspect="Content" ObjectID="_1569137886" r:id="rId57"/>
        </w:object>
      </w:r>
      <w:r w:rsidR="00947377" w:rsidRPr="00037243">
        <w:rPr>
          <w:szCs w:val="21"/>
        </w:rPr>
        <w:t>关于</w:t>
      </w:r>
      <w:r w:rsidR="00947377" w:rsidRPr="00871096">
        <w:rPr>
          <w:position w:val="-6"/>
          <w:szCs w:val="21"/>
        </w:rPr>
        <w:object w:dxaOrig="200" w:dyaOrig="220">
          <v:shape id="_x0000_i1046" type="#_x0000_t75" style="width:9.75pt;height:11.25pt" o:ole="">
            <v:imagedata r:id="rId58" o:title=""/>
          </v:shape>
          <o:OLEObject Type="Embed" ProgID="Equation.3" ShapeID="_x0000_i1046" DrawAspect="Content" ObjectID="_1569137887" r:id="rId59"/>
        </w:object>
      </w:r>
      <w:r w:rsidR="00947377" w:rsidRPr="00037243">
        <w:rPr>
          <w:szCs w:val="21"/>
        </w:rPr>
        <w:t>的函数解析式，并写出函数的定义域；</w:t>
      </w:r>
    </w:p>
    <w:p w:rsidR="00947377" w:rsidRPr="006D52BA" w:rsidRDefault="00947377" w:rsidP="00947377">
      <w:pPr>
        <w:adjustRightInd w:val="0"/>
        <w:snapToGrid w:val="0"/>
        <w:ind w:left="596" w:hangingChars="300" w:hanging="596"/>
        <w:rPr>
          <w:w w:val="95"/>
        </w:rPr>
      </w:pPr>
    </w:p>
    <w:p w:rsidR="00947377" w:rsidRPr="006D52BA" w:rsidRDefault="00947377" w:rsidP="00A40846">
      <w:pPr>
        <w:adjustRightInd w:val="0"/>
        <w:snapToGrid w:val="0"/>
        <w:ind w:left="596" w:hangingChars="300" w:hanging="596"/>
        <w:rPr>
          <w:w w:val="95"/>
        </w:rPr>
      </w:pPr>
    </w:p>
    <w:p w:rsidR="00947377" w:rsidRPr="006D52BA" w:rsidRDefault="00947377" w:rsidP="00947377">
      <w:pPr>
        <w:adjustRightInd w:val="0"/>
        <w:snapToGrid w:val="0"/>
        <w:ind w:left="596" w:hangingChars="300" w:hanging="596"/>
        <w:rPr>
          <w:w w:val="95"/>
        </w:rPr>
      </w:pPr>
    </w:p>
    <w:p w:rsidR="00947377" w:rsidRPr="006D52BA" w:rsidRDefault="00947377" w:rsidP="00947377">
      <w:pPr>
        <w:adjustRightInd w:val="0"/>
        <w:snapToGrid w:val="0"/>
        <w:ind w:left="596" w:hangingChars="300" w:hanging="596"/>
        <w:rPr>
          <w:w w:val="95"/>
        </w:rPr>
      </w:pPr>
    </w:p>
    <w:p w:rsidR="00947377" w:rsidRDefault="00947377" w:rsidP="00947377">
      <w:pPr>
        <w:adjustRightInd w:val="0"/>
        <w:snapToGrid w:val="0"/>
        <w:rPr>
          <w:w w:val="95"/>
        </w:rPr>
      </w:pPr>
    </w:p>
    <w:p w:rsidR="00947377" w:rsidRDefault="00947377" w:rsidP="00947377">
      <w:pPr>
        <w:adjustRightInd w:val="0"/>
        <w:snapToGrid w:val="0"/>
        <w:rPr>
          <w:w w:val="95"/>
        </w:rPr>
      </w:pPr>
    </w:p>
    <w:p w:rsidR="00947377" w:rsidRPr="006D52BA" w:rsidRDefault="00947377" w:rsidP="00947377">
      <w:pPr>
        <w:adjustRightInd w:val="0"/>
        <w:snapToGrid w:val="0"/>
        <w:rPr>
          <w:w w:val="95"/>
        </w:rPr>
      </w:pPr>
    </w:p>
    <w:p w:rsidR="00947377" w:rsidRPr="001E652B" w:rsidRDefault="00947377" w:rsidP="00947377">
      <w:pPr>
        <w:adjustRightInd w:val="0"/>
        <w:snapToGrid w:val="0"/>
        <w:rPr>
          <w:szCs w:val="21"/>
        </w:rPr>
      </w:pPr>
      <w:r w:rsidRPr="001E652B">
        <w:rPr>
          <w:rFonts w:hint="eastAsia"/>
          <w:szCs w:val="21"/>
        </w:rPr>
        <w:t>分析：</w:t>
      </w:r>
    </w:p>
    <w:p w:rsidR="00947377" w:rsidRDefault="00947377" w:rsidP="00947377">
      <w:pPr>
        <w:adjustRightInd w:val="0"/>
        <w:snapToGrid w:val="0"/>
        <w:rPr>
          <w:szCs w:val="21"/>
        </w:rPr>
      </w:pPr>
      <w:r w:rsidRPr="001E652B">
        <w:rPr>
          <w:rFonts w:hint="eastAsia"/>
          <w:szCs w:val="21"/>
        </w:rPr>
        <w:t>1</w:t>
      </w:r>
      <w:r w:rsidRPr="001E652B">
        <w:rPr>
          <w:rFonts w:hint="eastAsia"/>
          <w:szCs w:val="21"/>
        </w:rPr>
        <w:t>、找：①</w:t>
      </w:r>
      <w:r w:rsidRPr="00037243">
        <w:rPr>
          <w:szCs w:val="21"/>
        </w:rPr>
        <w:t>P</w:t>
      </w:r>
      <w:r w:rsidRPr="00037243">
        <w:rPr>
          <w:szCs w:val="21"/>
        </w:rPr>
        <w:t>、</w:t>
      </w:r>
      <w:r w:rsidRPr="00037243">
        <w:rPr>
          <w:szCs w:val="21"/>
        </w:rPr>
        <w:t>Q</w:t>
      </w:r>
      <w:r w:rsidRPr="00037243">
        <w:rPr>
          <w:szCs w:val="21"/>
        </w:rPr>
        <w:t>分别为射线</w:t>
      </w:r>
      <w:r w:rsidRPr="00037243">
        <w:rPr>
          <w:szCs w:val="21"/>
        </w:rPr>
        <w:t>BC</w:t>
      </w:r>
      <w:r w:rsidRPr="00037243">
        <w:rPr>
          <w:szCs w:val="21"/>
        </w:rPr>
        <w:t>和线段</w:t>
      </w:r>
      <w:r w:rsidRPr="00037243">
        <w:rPr>
          <w:szCs w:val="21"/>
        </w:rPr>
        <w:t>CD</w:t>
      </w:r>
      <w:r w:rsidRPr="00037243">
        <w:rPr>
          <w:szCs w:val="21"/>
        </w:rPr>
        <w:t>上的动点，</w:t>
      </w:r>
      <w:r>
        <w:rPr>
          <w:rFonts w:ascii="宋体" w:hAnsi="宋体" w:hint="eastAsia"/>
          <w:szCs w:val="21"/>
        </w:rPr>
        <w:t>②</w:t>
      </w:r>
      <w:r w:rsidRPr="00037243">
        <w:rPr>
          <w:szCs w:val="21"/>
        </w:rPr>
        <w:t>且</w:t>
      </w:r>
      <w:r w:rsidRPr="00037243">
        <w:rPr>
          <w:szCs w:val="21"/>
        </w:rPr>
        <w:t>CQ=2BP</w:t>
      </w:r>
      <w:r>
        <w:rPr>
          <w:rFonts w:hint="eastAsia"/>
          <w:szCs w:val="21"/>
        </w:rPr>
        <w:t>，</w:t>
      </w:r>
      <w:r>
        <w:rPr>
          <w:rFonts w:ascii="宋体" w:hAnsi="宋体" w:hint="eastAsia"/>
          <w:szCs w:val="21"/>
        </w:rPr>
        <w:t>③</w:t>
      </w:r>
      <w:r w:rsidRPr="00037243">
        <w:rPr>
          <w:szCs w:val="21"/>
        </w:rPr>
        <w:t>当点</w:t>
      </w:r>
      <w:r w:rsidRPr="00037243">
        <w:rPr>
          <w:szCs w:val="21"/>
        </w:rPr>
        <w:t>P</w:t>
      </w:r>
      <w:r w:rsidRPr="00037243">
        <w:rPr>
          <w:szCs w:val="21"/>
        </w:rPr>
        <w:t>在</w:t>
      </w:r>
      <w:r w:rsidRPr="00037243">
        <w:rPr>
          <w:szCs w:val="21"/>
        </w:rPr>
        <w:t>BC</w:t>
      </w:r>
      <w:r w:rsidRPr="00037243">
        <w:rPr>
          <w:szCs w:val="21"/>
        </w:rPr>
        <w:t>的延长线上时，</w:t>
      </w:r>
    </w:p>
    <w:p w:rsidR="00947377" w:rsidRDefault="00947377" w:rsidP="00947377">
      <w:pPr>
        <w:adjustRightInd w:val="0"/>
        <w:snapToGrid w:val="0"/>
        <w:rPr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、画：梯形的四条边都是定长，其中</w:t>
      </w:r>
      <w:r>
        <w:rPr>
          <w:rFonts w:hint="eastAsia"/>
          <w:szCs w:val="21"/>
        </w:rPr>
        <w:t>CD=6</w:t>
      </w:r>
      <w:r>
        <w:rPr>
          <w:rFonts w:hint="eastAsia"/>
          <w:szCs w:val="21"/>
        </w:rPr>
        <w:t>，当</w:t>
      </w:r>
      <w:r w:rsidRPr="00037243">
        <w:rPr>
          <w:szCs w:val="21"/>
        </w:rPr>
        <w:t>点</w:t>
      </w:r>
      <w:r w:rsidRPr="00037243">
        <w:rPr>
          <w:szCs w:val="21"/>
        </w:rPr>
        <w:t>P</w:t>
      </w:r>
      <w:r w:rsidRPr="00037243">
        <w:rPr>
          <w:szCs w:val="21"/>
        </w:rPr>
        <w:t>在</w:t>
      </w:r>
      <w:r w:rsidRPr="00037243">
        <w:rPr>
          <w:szCs w:val="21"/>
        </w:rPr>
        <w:t>BC</w:t>
      </w:r>
      <w:r>
        <w:rPr>
          <w:szCs w:val="21"/>
        </w:rPr>
        <w:t>的延长线上</w:t>
      </w:r>
      <w:r>
        <w:rPr>
          <w:rFonts w:hint="eastAsia"/>
          <w:szCs w:val="21"/>
        </w:rPr>
        <w:t>运动时，线段</w:t>
      </w:r>
      <w:r>
        <w:rPr>
          <w:rFonts w:hint="eastAsia"/>
          <w:szCs w:val="21"/>
        </w:rPr>
        <w:t>BP&gt;2</w:t>
      </w:r>
      <w:r>
        <w:rPr>
          <w:rFonts w:hint="eastAsia"/>
          <w:szCs w:val="21"/>
        </w:rPr>
        <w:t>，如图一，当</w:t>
      </w:r>
      <w:r>
        <w:rPr>
          <w:rFonts w:hint="eastAsia"/>
          <w:szCs w:val="21"/>
        </w:rPr>
        <w:t>BP</w:t>
      </w:r>
      <w:r>
        <w:rPr>
          <w:rFonts w:hint="eastAsia"/>
          <w:szCs w:val="21"/>
        </w:rPr>
        <w:t>变大时，</w:t>
      </w:r>
      <w:r>
        <w:rPr>
          <w:rFonts w:hint="eastAsia"/>
          <w:szCs w:val="21"/>
        </w:rPr>
        <w:t>CQ</w:t>
      </w:r>
      <w:r>
        <w:rPr>
          <w:rFonts w:hint="eastAsia"/>
          <w:szCs w:val="21"/>
        </w:rPr>
        <w:t>也变大，点</w:t>
      </w:r>
      <w:r>
        <w:rPr>
          <w:rFonts w:hint="eastAsia"/>
          <w:szCs w:val="21"/>
        </w:rPr>
        <w:t>Q</w:t>
      </w:r>
      <w:r>
        <w:rPr>
          <w:rFonts w:hint="eastAsia"/>
          <w:szCs w:val="21"/>
        </w:rPr>
        <w:t>越来越靠近</w:t>
      </w:r>
      <w:r>
        <w:rPr>
          <w:rFonts w:hint="eastAsia"/>
          <w:szCs w:val="21"/>
        </w:rPr>
        <w:t>D</w:t>
      </w:r>
      <w:r>
        <w:rPr>
          <w:rFonts w:hint="eastAsia"/>
          <w:szCs w:val="21"/>
        </w:rPr>
        <w:t>，直到</w:t>
      </w:r>
      <w:r>
        <w:rPr>
          <w:rFonts w:hint="eastAsia"/>
          <w:szCs w:val="21"/>
        </w:rPr>
        <w:t>CP=3</w:t>
      </w:r>
      <w:r>
        <w:rPr>
          <w:rFonts w:hint="eastAsia"/>
          <w:szCs w:val="21"/>
        </w:rPr>
        <w:t>时，点</w:t>
      </w:r>
      <w:r>
        <w:rPr>
          <w:rFonts w:hint="eastAsia"/>
          <w:szCs w:val="21"/>
        </w:rPr>
        <w:t>D</w:t>
      </w:r>
      <w:r>
        <w:rPr>
          <w:rFonts w:hint="eastAsia"/>
          <w:szCs w:val="21"/>
        </w:rPr>
        <w:t>、</w:t>
      </w:r>
      <w:r>
        <w:rPr>
          <w:rFonts w:hint="eastAsia"/>
          <w:szCs w:val="21"/>
        </w:rPr>
        <w:t>Q</w:t>
      </w:r>
      <w:r>
        <w:rPr>
          <w:rFonts w:hint="eastAsia"/>
          <w:szCs w:val="21"/>
        </w:rPr>
        <w:t>重合，运动停止。</w:t>
      </w:r>
    </w:p>
    <w:p w:rsidR="00947377" w:rsidRDefault="00947377" w:rsidP="00947377">
      <w:pPr>
        <w:adjustRightInd w:val="0"/>
        <w:snapToGrid w:val="0"/>
        <w:rPr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、算：图一，</w:t>
      </w:r>
      <w:r>
        <w:rPr>
          <w:rFonts w:hint="eastAsia"/>
          <w:szCs w:val="21"/>
        </w:rPr>
        <w:t>C</w:t>
      </w:r>
      <w:r>
        <w:rPr>
          <w:rFonts w:hint="eastAsia"/>
          <w:szCs w:val="21"/>
        </w:rPr>
        <w:t>、</w:t>
      </w:r>
      <w:r>
        <w:rPr>
          <w:rFonts w:hint="eastAsia"/>
          <w:szCs w:val="21"/>
        </w:rPr>
        <w:t>P</w:t>
      </w:r>
      <w:r>
        <w:rPr>
          <w:rFonts w:hint="eastAsia"/>
          <w:szCs w:val="21"/>
        </w:rPr>
        <w:t>重合时，</w:t>
      </w:r>
      <w:r>
        <w:rPr>
          <w:rFonts w:hint="eastAsia"/>
          <w:szCs w:val="21"/>
        </w:rPr>
        <w:t>BP=2</w:t>
      </w:r>
      <w:r>
        <w:rPr>
          <w:rFonts w:hint="eastAsia"/>
          <w:szCs w:val="21"/>
        </w:rPr>
        <w:t>；图三，</w:t>
      </w:r>
      <w:r>
        <w:rPr>
          <w:rFonts w:hint="eastAsia"/>
          <w:szCs w:val="21"/>
        </w:rPr>
        <w:t>D</w:t>
      </w:r>
      <w:r>
        <w:rPr>
          <w:rFonts w:hint="eastAsia"/>
          <w:szCs w:val="21"/>
        </w:rPr>
        <w:t>、</w:t>
      </w:r>
      <w:r>
        <w:rPr>
          <w:rFonts w:hint="eastAsia"/>
          <w:szCs w:val="21"/>
        </w:rPr>
        <w:t>Q</w:t>
      </w:r>
      <w:r>
        <w:rPr>
          <w:rFonts w:hint="eastAsia"/>
          <w:szCs w:val="21"/>
        </w:rPr>
        <w:t>重合，</w:t>
      </w:r>
      <w:r>
        <w:rPr>
          <w:rFonts w:hint="eastAsia"/>
          <w:szCs w:val="21"/>
        </w:rPr>
        <w:t>CQ=6</w:t>
      </w:r>
      <w:r>
        <w:rPr>
          <w:rFonts w:hint="eastAsia"/>
          <w:szCs w:val="21"/>
        </w:rPr>
        <w:t>，那么</w:t>
      </w:r>
      <w:r>
        <w:rPr>
          <w:rFonts w:hint="eastAsia"/>
          <w:szCs w:val="21"/>
        </w:rPr>
        <w:t>BP=3</w:t>
      </w:r>
    </w:p>
    <w:p w:rsidR="00947377" w:rsidRDefault="00947377" w:rsidP="00947377">
      <w:pPr>
        <w:adjustRightInd w:val="0"/>
        <w:snapToGrid w:val="0"/>
        <w:rPr>
          <w:w w:val="95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、定：所以函数的定义域是：</w:t>
      </w:r>
      <w:r w:rsidRPr="00391D7E">
        <w:rPr>
          <w:position w:val="-6"/>
          <w:szCs w:val="21"/>
        </w:rPr>
        <w:object w:dxaOrig="880" w:dyaOrig="279">
          <v:shape id="_x0000_i1047" type="#_x0000_t75" style="width:42pt;height:13.5pt" o:ole="">
            <v:imagedata r:id="rId60" o:title=""/>
          </v:shape>
          <o:OLEObject Type="Embed" ProgID="Equation.3" ShapeID="_x0000_i1047" DrawAspect="Content" ObjectID="_1569137888" r:id="rId61"/>
        </w:object>
      </w:r>
    </w:p>
    <w:p w:rsidR="00947377" w:rsidRDefault="00947377" w:rsidP="00947377">
      <w:pPr>
        <w:adjustRightInd w:val="0"/>
        <w:snapToGrid w:val="0"/>
        <w:rPr>
          <w:w w:val="9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44"/>
        <w:gridCol w:w="2761"/>
        <w:gridCol w:w="2817"/>
      </w:tblGrid>
      <w:tr w:rsidR="00947377" w:rsidTr="00947377">
        <w:trPr>
          <w:trHeight w:val="2064"/>
        </w:trPr>
        <w:tc>
          <w:tcPr>
            <w:tcW w:w="2840" w:type="dxa"/>
          </w:tcPr>
          <w:p w:rsidR="00947377" w:rsidRDefault="006B0FD1" w:rsidP="0093628D">
            <w:pPr>
              <w:adjustRightInd w:val="0"/>
              <w:snapToGrid w:val="0"/>
              <w:rPr>
                <w:w w:val="95"/>
              </w:rPr>
            </w:pPr>
            <w:r>
              <w:rPr>
                <w:noProof/>
              </w:rPr>
              <w:pict>
                <v:shape id="_x0000_s2338" type="#_x0000_t202" style="position:absolute;left:0;text-align:left;margin-left:44.25pt;margin-top:72.85pt;width:40.5pt;height:23.25pt;z-index:-251607040" stroked="f">
                  <v:textbox style="mso-next-textbox:#_x0000_s2338">
                    <w:txbxContent>
                      <w:p w:rsidR="00A40846" w:rsidRDefault="00A40846" w:rsidP="00A40846">
                        <w:r>
                          <w:rPr>
                            <w:rFonts w:hint="eastAsia"/>
                          </w:rPr>
                          <w:t>图一</w:t>
                        </w:r>
                      </w:p>
                    </w:txbxContent>
                  </v:textbox>
                </v:shape>
              </w:pict>
            </w:r>
            <w:r w:rsidR="00947377" w:rsidRPr="003120D3">
              <w:rPr>
                <w:noProof/>
                <w:w w:val="95"/>
              </w:rPr>
              <w:drawing>
                <wp:inline distT="0" distB="0" distL="0" distR="0">
                  <wp:extent cx="1847850" cy="989085"/>
                  <wp:effectExtent l="0" t="0" r="0" b="0"/>
                  <wp:docPr id="12" name="图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960" cy="9934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:rsidR="00947377" w:rsidRDefault="006B0FD1" w:rsidP="0093628D">
            <w:pPr>
              <w:adjustRightInd w:val="0"/>
              <w:snapToGrid w:val="0"/>
              <w:rPr>
                <w:w w:val="95"/>
              </w:rPr>
            </w:pPr>
            <w:r>
              <w:rPr>
                <w:noProof/>
                <w:szCs w:val="21"/>
              </w:rPr>
              <w:pict>
                <v:shape id="_x0000_s2325" type="#_x0000_t202" style="position:absolute;left:0;text-align:left;margin-left:40.35pt;margin-top:75.2pt;width:40.5pt;height:23.25pt;z-index:251696128;mso-position-horizontal-relative:text;mso-position-vertical-relative:text" stroked="f">
                  <v:textbox>
                    <w:txbxContent>
                      <w:p w:rsidR="009A0C9B" w:rsidRDefault="009A0C9B" w:rsidP="009A0C9B">
                        <w:r>
                          <w:rPr>
                            <w:rFonts w:hint="eastAsia"/>
                          </w:rPr>
                          <w:t>图二</w:t>
                        </w:r>
                      </w:p>
                    </w:txbxContent>
                  </v:textbox>
                </v:shape>
              </w:pict>
            </w:r>
            <w:r w:rsidR="00947377" w:rsidRPr="003120D3">
              <w:rPr>
                <w:noProof/>
                <w:w w:val="95"/>
              </w:rPr>
              <w:drawing>
                <wp:inline distT="0" distB="0" distL="0" distR="0">
                  <wp:extent cx="1724025" cy="916572"/>
                  <wp:effectExtent l="0" t="0" r="0" b="0"/>
                  <wp:docPr id="13" name="图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906" cy="926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:rsidR="00947377" w:rsidRDefault="006B0FD1" w:rsidP="0093628D">
            <w:pPr>
              <w:adjustRightInd w:val="0"/>
              <w:snapToGrid w:val="0"/>
              <w:rPr>
                <w:w w:val="95"/>
              </w:rPr>
            </w:pPr>
            <w:r>
              <w:rPr>
                <w:noProof/>
                <w:color w:val="000000"/>
              </w:rPr>
              <w:pict>
                <v:shape id="_x0000_s2329" type="#_x0000_t202" style="position:absolute;left:0;text-align:left;margin-left:40.9pt;margin-top:75.2pt;width:40.5pt;height:23.25pt;z-index:251700224;mso-position-horizontal-relative:text;mso-position-vertical-relative:text" stroked="f">
                  <v:textbox>
                    <w:txbxContent>
                      <w:p w:rsidR="009A0C9B" w:rsidRDefault="009A0C9B" w:rsidP="009A0C9B">
                        <w:r>
                          <w:rPr>
                            <w:rFonts w:hint="eastAsia"/>
                          </w:rPr>
                          <w:t>图三</w:t>
                        </w:r>
                      </w:p>
                    </w:txbxContent>
                  </v:textbox>
                </v:shape>
              </w:pict>
            </w:r>
            <w:r w:rsidR="00947377" w:rsidRPr="003120D3">
              <w:rPr>
                <w:noProof/>
                <w:w w:val="95"/>
              </w:rPr>
              <w:drawing>
                <wp:inline distT="0" distB="0" distL="0" distR="0">
                  <wp:extent cx="1762125" cy="930454"/>
                  <wp:effectExtent l="0" t="0" r="0" b="0"/>
                  <wp:docPr id="14" name="图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356" cy="9358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7377" w:rsidRDefault="00947377" w:rsidP="00050F6D">
      <w:pPr>
        <w:rPr>
          <w:szCs w:val="21"/>
        </w:rPr>
      </w:pPr>
    </w:p>
    <w:p w:rsidR="00050F6D" w:rsidRPr="00037243" w:rsidRDefault="00050F6D" w:rsidP="00050F6D">
      <w:pPr>
        <w:rPr>
          <w:szCs w:val="21"/>
        </w:rPr>
      </w:pPr>
      <w:r>
        <w:rPr>
          <w:rFonts w:hint="eastAsia"/>
          <w:noProof/>
          <w:szCs w:val="21"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720090</wp:posOffset>
            </wp:positionV>
            <wp:extent cx="1019175" cy="1581150"/>
            <wp:effectExtent l="0" t="0" r="0" b="0"/>
            <wp:wrapNone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7377">
        <w:rPr>
          <w:rFonts w:hint="eastAsia"/>
          <w:szCs w:val="21"/>
        </w:rPr>
        <w:t>2</w:t>
      </w:r>
      <w:r w:rsidRPr="00037243">
        <w:rPr>
          <w:szCs w:val="21"/>
        </w:rPr>
        <w:t>．</w:t>
      </w:r>
      <w:r w:rsidRPr="00037243">
        <w:rPr>
          <w:rFonts w:hint="eastAsia"/>
          <w:szCs w:val="21"/>
        </w:rPr>
        <w:t>在等腰△</w:t>
      </w:r>
      <w:r w:rsidRPr="00037243">
        <w:rPr>
          <w:rFonts w:hint="eastAsia"/>
          <w:szCs w:val="21"/>
        </w:rPr>
        <w:t>ABC</w:t>
      </w:r>
      <w:r w:rsidRPr="00037243">
        <w:rPr>
          <w:rFonts w:hint="eastAsia"/>
          <w:szCs w:val="21"/>
        </w:rPr>
        <w:t>中，已知</w:t>
      </w:r>
      <w:r w:rsidRPr="00037243">
        <w:rPr>
          <w:rFonts w:hint="eastAsia"/>
          <w:szCs w:val="21"/>
        </w:rPr>
        <w:t>AB=AC=3</w:t>
      </w:r>
      <w:r w:rsidRPr="00037243">
        <w:rPr>
          <w:rFonts w:hint="eastAsia"/>
          <w:szCs w:val="21"/>
        </w:rPr>
        <w:t>，</w:t>
      </w:r>
      <w:proofErr w:type="spellStart"/>
      <w:r w:rsidRPr="00037243">
        <w:rPr>
          <w:rFonts w:hint="eastAsia"/>
          <w:szCs w:val="21"/>
        </w:rPr>
        <w:t>cosB</w:t>
      </w:r>
      <w:proofErr w:type="spellEnd"/>
      <w:r w:rsidRPr="00037243">
        <w:rPr>
          <w:rFonts w:hint="eastAsia"/>
          <w:szCs w:val="21"/>
        </w:rPr>
        <w:t>=</w:t>
      </w:r>
      <w:r w:rsidRPr="00037243">
        <w:rPr>
          <w:position w:val="-24"/>
          <w:szCs w:val="21"/>
        </w:rPr>
        <w:object w:dxaOrig="220" w:dyaOrig="620">
          <v:shape id="_x0000_i1048" type="#_x0000_t75" style="width:10.5pt;height:30.75pt" o:ole="">
            <v:imagedata r:id="rId66" o:title=""/>
          </v:shape>
          <o:OLEObject Type="Embed" ProgID="Equation.3" ShapeID="_x0000_i1048" DrawAspect="Content" ObjectID="_1569137889" r:id="rId67"/>
        </w:object>
      </w:r>
      <w:r w:rsidRPr="00037243">
        <w:rPr>
          <w:rFonts w:hint="eastAsia"/>
          <w:szCs w:val="21"/>
        </w:rPr>
        <w:t>，</w:t>
      </w:r>
      <w:r w:rsidRPr="00037243">
        <w:rPr>
          <w:rFonts w:hint="eastAsia"/>
          <w:szCs w:val="21"/>
        </w:rPr>
        <w:t>D</w:t>
      </w:r>
      <w:r w:rsidRPr="00037243">
        <w:rPr>
          <w:rFonts w:hint="eastAsia"/>
          <w:szCs w:val="21"/>
        </w:rPr>
        <w:t>为</w:t>
      </w:r>
      <w:r w:rsidRPr="00037243">
        <w:rPr>
          <w:rFonts w:hint="eastAsia"/>
          <w:szCs w:val="21"/>
        </w:rPr>
        <w:t>AB</w:t>
      </w:r>
      <w:r w:rsidRPr="00037243">
        <w:rPr>
          <w:rFonts w:hint="eastAsia"/>
          <w:szCs w:val="21"/>
        </w:rPr>
        <w:t>上一点，过点</w:t>
      </w:r>
      <w:r w:rsidRPr="00037243">
        <w:rPr>
          <w:rFonts w:hint="eastAsia"/>
          <w:szCs w:val="21"/>
        </w:rPr>
        <w:t>D</w:t>
      </w:r>
      <w:r w:rsidRPr="00037243">
        <w:rPr>
          <w:rFonts w:hint="eastAsia"/>
          <w:szCs w:val="21"/>
        </w:rPr>
        <w:t>作</w:t>
      </w:r>
      <w:r w:rsidRPr="00037243">
        <w:rPr>
          <w:rFonts w:hint="eastAsia"/>
          <w:szCs w:val="21"/>
        </w:rPr>
        <w:t>DE</w:t>
      </w:r>
      <w:r w:rsidRPr="00037243">
        <w:rPr>
          <w:rFonts w:hint="eastAsia"/>
          <w:szCs w:val="21"/>
        </w:rPr>
        <w:t>⊥</w:t>
      </w:r>
      <w:r w:rsidRPr="00037243">
        <w:rPr>
          <w:rFonts w:hint="eastAsia"/>
          <w:szCs w:val="21"/>
        </w:rPr>
        <w:t>AB</w:t>
      </w:r>
      <w:r w:rsidRPr="00037243">
        <w:rPr>
          <w:rFonts w:hint="eastAsia"/>
          <w:szCs w:val="21"/>
        </w:rPr>
        <w:t>交</w:t>
      </w:r>
      <w:r w:rsidRPr="00037243">
        <w:rPr>
          <w:rFonts w:hint="eastAsia"/>
          <w:szCs w:val="21"/>
        </w:rPr>
        <w:t>BC</w:t>
      </w:r>
      <w:proofErr w:type="gramStart"/>
      <w:r w:rsidRPr="00037243">
        <w:rPr>
          <w:rFonts w:hint="eastAsia"/>
          <w:szCs w:val="21"/>
        </w:rPr>
        <w:t>边于点</w:t>
      </w:r>
      <w:proofErr w:type="gramEnd"/>
      <w:r w:rsidRPr="00037243">
        <w:rPr>
          <w:rFonts w:hint="eastAsia"/>
          <w:szCs w:val="21"/>
        </w:rPr>
        <w:t>E</w:t>
      </w:r>
      <w:r w:rsidRPr="00037243">
        <w:rPr>
          <w:rFonts w:hint="eastAsia"/>
          <w:szCs w:val="21"/>
        </w:rPr>
        <w:t>，过点</w:t>
      </w:r>
      <w:r w:rsidRPr="00037243">
        <w:rPr>
          <w:rFonts w:hint="eastAsia"/>
          <w:szCs w:val="21"/>
        </w:rPr>
        <w:t>E</w:t>
      </w:r>
      <w:r w:rsidRPr="00037243">
        <w:rPr>
          <w:rFonts w:hint="eastAsia"/>
          <w:szCs w:val="21"/>
        </w:rPr>
        <w:t>作</w:t>
      </w:r>
      <w:r w:rsidRPr="00037243">
        <w:rPr>
          <w:rFonts w:hint="eastAsia"/>
          <w:szCs w:val="21"/>
        </w:rPr>
        <w:t>EF</w:t>
      </w:r>
      <w:r w:rsidRPr="00037243">
        <w:rPr>
          <w:rFonts w:hint="eastAsia"/>
          <w:szCs w:val="21"/>
        </w:rPr>
        <w:t>⊥</w:t>
      </w:r>
      <w:r w:rsidRPr="00037243">
        <w:rPr>
          <w:rFonts w:hint="eastAsia"/>
          <w:szCs w:val="21"/>
        </w:rPr>
        <w:t>BC</w:t>
      </w:r>
      <w:r w:rsidRPr="00037243">
        <w:rPr>
          <w:rFonts w:hint="eastAsia"/>
          <w:szCs w:val="21"/>
        </w:rPr>
        <w:t>交</w:t>
      </w:r>
      <w:r w:rsidRPr="00037243">
        <w:rPr>
          <w:rFonts w:hint="eastAsia"/>
          <w:szCs w:val="21"/>
        </w:rPr>
        <w:t>AC</w:t>
      </w:r>
      <w:proofErr w:type="gramStart"/>
      <w:r w:rsidRPr="00037243">
        <w:rPr>
          <w:rFonts w:hint="eastAsia"/>
          <w:szCs w:val="21"/>
        </w:rPr>
        <w:t>边于点</w:t>
      </w:r>
      <w:proofErr w:type="gramEnd"/>
      <w:r w:rsidRPr="00037243">
        <w:rPr>
          <w:rFonts w:hint="eastAsia"/>
          <w:szCs w:val="21"/>
        </w:rPr>
        <w:t>F</w:t>
      </w:r>
      <w:r w:rsidRPr="00037243">
        <w:rPr>
          <w:szCs w:val="21"/>
        </w:rPr>
        <w:t>．</w:t>
      </w:r>
      <w:r w:rsidRPr="00037243">
        <w:rPr>
          <w:rFonts w:hint="eastAsia"/>
          <w:szCs w:val="21"/>
        </w:rPr>
        <w:t>过点</w:t>
      </w:r>
      <w:r w:rsidRPr="00037243">
        <w:rPr>
          <w:rFonts w:hint="eastAsia"/>
          <w:szCs w:val="21"/>
        </w:rPr>
        <w:t>F</w:t>
      </w:r>
      <w:r w:rsidRPr="00037243">
        <w:rPr>
          <w:rFonts w:hint="eastAsia"/>
          <w:szCs w:val="21"/>
        </w:rPr>
        <w:t>作</w:t>
      </w:r>
      <w:r w:rsidRPr="00037243">
        <w:rPr>
          <w:rFonts w:hint="eastAsia"/>
          <w:szCs w:val="21"/>
        </w:rPr>
        <w:t>FP</w:t>
      </w:r>
      <w:r w:rsidRPr="00037243">
        <w:rPr>
          <w:rFonts w:hint="eastAsia"/>
          <w:szCs w:val="21"/>
        </w:rPr>
        <w:t>⊥</w:t>
      </w:r>
      <w:r w:rsidRPr="00037243">
        <w:rPr>
          <w:rFonts w:hint="eastAsia"/>
          <w:szCs w:val="21"/>
        </w:rPr>
        <w:t>AC</w:t>
      </w:r>
      <w:r w:rsidRPr="00037243">
        <w:rPr>
          <w:rFonts w:hint="eastAsia"/>
          <w:szCs w:val="21"/>
        </w:rPr>
        <w:t>，与线段</w:t>
      </w:r>
      <w:r w:rsidRPr="00037243">
        <w:rPr>
          <w:rFonts w:hint="eastAsia"/>
          <w:szCs w:val="21"/>
        </w:rPr>
        <w:t>DE</w:t>
      </w:r>
      <w:r w:rsidRPr="00037243">
        <w:rPr>
          <w:rFonts w:hint="eastAsia"/>
          <w:szCs w:val="21"/>
        </w:rPr>
        <w:t>交于点</w:t>
      </w:r>
      <w:r w:rsidRPr="00037243">
        <w:rPr>
          <w:rFonts w:hint="eastAsia"/>
          <w:szCs w:val="21"/>
        </w:rPr>
        <w:t>G</w:t>
      </w:r>
      <w:r w:rsidRPr="00037243">
        <w:rPr>
          <w:rFonts w:hint="eastAsia"/>
          <w:szCs w:val="21"/>
        </w:rPr>
        <w:t>，设</w:t>
      </w:r>
      <w:r w:rsidRPr="00037243">
        <w:rPr>
          <w:rFonts w:hint="eastAsia"/>
          <w:szCs w:val="21"/>
        </w:rPr>
        <w:t>BD</w:t>
      </w:r>
      <w:r w:rsidRPr="00037243">
        <w:rPr>
          <w:rFonts w:hint="eastAsia"/>
          <w:szCs w:val="21"/>
        </w:rPr>
        <w:t>长为</w:t>
      </w:r>
      <w:r w:rsidRPr="00037243">
        <w:rPr>
          <w:rFonts w:hint="eastAsia"/>
          <w:szCs w:val="21"/>
        </w:rPr>
        <w:t>x</w:t>
      </w:r>
      <w:r w:rsidRPr="00037243">
        <w:rPr>
          <w:rFonts w:hint="eastAsia"/>
          <w:szCs w:val="21"/>
        </w:rPr>
        <w:t>，△</w:t>
      </w:r>
      <w:r w:rsidRPr="00037243">
        <w:rPr>
          <w:rFonts w:hint="eastAsia"/>
          <w:szCs w:val="21"/>
        </w:rPr>
        <w:t>EFG</w:t>
      </w:r>
      <w:r w:rsidRPr="00037243">
        <w:rPr>
          <w:rFonts w:hint="eastAsia"/>
          <w:szCs w:val="21"/>
        </w:rPr>
        <w:t>的面积为</w:t>
      </w:r>
      <w:r w:rsidRPr="00037243">
        <w:rPr>
          <w:rFonts w:hint="eastAsia"/>
          <w:szCs w:val="21"/>
        </w:rPr>
        <w:t>y</w:t>
      </w:r>
      <w:r w:rsidRPr="00037243">
        <w:rPr>
          <w:rFonts w:hint="eastAsia"/>
          <w:szCs w:val="21"/>
        </w:rPr>
        <w:t>，求</w:t>
      </w:r>
      <w:r w:rsidRPr="00037243">
        <w:rPr>
          <w:rFonts w:hint="eastAsia"/>
          <w:szCs w:val="21"/>
        </w:rPr>
        <w:t>y</w:t>
      </w:r>
      <w:r w:rsidRPr="00037243">
        <w:rPr>
          <w:rFonts w:hint="eastAsia"/>
          <w:szCs w:val="21"/>
        </w:rPr>
        <w:t>关于</w:t>
      </w:r>
      <w:r w:rsidRPr="00037243">
        <w:rPr>
          <w:rFonts w:hint="eastAsia"/>
          <w:szCs w:val="21"/>
        </w:rPr>
        <w:t>x</w:t>
      </w:r>
      <w:r w:rsidRPr="00037243">
        <w:rPr>
          <w:rFonts w:hint="eastAsia"/>
          <w:szCs w:val="21"/>
        </w:rPr>
        <w:t>的函数解析式及其定义域</w:t>
      </w:r>
      <w:r w:rsidRPr="00037243">
        <w:rPr>
          <w:szCs w:val="21"/>
        </w:rPr>
        <w:t>．</w:t>
      </w:r>
    </w:p>
    <w:p w:rsidR="00050F6D" w:rsidRPr="00637D37" w:rsidRDefault="00050F6D" w:rsidP="00050F6D">
      <w:pPr>
        <w:adjustRightInd w:val="0"/>
        <w:snapToGrid w:val="0"/>
        <w:rPr>
          <w:color w:val="000000"/>
          <w:w w:val="95"/>
        </w:rPr>
      </w:pPr>
    </w:p>
    <w:p w:rsidR="00050F6D" w:rsidRPr="00637D37" w:rsidRDefault="00050F6D" w:rsidP="00050F6D">
      <w:pPr>
        <w:adjustRightInd w:val="0"/>
        <w:snapToGrid w:val="0"/>
        <w:rPr>
          <w:color w:val="000000"/>
          <w:w w:val="95"/>
          <w:szCs w:val="21"/>
        </w:rPr>
      </w:pPr>
    </w:p>
    <w:p w:rsidR="00050F6D" w:rsidRDefault="00050F6D" w:rsidP="00050F6D">
      <w:pPr>
        <w:pStyle w:val="a5"/>
        <w:adjustRightInd w:val="0"/>
        <w:snapToGrid w:val="0"/>
        <w:rPr>
          <w:rFonts w:hint="default"/>
          <w:color w:val="000000"/>
          <w:w w:val="95"/>
        </w:rPr>
      </w:pPr>
    </w:p>
    <w:p w:rsidR="00050F6D" w:rsidRPr="00637D37" w:rsidRDefault="00050F6D" w:rsidP="00050F6D">
      <w:pPr>
        <w:pStyle w:val="a5"/>
        <w:adjustRightInd w:val="0"/>
        <w:snapToGrid w:val="0"/>
        <w:rPr>
          <w:rFonts w:hint="default"/>
          <w:color w:val="000000"/>
          <w:w w:val="95"/>
        </w:rPr>
      </w:pPr>
    </w:p>
    <w:p w:rsidR="00050F6D" w:rsidRPr="00037243" w:rsidRDefault="00050F6D" w:rsidP="00050F6D">
      <w:pPr>
        <w:pStyle w:val="a5"/>
        <w:adjustRightInd w:val="0"/>
        <w:snapToGrid w:val="0"/>
        <w:rPr>
          <w:rFonts w:hint="default"/>
          <w:color w:val="000000"/>
          <w:w w:val="95"/>
        </w:rPr>
      </w:pPr>
    </w:p>
    <w:p w:rsidR="00050F6D" w:rsidRDefault="00050F6D" w:rsidP="00050F6D">
      <w:pPr>
        <w:pStyle w:val="a5"/>
        <w:adjustRightInd w:val="0"/>
        <w:snapToGrid w:val="0"/>
        <w:rPr>
          <w:rFonts w:hint="default"/>
          <w:color w:val="000000"/>
          <w:w w:val="95"/>
        </w:rPr>
      </w:pPr>
    </w:p>
    <w:p w:rsidR="00050F6D" w:rsidRDefault="00050F6D" w:rsidP="00050F6D">
      <w:pPr>
        <w:pStyle w:val="a5"/>
        <w:adjustRightInd w:val="0"/>
        <w:snapToGrid w:val="0"/>
        <w:rPr>
          <w:rFonts w:hint="default"/>
          <w:color w:val="000000"/>
          <w:w w:val="95"/>
        </w:rPr>
      </w:pPr>
    </w:p>
    <w:p w:rsidR="00050F6D" w:rsidRPr="00637D37" w:rsidRDefault="00050F6D" w:rsidP="00050F6D">
      <w:pPr>
        <w:pStyle w:val="a5"/>
        <w:adjustRightInd w:val="0"/>
        <w:snapToGrid w:val="0"/>
        <w:rPr>
          <w:rFonts w:hint="default"/>
          <w:color w:val="000000"/>
          <w:w w:val="95"/>
        </w:rPr>
      </w:pPr>
    </w:p>
    <w:p w:rsidR="00DE2422" w:rsidRDefault="00050F6D" w:rsidP="00DE2422">
      <w:pPr>
        <w:pStyle w:val="a5"/>
        <w:adjustRightInd w:val="0"/>
        <w:snapToGrid w:val="0"/>
        <w:rPr>
          <w:rFonts w:ascii="Times New Roman" w:hAnsi="Times New Roman" w:cs="Times New Roman" w:hint="default"/>
        </w:rPr>
      </w:pPr>
      <w:r w:rsidRPr="00E5152D">
        <w:rPr>
          <w:rFonts w:ascii="Times New Roman" w:hAnsi="Times New Roman" w:cs="Times New Roman"/>
        </w:rPr>
        <w:t>分析：</w:t>
      </w:r>
    </w:p>
    <w:p w:rsidR="00050F6D" w:rsidRPr="00DE2422" w:rsidRDefault="00DE2422" w:rsidP="00DE2422">
      <w:pPr>
        <w:pStyle w:val="a5"/>
        <w:adjustRightInd w:val="0"/>
        <w:snapToGrid w:val="0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/>
        </w:rPr>
        <w:t>第一、</w:t>
      </w:r>
      <w:r w:rsidR="00050F6D">
        <w:rPr>
          <w:rFonts w:ascii="Times New Roman" w:hAnsi="Times New Roman" w:cs="Times New Roman"/>
        </w:rPr>
        <w:t>找：</w:t>
      </w:r>
      <w:r w:rsidR="00050F6D">
        <w:rPr>
          <w:rFonts w:hAnsi="宋体" w:cs="Times New Roman"/>
        </w:rPr>
        <w:t>①</w:t>
      </w:r>
      <w:r w:rsidR="00050F6D" w:rsidRPr="00037243">
        <w:t>D为AB上一点，</w:t>
      </w:r>
      <w:r w:rsidR="00050F6D">
        <w:rPr>
          <w:rFonts w:hAnsi="宋体"/>
        </w:rPr>
        <w:t>②</w:t>
      </w:r>
      <w:r w:rsidR="00050F6D" w:rsidRPr="00037243">
        <w:t>过点D作DE⊥AB交BC</w:t>
      </w:r>
      <w:proofErr w:type="gramStart"/>
      <w:r w:rsidR="00050F6D" w:rsidRPr="00037243">
        <w:t>边于点</w:t>
      </w:r>
      <w:proofErr w:type="gramEnd"/>
      <w:r w:rsidR="00050F6D" w:rsidRPr="00037243">
        <w:t>E，</w:t>
      </w:r>
      <w:r w:rsidR="00050F6D">
        <w:rPr>
          <w:rFonts w:hAnsi="宋体"/>
        </w:rPr>
        <w:t>③</w:t>
      </w:r>
      <w:r w:rsidR="00050F6D" w:rsidRPr="00037243">
        <w:t>过点E作EF⊥BC交AC</w:t>
      </w:r>
      <w:proofErr w:type="gramStart"/>
      <w:r w:rsidR="00050F6D" w:rsidRPr="00037243">
        <w:t>边于点</w:t>
      </w:r>
      <w:proofErr w:type="gramEnd"/>
      <w:r w:rsidR="00050F6D" w:rsidRPr="00037243">
        <w:t>F．</w:t>
      </w:r>
      <w:r w:rsidR="00050F6D">
        <w:rPr>
          <w:rFonts w:hAnsi="宋体"/>
        </w:rPr>
        <w:t>④</w:t>
      </w:r>
      <w:r w:rsidR="00050F6D" w:rsidRPr="00037243">
        <w:t>过点F作FP⊥AC，与线段DE交于点G，</w:t>
      </w:r>
    </w:p>
    <w:p w:rsidR="00050F6D" w:rsidRDefault="00DE2422" w:rsidP="00DE2422">
      <w:pPr>
        <w:pStyle w:val="a5"/>
        <w:adjustRightInd w:val="0"/>
        <w:snapToGrid w:val="0"/>
        <w:rPr>
          <w:rFonts w:hint="default"/>
        </w:rPr>
      </w:pPr>
      <w:r>
        <w:t>第二、</w:t>
      </w:r>
      <w:r w:rsidR="00050F6D">
        <w:t>画：D在线段AB上运动，BD=x，</w:t>
      </w:r>
      <w:r w:rsidR="00050F6D" w:rsidRPr="0082757C">
        <w:rPr>
          <w:position w:val="-6"/>
        </w:rPr>
        <w:object w:dxaOrig="900" w:dyaOrig="279">
          <v:shape id="_x0000_i1049" type="#_x0000_t75" style="width:42.75pt;height:13.5pt" o:ole="">
            <v:imagedata r:id="rId68" o:title=""/>
          </v:shape>
          <o:OLEObject Type="Embed" ProgID="Equation.3" ShapeID="_x0000_i1049" DrawAspect="Content" ObjectID="_1569137890" r:id="rId69"/>
        </w:object>
      </w:r>
      <w:r w:rsidR="00050F6D">
        <w:t>，于是靠近B处取一点D，按顺序</w:t>
      </w:r>
      <w:r w:rsidR="00050F6D">
        <w:rPr>
          <w:rFonts w:hAnsi="宋体"/>
        </w:rPr>
        <w:t>②③</w:t>
      </w:r>
      <w:r w:rsidR="00050F6D">
        <w:t>完成作图，如图一，发现无法满足“交AC边于点F”，于是将BD变大，如图二，却不能满足“与线段DE交于点G”，发现BD的</w:t>
      </w:r>
      <w:proofErr w:type="gramStart"/>
      <w:r w:rsidR="00050F6D">
        <w:t>值还是</w:t>
      </w:r>
      <w:proofErr w:type="gramEnd"/>
      <w:r w:rsidR="00050F6D">
        <w:t>有些小，当BD继续变大时，可能会出现图四，或者图五，那么我们知道D、G重合时，是一个临界位置，也是BD取到最小值的情况，如图三，当BD越来越大时，会与BC</w:t>
      </w:r>
      <w:proofErr w:type="gramStart"/>
      <w:r w:rsidR="00050F6D">
        <w:t>边无法</w:t>
      </w:r>
      <w:proofErr w:type="gramEnd"/>
      <w:r w:rsidR="00050F6D">
        <w:t>产生交点，所以当E、C重合时，是BD取到最大值的临界位置。</w:t>
      </w:r>
    </w:p>
    <w:p w:rsidR="00050F6D" w:rsidRPr="008B5288" w:rsidRDefault="00DE2422" w:rsidP="00DE2422">
      <w:pPr>
        <w:pStyle w:val="a5"/>
        <w:adjustRightInd w:val="0"/>
        <w:snapToGrid w:val="0"/>
        <w:rPr>
          <w:rFonts w:ascii="Times New Roman" w:hAnsi="Times New Roman" w:cs="Times New Roman" w:hint="default"/>
        </w:rPr>
      </w:pPr>
      <w:r>
        <w:t>第三、</w:t>
      </w:r>
      <w:r w:rsidR="00050F6D">
        <w:t>算：图三，BD=</w:t>
      </w:r>
      <w:proofErr w:type="spellStart"/>
      <w:r w:rsidR="00050F6D">
        <w:t>x,AD</w:t>
      </w:r>
      <w:proofErr w:type="spellEnd"/>
      <w:r w:rsidR="00050F6D">
        <w:t>=3-x,BE =3x,CE=2-3x,CF=6-9x,AF=9x-3,</w:t>
      </w:r>
      <w:r w:rsidR="00050F6D" w:rsidRPr="008B5288">
        <w:t xml:space="preserve"> </w:t>
      </w:r>
      <w:r w:rsidR="00050F6D" w:rsidRPr="008B5288">
        <w:rPr>
          <w:position w:val="-24"/>
        </w:rPr>
        <w:object w:dxaOrig="980" w:dyaOrig="620">
          <v:shape id="_x0000_i1050" type="#_x0000_t75" style="width:46.5pt;height:30.75pt" o:ole="">
            <v:imagedata r:id="rId70" o:title=""/>
          </v:shape>
          <o:OLEObject Type="Embed" ProgID="Equation.3" ShapeID="_x0000_i1050" DrawAspect="Content" ObjectID="_1569137891" r:id="rId71"/>
        </w:object>
      </w:r>
      <w:r w:rsidR="00050F6D">
        <w:t>,</w:t>
      </w:r>
    </w:p>
    <w:p w:rsidR="00050F6D" w:rsidRPr="00E5152D" w:rsidRDefault="00050F6D" w:rsidP="00050F6D">
      <w:pPr>
        <w:pStyle w:val="a5"/>
        <w:adjustRightInd w:val="0"/>
        <w:snapToGrid w:val="0"/>
        <w:ind w:left="360"/>
        <w:rPr>
          <w:rFonts w:ascii="Times New Roman" w:hAnsi="Times New Roman" w:cs="Times New Roman" w:hint="default"/>
        </w:rPr>
      </w:pPr>
      <w:r>
        <w:t xml:space="preserve">          </w:t>
      </w:r>
      <w:r w:rsidRPr="008B5288">
        <w:rPr>
          <w:position w:val="-24"/>
        </w:rPr>
        <w:object w:dxaOrig="1080" w:dyaOrig="620">
          <v:shape id="_x0000_i1051" type="#_x0000_t75" style="width:51.75pt;height:30.75pt" o:ole="">
            <v:imagedata r:id="rId72" o:title=""/>
          </v:shape>
          <o:OLEObject Type="Embed" ProgID="Equation.3" ShapeID="_x0000_i1051" DrawAspect="Content" ObjectID="_1569137892" r:id="rId73"/>
        </w:object>
      </w:r>
      <w:r>
        <w:t xml:space="preserve">  ，解得，</w:t>
      </w:r>
      <w:r w:rsidRPr="008B5288">
        <w:rPr>
          <w:position w:val="-24"/>
        </w:rPr>
        <w:object w:dxaOrig="660" w:dyaOrig="620">
          <v:shape id="_x0000_i1052" type="#_x0000_t75" style="width:31.5pt;height:30.75pt" o:ole="">
            <v:imagedata r:id="rId74" o:title=""/>
          </v:shape>
          <o:OLEObject Type="Embed" ProgID="Equation.3" ShapeID="_x0000_i1052" DrawAspect="Content" ObjectID="_1569137893" r:id="rId75"/>
        </w:object>
      </w:r>
      <w:r>
        <w:t>，图六，BD=</w:t>
      </w:r>
      <w:r w:rsidRPr="00037243">
        <w:rPr>
          <w:position w:val="-24"/>
        </w:rPr>
        <w:object w:dxaOrig="240" w:dyaOrig="620">
          <v:shape id="_x0000_i1053" type="#_x0000_t75" style="width:11.25pt;height:30.75pt" o:ole="">
            <v:imagedata r:id="rId76" o:title=""/>
          </v:shape>
          <o:OLEObject Type="Embed" ProgID="Equation.3" ShapeID="_x0000_i1053" DrawAspect="Content" ObjectID="_1569137894" r:id="rId77"/>
        </w:object>
      </w:r>
    </w:p>
    <w:p w:rsidR="00050F6D" w:rsidRDefault="00DE2422" w:rsidP="00050F6D">
      <w:pPr>
        <w:pStyle w:val="a5"/>
        <w:adjustRightInd w:val="0"/>
        <w:snapToGrid w:val="0"/>
        <w:rPr>
          <w:rFonts w:hint="default"/>
          <w:position w:val="-24"/>
        </w:rPr>
      </w:pPr>
      <w:r>
        <w:t>第四</w:t>
      </w:r>
      <w:r w:rsidR="00050F6D" w:rsidRPr="008B5288">
        <w:t>、定：</w:t>
      </w:r>
      <w:r w:rsidR="00050F6D">
        <w:t>当BD=</w:t>
      </w:r>
      <w:r w:rsidR="00050F6D" w:rsidRPr="00037243">
        <w:rPr>
          <w:position w:val="-24"/>
        </w:rPr>
        <w:object w:dxaOrig="240" w:dyaOrig="620">
          <v:shape id="_x0000_i1054" type="#_x0000_t75" style="width:11.25pt;height:30.75pt" o:ole="">
            <v:imagedata r:id="rId78" o:title=""/>
          </v:shape>
          <o:OLEObject Type="Embed" ProgID="Equation.3" ShapeID="_x0000_i1054" DrawAspect="Content" ObjectID="_1569137895" r:id="rId79"/>
        </w:object>
      </w:r>
      <w:r w:rsidR="00050F6D">
        <w:t>，线段EF、GF都缩小成一个点，于是函数的定义域是</w:t>
      </w:r>
      <w:r w:rsidR="00050F6D" w:rsidRPr="00A52DAC">
        <w:rPr>
          <w:position w:val="-24"/>
        </w:rPr>
        <w:object w:dxaOrig="1060" w:dyaOrig="620">
          <v:shape id="_x0000_i1055" type="#_x0000_t75" style="width:50.25pt;height:30.75pt" o:ole="">
            <v:imagedata r:id="rId80" o:title=""/>
          </v:shape>
          <o:OLEObject Type="Embed" ProgID="Equation.3" ShapeID="_x0000_i1055" DrawAspect="Content" ObjectID="_1569137896" r:id="rId81"/>
        </w:objec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050F6D" w:rsidTr="004F4624">
        <w:tc>
          <w:tcPr>
            <w:tcW w:w="2840" w:type="dxa"/>
          </w:tcPr>
          <w:p w:rsidR="00050F6D" w:rsidRDefault="006B0FD1" w:rsidP="004F4624">
            <w:pPr>
              <w:pStyle w:val="a5"/>
              <w:adjustRightInd w:val="0"/>
              <w:snapToGrid w:val="0"/>
              <w:rPr>
                <w:rFonts w:hint="default"/>
              </w:rPr>
            </w:pPr>
            <w:r>
              <w:rPr>
                <w:rFonts w:hint="default"/>
                <w:noProof/>
              </w:rPr>
              <w:pict>
                <v:shape id="_x0000_s2343" type="#_x0000_t202" style="position:absolute;left:0;text-align:left;margin-left:77.25pt;margin-top:92.15pt;width:15pt;height:24pt;z-index:-251601920" stroked="f">
                  <v:textbox style="mso-next-textbox:#_x0000_s2343">
                    <w:txbxContent>
                      <w:p w:rsidR="00652473" w:rsidRPr="00652473" w:rsidRDefault="00652473" w:rsidP="00652473">
                        <w:pPr>
                          <w:rPr>
                            <w:rFonts w:ascii="隶书" w:eastAsia="隶书"/>
                            <w:b/>
                          </w:rPr>
                        </w:pPr>
                        <w:r w:rsidRPr="00652473">
                          <w:rPr>
                            <w:rFonts w:ascii="隶书" w:eastAsia="隶书" w:hint="eastAsia"/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  <w:r>
              <w:rPr>
                <w:rFonts w:hint="default"/>
                <w:noProof/>
              </w:rPr>
              <w:pict>
                <v:shape id="_x0000_s2330" type="#_x0000_t202" style="position:absolute;left:0;text-align:left;margin-left:28.5pt;margin-top:115.4pt;width:40.5pt;height:23.25pt;z-index:251701248" stroked="f">
                  <v:textbox style="mso-next-textbox:#_x0000_s2330">
                    <w:txbxContent>
                      <w:p w:rsidR="009A0C9B" w:rsidRDefault="009A0C9B" w:rsidP="009A0C9B">
                        <w:r>
                          <w:rPr>
                            <w:rFonts w:hint="eastAsia"/>
                          </w:rPr>
                          <w:t>图一</w:t>
                        </w:r>
                      </w:p>
                    </w:txbxContent>
                  </v:textbox>
                </v:shape>
              </w:pict>
            </w:r>
            <w:r w:rsidR="00050F6D" w:rsidRPr="003120D3">
              <w:rPr>
                <w:noProof/>
              </w:rPr>
              <w:drawing>
                <wp:inline distT="0" distB="0" distL="0" distR="0">
                  <wp:extent cx="1047750" cy="1621586"/>
                  <wp:effectExtent l="0" t="0" r="0" b="0"/>
                  <wp:docPr id="8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56" cy="1628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:rsidR="00050F6D" w:rsidRDefault="006B0FD1" w:rsidP="004F4624">
            <w:pPr>
              <w:pStyle w:val="a5"/>
              <w:adjustRightInd w:val="0"/>
              <w:snapToGrid w:val="0"/>
              <w:rPr>
                <w:rFonts w:hint="default"/>
              </w:rPr>
            </w:pPr>
            <w:r>
              <w:rPr>
                <w:rFonts w:hint="default"/>
                <w:noProof/>
              </w:rPr>
              <w:pict>
                <v:shape id="_x0000_s2341" type="#_x0000_t202" style="position:absolute;left:0;text-align:left;margin-left:85.25pt;margin-top:117.65pt;width:15pt;height:24pt;z-index:-251603968;mso-position-horizontal-relative:text;mso-position-vertical-relative:text" stroked="f">
                  <v:textbox style="mso-next-textbox:#_x0000_s2341">
                    <w:txbxContent>
                      <w:p w:rsidR="00652473" w:rsidRPr="00652473" w:rsidRDefault="00652473" w:rsidP="00652473">
                        <w:pPr>
                          <w:rPr>
                            <w:rFonts w:ascii="隶书" w:eastAsia="隶书"/>
                            <w:b/>
                          </w:rPr>
                        </w:pPr>
                        <w:r w:rsidRPr="00652473">
                          <w:rPr>
                            <w:rFonts w:ascii="隶书" w:eastAsia="隶书" w:hint="eastAsia"/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  <w:r>
              <w:rPr>
                <w:rFonts w:hint="default"/>
                <w:noProof/>
                <w:color w:val="000000"/>
              </w:rPr>
              <w:pict>
                <v:shape id="_x0000_s2326" type="#_x0000_t202" style="position:absolute;left:0;text-align:left;margin-left:95pt;margin-top:115.4pt;width:40.5pt;height:23.25pt;z-index:-251619328;mso-position-horizontal-relative:text;mso-position-vertical-relative:text" stroked="f">
                  <v:textbox style="mso-next-textbox:#_x0000_s2326">
                    <w:txbxContent>
                      <w:p w:rsidR="009A0C9B" w:rsidRDefault="009A0C9B" w:rsidP="009A0C9B">
                        <w:r>
                          <w:rPr>
                            <w:rFonts w:hint="eastAsia"/>
                          </w:rPr>
                          <w:t>图二</w:t>
                        </w:r>
                      </w:p>
                    </w:txbxContent>
                  </v:textbox>
                </v:shape>
              </w:pict>
            </w:r>
            <w:r w:rsidR="00050F6D" w:rsidRPr="003120D3">
              <w:rPr>
                <w:noProof/>
              </w:rPr>
              <w:drawing>
                <wp:inline distT="0" distB="0" distL="0" distR="0">
                  <wp:extent cx="1228725" cy="1787845"/>
                  <wp:effectExtent l="0" t="0" r="0" b="0"/>
                  <wp:docPr id="9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787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:rsidR="00050F6D" w:rsidRDefault="006B0FD1" w:rsidP="004F4624">
            <w:pPr>
              <w:pStyle w:val="a5"/>
              <w:adjustRightInd w:val="0"/>
              <w:snapToGrid w:val="0"/>
              <w:rPr>
                <w:rFonts w:hint="default"/>
              </w:rPr>
            </w:pPr>
            <w:r>
              <w:rPr>
                <w:rFonts w:hint="default"/>
                <w:noProof/>
              </w:rPr>
              <w:pict>
                <v:shape id="_x0000_s2342" type="#_x0000_t202" style="position:absolute;left:0;text-align:left;margin-left:89.35pt;margin-top:117.65pt;width:15pt;height:24pt;z-index:-251602944;mso-position-horizontal-relative:text;mso-position-vertical-relative:text" stroked="f">
                  <v:textbox style="mso-next-textbox:#_x0000_s2342">
                    <w:txbxContent>
                      <w:p w:rsidR="00652473" w:rsidRPr="00652473" w:rsidRDefault="00652473" w:rsidP="00652473">
                        <w:pPr>
                          <w:rPr>
                            <w:rFonts w:ascii="隶书" w:eastAsia="隶书"/>
                            <w:b/>
                          </w:rPr>
                        </w:pPr>
                        <w:r w:rsidRPr="00652473">
                          <w:rPr>
                            <w:rFonts w:ascii="隶书" w:eastAsia="隶书" w:hint="eastAsia"/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  <w:r>
              <w:rPr>
                <w:rFonts w:hint="default"/>
                <w:noProof/>
              </w:rPr>
              <w:pict>
                <v:shape id="_x0000_s2333" type="#_x0000_t202" style="position:absolute;left:0;text-align:left;margin-left:93.95pt;margin-top:92.15pt;width:40.5pt;height:23.25pt;z-index:251704320;mso-position-horizontal-relative:text;mso-position-vertical-relative:text" stroked="f">
                  <v:textbox style="mso-next-textbox:#_x0000_s2333">
                    <w:txbxContent>
                      <w:p w:rsidR="009A0C9B" w:rsidRDefault="009A0C9B" w:rsidP="009A0C9B">
                        <w:r>
                          <w:rPr>
                            <w:rFonts w:hint="eastAsia"/>
                          </w:rPr>
                          <w:t>图三</w:t>
                        </w:r>
                      </w:p>
                    </w:txbxContent>
                  </v:textbox>
                </v:shape>
              </w:pict>
            </w:r>
            <w:r w:rsidR="00050F6D" w:rsidRPr="003120D3">
              <w:rPr>
                <w:noProof/>
              </w:rPr>
              <w:drawing>
                <wp:inline distT="0" distB="0" distL="0" distR="0">
                  <wp:extent cx="1238250" cy="1801707"/>
                  <wp:effectExtent l="0" t="0" r="0" b="0"/>
                  <wp:docPr id="10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302" cy="1814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F6D" w:rsidTr="004F4624">
        <w:tc>
          <w:tcPr>
            <w:tcW w:w="2840" w:type="dxa"/>
          </w:tcPr>
          <w:p w:rsidR="00050F6D" w:rsidRDefault="006B0FD1" w:rsidP="004F4624">
            <w:pPr>
              <w:pStyle w:val="a5"/>
              <w:adjustRightInd w:val="0"/>
              <w:snapToGrid w:val="0"/>
              <w:rPr>
                <w:rFonts w:hint="default"/>
              </w:rPr>
            </w:pPr>
            <w:r>
              <w:rPr>
                <w:rFonts w:hint="default"/>
                <w:noProof/>
              </w:rPr>
              <w:pict>
                <v:shape id="_x0000_s2339" type="#_x0000_t202" style="position:absolute;left:0;text-align:left;margin-left:92.25pt;margin-top:119.7pt;width:15pt;height:24pt;z-index:-251606016;mso-position-horizontal-relative:text;mso-position-vertical-relative:text" stroked="f">
                  <v:textbox style="mso-next-textbox:#_x0000_s2339">
                    <w:txbxContent>
                      <w:p w:rsidR="00652473" w:rsidRPr="00652473" w:rsidRDefault="00652473">
                        <w:pPr>
                          <w:rPr>
                            <w:rFonts w:ascii="隶书" w:eastAsia="隶书"/>
                            <w:b/>
                          </w:rPr>
                        </w:pPr>
                        <w:r w:rsidRPr="00652473">
                          <w:rPr>
                            <w:rFonts w:ascii="隶书" w:eastAsia="隶书" w:hint="eastAsia"/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  <w:r>
              <w:rPr>
                <w:rFonts w:hint="default"/>
                <w:noProof/>
              </w:rPr>
              <w:pict>
                <v:shape id="_x0000_s2334" type="#_x0000_t202" style="position:absolute;left:0;text-align:left;margin-left:32.25pt;margin-top:129.45pt;width:40.5pt;height:23.25pt;z-index:-251611136;mso-position-horizontal-relative:text;mso-position-vertical-relative:text" stroked="f">
                  <v:textbox style="mso-next-textbox:#_x0000_s2334">
                    <w:txbxContent>
                      <w:p w:rsidR="009A0C9B" w:rsidRDefault="009A0C9B" w:rsidP="009A0C9B">
                        <w:r>
                          <w:rPr>
                            <w:rFonts w:hint="eastAsia"/>
                          </w:rPr>
                          <w:t>图四</w:t>
                        </w:r>
                      </w:p>
                    </w:txbxContent>
                  </v:textbox>
                </v:shape>
              </w:pict>
            </w:r>
            <w:r w:rsidR="00050F6D" w:rsidRPr="003120D3">
              <w:rPr>
                <w:noProof/>
              </w:rPr>
              <w:drawing>
                <wp:inline distT="0" distB="0" distL="0" distR="0">
                  <wp:extent cx="1276350" cy="1857140"/>
                  <wp:effectExtent l="0" t="0" r="0" b="0"/>
                  <wp:docPr id="11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468" cy="1860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0C9B" w:rsidRDefault="009A0C9B" w:rsidP="004F4624">
            <w:pPr>
              <w:pStyle w:val="a5"/>
              <w:adjustRightInd w:val="0"/>
              <w:snapToGrid w:val="0"/>
              <w:rPr>
                <w:rFonts w:hint="default"/>
              </w:rPr>
            </w:pPr>
          </w:p>
        </w:tc>
        <w:tc>
          <w:tcPr>
            <w:tcW w:w="2841" w:type="dxa"/>
          </w:tcPr>
          <w:p w:rsidR="00050F6D" w:rsidRDefault="006B0FD1" w:rsidP="004F4624">
            <w:pPr>
              <w:pStyle w:val="a5"/>
              <w:adjustRightInd w:val="0"/>
              <w:snapToGrid w:val="0"/>
              <w:rPr>
                <w:rFonts w:hint="default"/>
              </w:rPr>
            </w:pPr>
            <w:r>
              <w:rPr>
                <w:rFonts w:hint="default"/>
                <w:noProof/>
              </w:rPr>
              <w:pict>
                <v:shape id="_x0000_s2345" type="#_x0000_t202" style="position:absolute;left:0;text-align:left;margin-left:95pt;margin-top:119.7pt;width:15pt;height:24pt;z-index:-251599872;mso-position-horizontal-relative:text;mso-position-vertical-relative:text" stroked="f">
                  <v:textbox style="mso-next-textbox:#_x0000_s2345">
                    <w:txbxContent>
                      <w:p w:rsidR="00652473" w:rsidRPr="00652473" w:rsidRDefault="00652473" w:rsidP="00652473">
                        <w:pPr>
                          <w:rPr>
                            <w:rFonts w:ascii="隶书" w:eastAsia="隶书"/>
                            <w:b/>
                          </w:rPr>
                        </w:pPr>
                        <w:r w:rsidRPr="00652473">
                          <w:rPr>
                            <w:rFonts w:ascii="隶书" w:eastAsia="隶书" w:hint="eastAsia"/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  <w:r>
              <w:rPr>
                <w:rFonts w:hint="default"/>
                <w:noProof/>
              </w:rPr>
              <w:pict>
                <v:shape id="_x0000_s2335" type="#_x0000_t202" style="position:absolute;left:0;text-align:left;margin-left:27.5pt;margin-top:137.7pt;width:40.5pt;height:23.25pt;z-index:-251610112;mso-position-horizontal-relative:text;mso-position-vertical-relative:text" stroked="f">
                  <v:textbox style="mso-next-textbox:#_x0000_s2335">
                    <w:txbxContent>
                      <w:p w:rsidR="009A0C9B" w:rsidRDefault="009A0C9B" w:rsidP="009A0C9B">
                        <w:r>
                          <w:rPr>
                            <w:rFonts w:hint="eastAsia"/>
                          </w:rPr>
                          <w:t>图五</w:t>
                        </w:r>
                      </w:p>
                    </w:txbxContent>
                  </v:textbox>
                </v:shape>
              </w:pict>
            </w:r>
            <w:r w:rsidR="00050F6D" w:rsidRPr="003120D3">
              <w:rPr>
                <w:noProof/>
              </w:rPr>
              <w:drawing>
                <wp:inline distT="0" distB="0" distL="0" distR="0">
                  <wp:extent cx="1323975" cy="1880326"/>
                  <wp:effectExtent l="0" t="0" r="0" b="0"/>
                  <wp:docPr id="26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426" cy="18823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:rsidR="00050F6D" w:rsidRDefault="006B0FD1" w:rsidP="004F4624">
            <w:pPr>
              <w:pStyle w:val="a5"/>
              <w:adjustRightInd w:val="0"/>
              <w:snapToGrid w:val="0"/>
              <w:rPr>
                <w:rFonts w:hint="default"/>
              </w:rPr>
            </w:pPr>
            <w:r>
              <w:rPr>
                <w:rFonts w:hint="default"/>
                <w:noProof/>
              </w:rPr>
              <w:pict>
                <v:shape id="_x0000_s2344" type="#_x0000_t202" style="position:absolute;left:0;text-align:left;margin-left:99.1pt;margin-top:124.95pt;width:15pt;height:24pt;z-index:-251600896;mso-position-horizontal-relative:text;mso-position-vertical-relative:text" stroked="f">
                  <v:textbox style="mso-next-textbox:#_x0000_s2344">
                    <w:txbxContent>
                      <w:p w:rsidR="00652473" w:rsidRPr="00652473" w:rsidRDefault="00652473" w:rsidP="00652473">
                        <w:pPr>
                          <w:rPr>
                            <w:rFonts w:ascii="隶书" w:eastAsia="隶书"/>
                            <w:b/>
                          </w:rPr>
                        </w:pPr>
                        <w:r w:rsidRPr="00652473">
                          <w:rPr>
                            <w:rFonts w:ascii="隶书" w:eastAsia="隶书" w:hint="eastAsia"/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  <w:r>
              <w:rPr>
                <w:rFonts w:hint="default"/>
                <w:noProof/>
              </w:rPr>
              <w:pict>
                <v:shape id="_x0000_s2336" type="#_x0000_t202" style="position:absolute;left:0;text-align:left;margin-left:36.95pt;margin-top:137.7pt;width:40.5pt;height:23.25pt;z-index:-251609088;mso-position-horizontal-relative:text;mso-position-vertical-relative:text" stroked="f">
                  <v:textbox style="mso-next-textbox:#_x0000_s2336">
                    <w:txbxContent>
                      <w:p w:rsidR="009A0C9B" w:rsidRDefault="009A0C9B" w:rsidP="009A0C9B">
                        <w:r>
                          <w:rPr>
                            <w:rFonts w:hint="eastAsia"/>
                          </w:rPr>
                          <w:t>图六</w:t>
                        </w:r>
                      </w:p>
                    </w:txbxContent>
                  </v:textbox>
                </v:shape>
              </w:pict>
            </w:r>
            <w:r w:rsidR="00050F6D" w:rsidRPr="003120D3">
              <w:rPr>
                <w:noProof/>
              </w:rPr>
              <w:drawing>
                <wp:inline distT="0" distB="0" distL="0" distR="0">
                  <wp:extent cx="1370421" cy="1876425"/>
                  <wp:effectExtent l="0" t="0" r="0" b="0"/>
                  <wp:docPr id="27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401" cy="18873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0F6D" w:rsidRPr="00313C29" w:rsidRDefault="00050F6D" w:rsidP="00050F6D"/>
    <w:p w:rsidR="00E81085" w:rsidRDefault="00050F6D" w:rsidP="00E81085">
      <w:pPr>
        <w:ind w:firstLineChars="200" w:firstLine="420"/>
        <w:rPr>
          <w:color w:val="000000"/>
          <w:szCs w:val="21"/>
        </w:rPr>
      </w:pPr>
      <w:r>
        <w:rPr>
          <w:szCs w:val="21"/>
        </w:rPr>
        <w:t>笔者尝试总结这类问题的一般模式，总结出以下步骤，提出</w:t>
      </w:r>
      <w:r>
        <w:rPr>
          <w:rFonts w:hint="eastAsia"/>
          <w:szCs w:val="21"/>
        </w:rPr>
        <w:t>求解动点</w:t>
      </w:r>
      <w:r>
        <w:rPr>
          <w:szCs w:val="21"/>
        </w:rPr>
        <w:t>问题的</w:t>
      </w:r>
      <w:r>
        <w:rPr>
          <w:rFonts w:hint="eastAsia"/>
          <w:szCs w:val="21"/>
        </w:rPr>
        <w:t>“</w:t>
      </w:r>
      <w:r w:rsidRPr="00A3718C">
        <w:rPr>
          <w:szCs w:val="21"/>
        </w:rPr>
        <w:t>中巧</w:t>
      </w:r>
      <w:r>
        <w:rPr>
          <w:rFonts w:hint="eastAsia"/>
          <w:szCs w:val="21"/>
        </w:rPr>
        <w:t>”</w:t>
      </w:r>
      <w:r>
        <w:rPr>
          <w:szCs w:val="21"/>
        </w:rPr>
        <w:t>。</w:t>
      </w:r>
      <w:r>
        <w:rPr>
          <w:rFonts w:hint="eastAsia"/>
          <w:color w:val="000000"/>
          <w:szCs w:val="21"/>
        </w:rPr>
        <w:t>第一</w:t>
      </w:r>
      <w:r w:rsidRPr="00EF612F">
        <w:rPr>
          <w:rFonts w:hint="eastAsia"/>
          <w:color w:val="000000"/>
          <w:szCs w:val="21"/>
        </w:rPr>
        <w:t>、</w:t>
      </w:r>
      <w:r>
        <w:rPr>
          <w:rFonts w:hint="eastAsia"/>
          <w:color w:val="000000"/>
          <w:szCs w:val="21"/>
        </w:rPr>
        <w:t>找：仔细审题，找出题中描述动点运动的语句；第二、画：</w:t>
      </w:r>
      <w:r w:rsidRPr="00EF612F">
        <w:rPr>
          <w:rFonts w:hint="eastAsia"/>
          <w:color w:val="000000"/>
          <w:szCs w:val="21"/>
        </w:rPr>
        <w:t>根据题目要求在自变量允许的取值范围内画出符合要求的若干张图</w:t>
      </w:r>
      <w:r>
        <w:rPr>
          <w:rFonts w:hint="eastAsia"/>
          <w:color w:val="000000"/>
          <w:szCs w:val="21"/>
        </w:rPr>
        <w:t>，找出符合要求的临界状态的图；第三、算：分析临界状态的情况，求出自变量</w:t>
      </w:r>
      <w:r>
        <w:rPr>
          <w:rFonts w:hint="eastAsia"/>
          <w:color w:val="000000"/>
          <w:szCs w:val="21"/>
        </w:rPr>
        <w:t>x</w:t>
      </w:r>
      <w:r>
        <w:rPr>
          <w:rFonts w:hint="eastAsia"/>
          <w:color w:val="000000"/>
          <w:szCs w:val="21"/>
        </w:rPr>
        <w:t>的值；第四、定：确定最后的取值范围，尤其是是否可以取到最大或最小值。</w:t>
      </w:r>
    </w:p>
    <w:p w:rsidR="00E81085" w:rsidRDefault="00E81085" w:rsidP="00E81085">
      <w:pPr>
        <w:ind w:firstLineChars="250" w:firstLine="525"/>
        <w:rPr>
          <w:szCs w:val="21"/>
        </w:rPr>
      </w:pPr>
      <w:r>
        <w:rPr>
          <w:rFonts w:hint="eastAsia"/>
          <w:color w:val="000000"/>
          <w:szCs w:val="21"/>
        </w:rPr>
        <w:t>特别注意，解题过程要多关注表达动点产生过程的语句，比如</w:t>
      </w:r>
      <w:r>
        <w:rPr>
          <w:rFonts w:hint="eastAsia"/>
          <w:szCs w:val="21"/>
        </w:rPr>
        <w:t>“</w:t>
      </w:r>
      <w:r>
        <w:rPr>
          <w:rFonts w:hint="eastAsia"/>
          <w:color w:val="000000"/>
          <w:szCs w:val="21"/>
        </w:rPr>
        <w:t>将</w:t>
      </w:r>
      <w:r>
        <w:rPr>
          <w:color w:val="000000"/>
          <w:szCs w:val="21"/>
        </w:rPr>
        <w:t>△</w:t>
      </w:r>
      <w:r>
        <w:rPr>
          <w:i/>
          <w:color w:val="000000"/>
          <w:szCs w:val="21"/>
        </w:rPr>
        <w:t>DEF</w:t>
      </w:r>
      <w:r>
        <w:rPr>
          <w:rFonts w:hint="eastAsia"/>
          <w:color w:val="000000"/>
          <w:szCs w:val="21"/>
        </w:rPr>
        <w:t>绕着点</w:t>
      </w:r>
      <w:r>
        <w:rPr>
          <w:rFonts w:hint="eastAsia"/>
          <w:i/>
          <w:color w:val="000000"/>
          <w:szCs w:val="21"/>
        </w:rPr>
        <w:t>D</w:t>
      </w:r>
      <w:r>
        <w:rPr>
          <w:rFonts w:hint="eastAsia"/>
          <w:color w:val="000000"/>
          <w:szCs w:val="21"/>
        </w:rPr>
        <w:t>旋转</w:t>
      </w:r>
      <w:r>
        <w:rPr>
          <w:rFonts w:hint="eastAsia"/>
          <w:szCs w:val="21"/>
        </w:rPr>
        <w:t>”，“</w:t>
      </w:r>
      <w:r>
        <w:rPr>
          <w:rFonts w:hint="eastAsia"/>
          <w:color w:val="000000"/>
          <w:szCs w:val="21"/>
        </w:rPr>
        <w:t>如果</w:t>
      </w:r>
      <w:r>
        <w:rPr>
          <w:color w:val="000000"/>
          <w:szCs w:val="21"/>
        </w:rPr>
        <w:t>∠</w:t>
      </w:r>
      <w:r>
        <w:rPr>
          <w:i/>
          <w:color w:val="000000"/>
          <w:szCs w:val="21"/>
        </w:rPr>
        <w:t>EDF</w:t>
      </w:r>
      <w:r>
        <w:rPr>
          <w:rFonts w:hint="eastAsia"/>
          <w:iCs/>
          <w:color w:val="000000"/>
          <w:szCs w:val="21"/>
        </w:rPr>
        <w:t>的</w:t>
      </w:r>
      <w:r>
        <w:rPr>
          <w:rFonts w:hint="eastAsia"/>
          <w:color w:val="000000"/>
          <w:szCs w:val="21"/>
        </w:rPr>
        <w:t>边</w:t>
      </w:r>
      <w:r>
        <w:rPr>
          <w:rFonts w:hint="eastAsia"/>
          <w:i/>
          <w:color w:val="000000"/>
          <w:szCs w:val="21"/>
        </w:rPr>
        <w:t>DF</w:t>
      </w:r>
      <w:r>
        <w:rPr>
          <w:rFonts w:hint="eastAsia"/>
          <w:color w:val="000000"/>
          <w:szCs w:val="21"/>
        </w:rPr>
        <w:t>、</w:t>
      </w:r>
      <w:r>
        <w:rPr>
          <w:rFonts w:hint="eastAsia"/>
          <w:i/>
          <w:color w:val="000000"/>
          <w:szCs w:val="21"/>
        </w:rPr>
        <w:t>DE</w:t>
      </w:r>
      <w:r>
        <w:rPr>
          <w:rFonts w:hint="eastAsia"/>
          <w:color w:val="000000"/>
          <w:szCs w:val="21"/>
        </w:rPr>
        <w:t>分别交边</w:t>
      </w:r>
      <w:r>
        <w:rPr>
          <w:rFonts w:hint="eastAsia"/>
          <w:i/>
          <w:color w:val="000000"/>
          <w:szCs w:val="21"/>
        </w:rPr>
        <w:t>BC</w:t>
      </w:r>
      <w:r>
        <w:rPr>
          <w:rFonts w:hint="eastAsia"/>
          <w:color w:val="000000"/>
          <w:szCs w:val="21"/>
        </w:rPr>
        <w:t>于点</w:t>
      </w:r>
      <w:r>
        <w:rPr>
          <w:rFonts w:hint="eastAsia"/>
          <w:i/>
          <w:color w:val="000000"/>
          <w:szCs w:val="21"/>
        </w:rPr>
        <w:t>M</w:t>
      </w:r>
      <w:r>
        <w:rPr>
          <w:rFonts w:hint="eastAsia"/>
          <w:color w:val="000000"/>
          <w:szCs w:val="21"/>
        </w:rPr>
        <w:t>、</w:t>
      </w:r>
      <w:r>
        <w:rPr>
          <w:rFonts w:hint="eastAsia"/>
          <w:i/>
          <w:color w:val="000000"/>
          <w:szCs w:val="21"/>
        </w:rPr>
        <w:t>N</w:t>
      </w:r>
      <w:r>
        <w:rPr>
          <w:rFonts w:hint="eastAsia"/>
          <w:szCs w:val="21"/>
        </w:rPr>
        <w:t>”，“</w:t>
      </w:r>
      <w:r w:rsidRPr="00037243">
        <w:rPr>
          <w:szCs w:val="21"/>
        </w:rPr>
        <w:t>且与</w:t>
      </w:r>
      <w:r w:rsidRPr="00037243">
        <w:rPr>
          <w:szCs w:val="21"/>
        </w:rPr>
        <w:t>AC</w:t>
      </w:r>
      <w:r w:rsidRPr="00037243">
        <w:rPr>
          <w:szCs w:val="21"/>
        </w:rPr>
        <w:t>垂直交</w:t>
      </w:r>
      <w:r w:rsidRPr="00037243">
        <w:rPr>
          <w:szCs w:val="21"/>
        </w:rPr>
        <w:t>AD</w:t>
      </w:r>
      <w:r w:rsidRPr="00037243">
        <w:rPr>
          <w:szCs w:val="21"/>
        </w:rPr>
        <w:t>于点</w:t>
      </w:r>
      <w:r w:rsidRPr="00037243">
        <w:rPr>
          <w:szCs w:val="21"/>
        </w:rPr>
        <w:t>E.</w:t>
      </w:r>
      <w:r w:rsidRPr="00037243">
        <w:rPr>
          <w:szCs w:val="21"/>
        </w:rPr>
        <w:t>若直线</w:t>
      </w:r>
      <w:r w:rsidRPr="00037243">
        <w:rPr>
          <w:szCs w:val="21"/>
        </w:rPr>
        <w:t>l</w:t>
      </w:r>
      <w:r w:rsidRPr="00037243">
        <w:rPr>
          <w:szCs w:val="21"/>
        </w:rPr>
        <w:t>与</w:t>
      </w:r>
      <w:r w:rsidRPr="00037243">
        <w:rPr>
          <w:szCs w:val="21"/>
        </w:rPr>
        <w:t>AB</w:t>
      </w:r>
      <w:r w:rsidRPr="00037243">
        <w:rPr>
          <w:szCs w:val="21"/>
        </w:rPr>
        <w:t>相交于点</w:t>
      </w:r>
      <w:r w:rsidRPr="00037243">
        <w:rPr>
          <w:szCs w:val="21"/>
        </w:rPr>
        <w:t>F</w:t>
      </w:r>
      <w:r>
        <w:rPr>
          <w:rFonts w:hint="eastAsia"/>
          <w:szCs w:val="21"/>
        </w:rPr>
        <w:t>”，“</w:t>
      </w:r>
      <w:r w:rsidRPr="00037243">
        <w:rPr>
          <w:szCs w:val="21"/>
        </w:rPr>
        <w:t>五边形</w:t>
      </w:r>
      <w:r w:rsidRPr="00037243">
        <w:rPr>
          <w:szCs w:val="21"/>
        </w:rPr>
        <w:t>BCDEF</w:t>
      </w:r>
      <w:r w:rsidRPr="00037243">
        <w:rPr>
          <w:szCs w:val="21"/>
        </w:rPr>
        <w:t>的面积</w:t>
      </w:r>
      <w:r>
        <w:rPr>
          <w:rFonts w:hint="eastAsia"/>
          <w:szCs w:val="21"/>
        </w:rPr>
        <w:t>”等等，这些看上去“不重要”的信息，将是解决函数定义域的关键。</w:t>
      </w:r>
    </w:p>
    <w:p w:rsidR="00050F6D" w:rsidRPr="00E81085" w:rsidRDefault="00050F6D" w:rsidP="00050F6D">
      <w:pPr>
        <w:ind w:firstLineChars="200" w:firstLine="420"/>
        <w:rPr>
          <w:color w:val="000000"/>
          <w:szCs w:val="21"/>
        </w:rPr>
      </w:pPr>
    </w:p>
    <w:p w:rsidR="00050F6D" w:rsidRPr="001B6087" w:rsidRDefault="00050F6D" w:rsidP="00050F6D">
      <w:pPr>
        <w:spacing w:line="300" w:lineRule="exact"/>
        <w:ind w:firstLineChars="200" w:firstLine="420"/>
        <w:rPr>
          <w:rFonts w:ascii="黑体" w:eastAsia="黑体" w:hAnsi="黑体"/>
          <w:szCs w:val="21"/>
        </w:rPr>
      </w:pPr>
      <w:r w:rsidRPr="001B6087">
        <w:rPr>
          <w:rFonts w:ascii="黑体" w:eastAsia="黑体" w:hAnsi="黑体"/>
          <w:szCs w:val="21"/>
        </w:rPr>
        <w:t>参考文献：</w:t>
      </w:r>
    </w:p>
    <w:p w:rsidR="00050F6D" w:rsidRPr="005A1441" w:rsidRDefault="00050F6D" w:rsidP="00050F6D">
      <w:pPr>
        <w:spacing w:line="360" w:lineRule="exact"/>
      </w:pPr>
      <w:r w:rsidRPr="005A1441">
        <w:rPr>
          <w:szCs w:val="21"/>
        </w:rPr>
        <w:t>[1]</w:t>
      </w:r>
      <w:r w:rsidRPr="005A1441">
        <w:rPr>
          <w:rFonts w:hint="eastAsia"/>
        </w:rPr>
        <w:t xml:space="preserve"> </w:t>
      </w:r>
      <w:r w:rsidRPr="005A1441">
        <w:rPr>
          <w:rFonts w:hint="eastAsia"/>
        </w:rPr>
        <w:t>张景中</w:t>
      </w:r>
      <w:r w:rsidRPr="005A1441">
        <w:rPr>
          <w:rFonts w:hint="eastAsia"/>
        </w:rPr>
        <w:t>.</w:t>
      </w:r>
      <w:r w:rsidRPr="005A1441">
        <w:rPr>
          <w:rFonts w:hint="eastAsia"/>
        </w:rPr>
        <w:t>从数学难题说起</w:t>
      </w:r>
      <w:r w:rsidRPr="005A1441">
        <w:rPr>
          <w:szCs w:val="21"/>
        </w:rPr>
        <w:t>[J]</w:t>
      </w:r>
      <w:r w:rsidRPr="005A1441">
        <w:rPr>
          <w:szCs w:val="21"/>
        </w:rPr>
        <w:t>．世界科技研究与发展，</w:t>
      </w:r>
      <w:r w:rsidRPr="005A1441">
        <w:rPr>
          <w:szCs w:val="21"/>
        </w:rPr>
        <w:t>199</w:t>
      </w:r>
      <w:r>
        <w:rPr>
          <w:szCs w:val="21"/>
        </w:rPr>
        <w:t>6</w:t>
      </w:r>
      <w:r w:rsidRPr="005A1441">
        <w:rPr>
          <w:szCs w:val="21"/>
        </w:rPr>
        <w:t>（</w:t>
      </w:r>
      <w:r w:rsidRPr="005A1441">
        <w:rPr>
          <w:szCs w:val="21"/>
        </w:rPr>
        <w:t>4</w:t>
      </w:r>
      <w:r w:rsidRPr="005A1441">
        <w:rPr>
          <w:szCs w:val="21"/>
        </w:rPr>
        <w:t>）：</w:t>
      </w:r>
      <w:r w:rsidRPr="005A1441">
        <w:rPr>
          <w:szCs w:val="21"/>
        </w:rPr>
        <w:t>20-23</w:t>
      </w:r>
    </w:p>
    <w:p w:rsidR="00050F6D" w:rsidRDefault="00050F6D" w:rsidP="003B6517">
      <w:pPr>
        <w:rPr>
          <w:szCs w:val="21"/>
        </w:rPr>
      </w:pPr>
    </w:p>
    <w:p w:rsidR="00652473" w:rsidRDefault="00652473" w:rsidP="003B6517">
      <w:pPr>
        <w:rPr>
          <w:szCs w:val="21"/>
        </w:rPr>
      </w:pPr>
    </w:p>
    <w:p w:rsidR="00652473" w:rsidRDefault="00652473" w:rsidP="003B6517">
      <w:pPr>
        <w:rPr>
          <w:szCs w:val="21"/>
        </w:rPr>
      </w:pPr>
    </w:p>
    <w:p w:rsidR="00652473" w:rsidRPr="00050F6D" w:rsidRDefault="00652473" w:rsidP="003B6517">
      <w:pPr>
        <w:rPr>
          <w:szCs w:val="21"/>
        </w:rPr>
      </w:pPr>
    </w:p>
    <w:sectPr w:rsidR="00652473" w:rsidRPr="00050F6D" w:rsidSect="000416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F20" w:rsidRDefault="001D0F20" w:rsidP="00C07ADB">
      <w:r>
        <w:separator/>
      </w:r>
    </w:p>
  </w:endnote>
  <w:endnote w:type="continuationSeparator" w:id="0">
    <w:p w:rsidR="001D0F20" w:rsidRDefault="001D0F20" w:rsidP="00C0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F20" w:rsidRDefault="001D0F20" w:rsidP="00C07ADB">
      <w:r>
        <w:separator/>
      </w:r>
    </w:p>
  </w:footnote>
  <w:footnote w:type="continuationSeparator" w:id="0">
    <w:p w:rsidR="001D0F20" w:rsidRDefault="001D0F20" w:rsidP="00C07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5605B"/>
    <w:multiLevelType w:val="hybridMultilevel"/>
    <w:tmpl w:val="E9841D0A"/>
    <w:lvl w:ilvl="0" w:tplc="58983F6A">
      <w:start w:val="1"/>
      <w:numFmt w:val="japaneseCounting"/>
      <w:lvlText w:val="第%1、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2F27934"/>
    <w:multiLevelType w:val="hybridMultilevel"/>
    <w:tmpl w:val="6EF65E9E"/>
    <w:lvl w:ilvl="0" w:tplc="E35E3E6E">
      <w:start w:val="2"/>
      <w:numFmt w:val="japaneseCounting"/>
      <w:lvlText w:val="第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8143C01"/>
    <w:multiLevelType w:val="hybridMultilevel"/>
    <w:tmpl w:val="F634B458"/>
    <w:lvl w:ilvl="0" w:tplc="B57E2E98">
      <w:start w:val="2"/>
      <w:numFmt w:val="japaneseCounting"/>
      <w:lvlText w:val="第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97404D9"/>
    <w:multiLevelType w:val="hybridMultilevel"/>
    <w:tmpl w:val="C3843CAE"/>
    <w:lvl w:ilvl="0" w:tplc="33A4737C">
      <w:start w:val="1"/>
      <w:numFmt w:val="japaneseCounting"/>
      <w:lvlText w:val="第%1、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7F4E52"/>
    <w:multiLevelType w:val="multilevel"/>
    <w:tmpl w:val="C3843CAE"/>
    <w:lvl w:ilvl="0">
      <w:start w:val="1"/>
      <w:numFmt w:val="japaneseCounting"/>
      <w:lvlText w:val="第%1、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78">
      <o:colormenu v:ext="edit" fillcolor="none [3212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07ADB"/>
    <w:rsid w:val="00015828"/>
    <w:rsid w:val="0003710F"/>
    <w:rsid w:val="00037243"/>
    <w:rsid w:val="000416DB"/>
    <w:rsid w:val="00050F6D"/>
    <w:rsid w:val="0005123C"/>
    <w:rsid w:val="00054224"/>
    <w:rsid w:val="000E3886"/>
    <w:rsid w:val="00174183"/>
    <w:rsid w:val="00183238"/>
    <w:rsid w:val="00197FDE"/>
    <w:rsid w:val="001A2791"/>
    <w:rsid w:val="001A477F"/>
    <w:rsid w:val="001B1C4D"/>
    <w:rsid w:val="001D0F20"/>
    <w:rsid w:val="001D2159"/>
    <w:rsid w:val="001E442F"/>
    <w:rsid w:val="001E652B"/>
    <w:rsid w:val="002554B1"/>
    <w:rsid w:val="00255B7F"/>
    <w:rsid w:val="0028266B"/>
    <w:rsid w:val="002B7919"/>
    <w:rsid w:val="002D20F4"/>
    <w:rsid w:val="002E1807"/>
    <w:rsid w:val="00310F57"/>
    <w:rsid w:val="003120D3"/>
    <w:rsid w:val="00313C29"/>
    <w:rsid w:val="003337F4"/>
    <w:rsid w:val="003632F8"/>
    <w:rsid w:val="00391D7E"/>
    <w:rsid w:val="003A37F1"/>
    <w:rsid w:val="003B6517"/>
    <w:rsid w:val="004525FB"/>
    <w:rsid w:val="00452B09"/>
    <w:rsid w:val="004A1559"/>
    <w:rsid w:val="004A5696"/>
    <w:rsid w:val="004F6CB9"/>
    <w:rsid w:val="00562058"/>
    <w:rsid w:val="005827F4"/>
    <w:rsid w:val="00596557"/>
    <w:rsid w:val="005E3567"/>
    <w:rsid w:val="005E66EF"/>
    <w:rsid w:val="005F3CBF"/>
    <w:rsid w:val="005F72D8"/>
    <w:rsid w:val="006252B9"/>
    <w:rsid w:val="00635898"/>
    <w:rsid w:val="00652473"/>
    <w:rsid w:val="006B0FD1"/>
    <w:rsid w:val="006B72E7"/>
    <w:rsid w:val="00795AB3"/>
    <w:rsid w:val="00797843"/>
    <w:rsid w:val="0082757C"/>
    <w:rsid w:val="0083653F"/>
    <w:rsid w:val="00871096"/>
    <w:rsid w:val="00882C53"/>
    <w:rsid w:val="00893F5C"/>
    <w:rsid w:val="008B5288"/>
    <w:rsid w:val="008E6C1C"/>
    <w:rsid w:val="00914E0B"/>
    <w:rsid w:val="00947377"/>
    <w:rsid w:val="009526EC"/>
    <w:rsid w:val="009A0C9B"/>
    <w:rsid w:val="009B1889"/>
    <w:rsid w:val="009D1BA6"/>
    <w:rsid w:val="009F156D"/>
    <w:rsid w:val="00A40846"/>
    <w:rsid w:val="00A52DAC"/>
    <w:rsid w:val="00AC2A8A"/>
    <w:rsid w:val="00AD22E4"/>
    <w:rsid w:val="00B035D3"/>
    <w:rsid w:val="00B106F4"/>
    <w:rsid w:val="00B407B6"/>
    <w:rsid w:val="00BA067A"/>
    <w:rsid w:val="00BB6DD1"/>
    <w:rsid w:val="00BC51C5"/>
    <w:rsid w:val="00C07ADB"/>
    <w:rsid w:val="00C14604"/>
    <w:rsid w:val="00C4560E"/>
    <w:rsid w:val="00C90262"/>
    <w:rsid w:val="00D13B26"/>
    <w:rsid w:val="00D506B8"/>
    <w:rsid w:val="00D60455"/>
    <w:rsid w:val="00DB32B8"/>
    <w:rsid w:val="00DE2422"/>
    <w:rsid w:val="00DE4B7D"/>
    <w:rsid w:val="00DE6F2E"/>
    <w:rsid w:val="00DF63EF"/>
    <w:rsid w:val="00DF737A"/>
    <w:rsid w:val="00E5152D"/>
    <w:rsid w:val="00E57C24"/>
    <w:rsid w:val="00E754F7"/>
    <w:rsid w:val="00E81085"/>
    <w:rsid w:val="00E97E59"/>
    <w:rsid w:val="00EC4694"/>
    <w:rsid w:val="00EF612F"/>
    <w:rsid w:val="00F7347F"/>
    <w:rsid w:val="00F82395"/>
    <w:rsid w:val="00FD7118"/>
    <w:rsid w:val="00FE03F3"/>
    <w:rsid w:val="00FF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8">
      <o:colormenu v:ext="edit" fillcolor="none [3212]" strokecolor="none"/>
    </o:shapedefaults>
    <o:shapelayout v:ext="edit">
      <o:idmap v:ext="edit" data="2"/>
      <o:rules v:ext="edit">
        <o:r id="V:Rule2" type="connector" idref="#_x0000_s2274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A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07A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07AD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07AD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07ADB"/>
    <w:rPr>
      <w:sz w:val="18"/>
      <w:szCs w:val="18"/>
    </w:rPr>
  </w:style>
  <w:style w:type="paragraph" w:styleId="a5">
    <w:name w:val="Plain Text"/>
    <w:basedOn w:val="a"/>
    <w:link w:val="Char1"/>
    <w:rsid w:val="00C07ADB"/>
    <w:rPr>
      <w:rFonts w:ascii="宋体" w:hAnsi="Courier New" w:cs="Courier New" w:hint="eastAsia"/>
      <w:szCs w:val="21"/>
    </w:rPr>
  </w:style>
  <w:style w:type="character" w:customStyle="1" w:styleId="Char1">
    <w:name w:val="纯文本 Char"/>
    <w:basedOn w:val="a0"/>
    <w:link w:val="a5"/>
    <w:rsid w:val="00C07ADB"/>
    <w:rPr>
      <w:rFonts w:ascii="宋体" w:eastAsia="宋体" w:hAnsi="Courier New" w:cs="Courier New"/>
      <w:szCs w:val="21"/>
    </w:rPr>
  </w:style>
  <w:style w:type="table" w:styleId="a6">
    <w:name w:val="Table Grid"/>
    <w:basedOn w:val="a1"/>
    <w:uiPriority w:val="59"/>
    <w:rsid w:val="001B1C4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Char2"/>
    <w:uiPriority w:val="99"/>
    <w:semiHidden/>
    <w:unhideWhenUsed/>
    <w:rsid w:val="001B1C4D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B1C4D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050F6D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image" Target="media/image5.png"/><Relationship Id="rId26" Type="http://schemas.openxmlformats.org/officeDocument/2006/relationships/oleObject" Target="embeddings/oleObject9.bin"/><Relationship Id="rId39" Type="http://schemas.openxmlformats.org/officeDocument/2006/relationships/image" Target="media/image18.wmf"/><Relationship Id="rId21" Type="http://schemas.openxmlformats.org/officeDocument/2006/relationships/image" Target="media/image7.wmf"/><Relationship Id="rId34" Type="http://schemas.openxmlformats.org/officeDocument/2006/relationships/image" Target="media/image15.emf"/><Relationship Id="rId42" Type="http://schemas.openxmlformats.org/officeDocument/2006/relationships/oleObject" Target="embeddings/oleObject15.bin"/><Relationship Id="rId47" Type="http://schemas.openxmlformats.org/officeDocument/2006/relationships/oleObject" Target="embeddings/oleObject18.bin"/><Relationship Id="rId50" Type="http://schemas.openxmlformats.org/officeDocument/2006/relationships/image" Target="media/image23.wmf"/><Relationship Id="rId55" Type="http://schemas.openxmlformats.org/officeDocument/2006/relationships/image" Target="media/image27.emf"/><Relationship Id="rId63" Type="http://schemas.openxmlformats.org/officeDocument/2006/relationships/image" Target="media/image32.emf"/><Relationship Id="rId68" Type="http://schemas.openxmlformats.org/officeDocument/2006/relationships/image" Target="media/image36.wmf"/><Relationship Id="rId76" Type="http://schemas.openxmlformats.org/officeDocument/2006/relationships/image" Target="media/image40.wmf"/><Relationship Id="rId84" Type="http://schemas.openxmlformats.org/officeDocument/2006/relationships/image" Target="media/image45.emf"/><Relationship Id="rId89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oleObject" Target="embeddings/oleObject26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1.wmf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image" Target="media/image13.emf"/><Relationship Id="rId37" Type="http://schemas.openxmlformats.org/officeDocument/2006/relationships/image" Target="media/image17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1.wmf"/><Relationship Id="rId53" Type="http://schemas.openxmlformats.org/officeDocument/2006/relationships/image" Target="media/image25.emf"/><Relationship Id="rId58" Type="http://schemas.openxmlformats.org/officeDocument/2006/relationships/image" Target="media/image29.wmf"/><Relationship Id="rId66" Type="http://schemas.openxmlformats.org/officeDocument/2006/relationships/image" Target="media/image35.wmf"/><Relationship Id="rId74" Type="http://schemas.openxmlformats.org/officeDocument/2006/relationships/image" Target="media/image39.wmf"/><Relationship Id="rId79" Type="http://schemas.openxmlformats.org/officeDocument/2006/relationships/oleObject" Target="embeddings/oleObject30.bin"/><Relationship Id="rId87" Type="http://schemas.openxmlformats.org/officeDocument/2006/relationships/image" Target="media/image48.emf"/><Relationship Id="rId5" Type="http://schemas.openxmlformats.org/officeDocument/2006/relationships/settings" Target="settings.xml"/><Relationship Id="rId61" Type="http://schemas.openxmlformats.org/officeDocument/2006/relationships/oleObject" Target="embeddings/oleObject23.bin"/><Relationship Id="rId82" Type="http://schemas.openxmlformats.org/officeDocument/2006/relationships/image" Target="media/image43.emf"/><Relationship Id="rId19" Type="http://schemas.openxmlformats.org/officeDocument/2006/relationships/image" Target="media/image6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image" Target="media/image22.wmf"/><Relationship Id="rId56" Type="http://schemas.openxmlformats.org/officeDocument/2006/relationships/image" Target="media/image28.wmf"/><Relationship Id="rId64" Type="http://schemas.openxmlformats.org/officeDocument/2006/relationships/image" Target="media/image33.emf"/><Relationship Id="rId69" Type="http://schemas.openxmlformats.org/officeDocument/2006/relationships/oleObject" Target="embeddings/oleObject25.bin"/><Relationship Id="rId77" Type="http://schemas.openxmlformats.org/officeDocument/2006/relationships/oleObject" Target="embeddings/oleObject29.bin"/><Relationship Id="rId8" Type="http://schemas.openxmlformats.org/officeDocument/2006/relationships/endnotes" Target="endnotes.xml"/><Relationship Id="rId51" Type="http://schemas.openxmlformats.org/officeDocument/2006/relationships/oleObject" Target="embeddings/oleObject20.bin"/><Relationship Id="rId72" Type="http://schemas.openxmlformats.org/officeDocument/2006/relationships/image" Target="media/image38.wmf"/><Relationship Id="rId80" Type="http://schemas.openxmlformats.org/officeDocument/2006/relationships/image" Target="media/image42.wmf"/><Relationship Id="rId85" Type="http://schemas.openxmlformats.org/officeDocument/2006/relationships/image" Target="media/image46.e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image" Target="media/image9.wmf"/><Relationship Id="rId33" Type="http://schemas.openxmlformats.org/officeDocument/2006/relationships/image" Target="media/image14.e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oleObject" Target="embeddings/oleObject22.bin"/><Relationship Id="rId67" Type="http://schemas.openxmlformats.org/officeDocument/2006/relationships/oleObject" Target="embeddings/oleObject2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54" Type="http://schemas.openxmlformats.org/officeDocument/2006/relationships/image" Target="media/image26.emf"/><Relationship Id="rId62" Type="http://schemas.openxmlformats.org/officeDocument/2006/relationships/image" Target="media/image31.emf"/><Relationship Id="rId70" Type="http://schemas.openxmlformats.org/officeDocument/2006/relationships/image" Target="media/image37.wmf"/><Relationship Id="rId75" Type="http://schemas.openxmlformats.org/officeDocument/2006/relationships/oleObject" Target="embeddings/oleObject28.bin"/><Relationship Id="rId83" Type="http://schemas.openxmlformats.org/officeDocument/2006/relationships/image" Target="media/image44.emf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emf"/><Relationship Id="rId44" Type="http://schemas.openxmlformats.org/officeDocument/2006/relationships/oleObject" Target="embeddings/oleObject16.bin"/><Relationship Id="rId52" Type="http://schemas.openxmlformats.org/officeDocument/2006/relationships/image" Target="media/image24.emf"/><Relationship Id="rId60" Type="http://schemas.openxmlformats.org/officeDocument/2006/relationships/image" Target="media/image30.wmf"/><Relationship Id="rId65" Type="http://schemas.openxmlformats.org/officeDocument/2006/relationships/image" Target="media/image34.emf"/><Relationship Id="rId73" Type="http://schemas.openxmlformats.org/officeDocument/2006/relationships/oleObject" Target="embeddings/oleObject27.bin"/><Relationship Id="rId78" Type="http://schemas.openxmlformats.org/officeDocument/2006/relationships/image" Target="media/image41.wmf"/><Relationship Id="rId81" Type="http://schemas.openxmlformats.org/officeDocument/2006/relationships/oleObject" Target="embeddings/oleObject31.bin"/><Relationship Id="rId86" Type="http://schemas.openxmlformats.org/officeDocument/2006/relationships/image" Target="media/image47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E1663-DDDB-4E87-BCB7-D0940266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ps_huang</dc:creator>
  <cp:lastModifiedBy>xnmf_peit</cp:lastModifiedBy>
  <cp:revision>10</cp:revision>
  <cp:lastPrinted>2017-10-10T02:51:00Z</cp:lastPrinted>
  <dcterms:created xsi:type="dcterms:W3CDTF">2017-07-07T11:47:00Z</dcterms:created>
  <dcterms:modified xsi:type="dcterms:W3CDTF">2017-10-10T02:51:00Z</dcterms:modified>
</cp:coreProperties>
</file>